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53" w:rsidRDefault="007826DA" w:rsidP="007826DA">
      <w:pPr>
        <w:ind w:right="142"/>
        <w:rPr>
          <w:sz w:val="32"/>
          <w:szCs w:val="32"/>
          <w:rtl/>
          <w:lang w:bidi="ar-EG"/>
        </w:rPr>
      </w:pPr>
      <w:r>
        <w:rPr>
          <w:noProof/>
        </w:rPr>
        <w:drawing>
          <wp:anchor distT="0" distB="0" distL="114300" distR="114300" simplePos="0" relativeHeight="251659264" behindDoc="1" locked="0" layoutInCell="1" allowOverlap="1" wp14:anchorId="42BA4271" wp14:editId="7E93B16E">
            <wp:simplePos x="0" y="0"/>
            <wp:positionH relativeFrom="margin">
              <wp:align>center</wp:align>
            </wp:positionH>
            <wp:positionV relativeFrom="margin">
              <wp:align>center</wp:align>
            </wp:positionV>
            <wp:extent cx="7992000" cy="10321218"/>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egg (1).png"/>
                    <pic:cNvPicPr/>
                  </pic:nvPicPr>
                  <pic:blipFill>
                    <a:blip r:embed="rId8">
                      <a:extLst>
                        <a:ext uri="{28A0092B-C50C-407E-A947-70E740481C1C}">
                          <a14:useLocalDpi xmlns:a14="http://schemas.microsoft.com/office/drawing/2010/main" val="0"/>
                        </a:ext>
                      </a:extLst>
                    </a:blip>
                    <a:stretch>
                      <a:fillRect/>
                    </a:stretch>
                  </pic:blipFill>
                  <pic:spPr>
                    <a:xfrm>
                      <a:off x="0" y="0"/>
                      <a:ext cx="7992000" cy="10321218"/>
                    </a:xfrm>
                    <a:prstGeom prst="rect">
                      <a:avLst/>
                    </a:prstGeom>
                  </pic:spPr>
                </pic:pic>
              </a:graphicData>
            </a:graphic>
            <wp14:sizeRelH relativeFrom="margin">
              <wp14:pctWidth>0</wp14:pctWidth>
            </wp14:sizeRelH>
            <wp14:sizeRelV relativeFrom="margin">
              <wp14:pctHeight>0</wp14:pctHeight>
            </wp14:sizeRelV>
          </wp:anchor>
        </w:drawing>
      </w:r>
    </w:p>
    <w:p w:rsidR="00390D2A" w:rsidRDefault="00390D2A">
      <w:pPr>
        <w:rPr>
          <w:sz w:val="32"/>
          <w:szCs w:val="32"/>
          <w:rtl/>
        </w:rPr>
      </w:pPr>
    </w:p>
    <w:p w:rsidR="00390D2A" w:rsidRDefault="00390D2A">
      <w:pPr>
        <w:rPr>
          <w:sz w:val="32"/>
          <w:szCs w:val="32"/>
          <w:rtl/>
          <w:lang w:bidi="ar-EG"/>
        </w:rPr>
      </w:pPr>
    </w:p>
    <w:p w:rsidR="00390D2A" w:rsidRDefault="00390D2A">
      <w:pPr>
        <w:rPr>
          <w:sz w:val="32"/>
          <w:szCs w:val="32"/>
        </w:rPr>
      </w:pPr>
    </w:p>
    <w:p w:rsidR="00390D2A" w:rsidRPr="00390D2A" w:rsidRDefault="00390D2A" w:rsidP="00390D2A">
      <w:pPr>
        <w:rPr>
          <w:sz w:val="32"/>
          <w:szCs w:val="32"/>
        </w:rPr>
      </w:pPr>
    </w:p>
    <w:p w:rsidR="007826DA" w:rsidRDefault="007826DA" w:rsidP="007826DA">
      <w:pPr>
        <w:rPr>
          <w:sz w:val="32"/>
          <w:szCs w:val="32"/>
          <w:rtl/>
          <w:lang w:bidi="ar-EG"/>
        </w:rPr>
      </w:pPr>
    </w:p>
    <w:p w:rsidR="001B27F9" w:rsidRDefault="001B27F9" w:rsidP="007826DA">
      <w:pPr>
        <w:rPr>
          <w:sz w:val="32"/>
          <w:szCs w:val="32"/>
          <w:rtl/>
          <w:lang w:bidi="ar-EG"/>
        </w:rPr>
      </w:pPr>
      <w:bookmarkStart w:id="0" w:name="_GoBack"/>
      <w:bookmarkEnd w:id="0"/>
    </w:p>
    <w:p w:rsidR="001B27F9" w:rsidRDefault="001B27F9" w:rsidP="007826DA">
      <w:pPr>
        <w:rPr>
          <w:rFonts w:hint="cs"/>
          <w:sz w:val="32"/>
          <w:szCs w:val="32"/>
          <w:rtl/>
          <w:lang w:bidi="ar-EG"/>
        </w:rPr>
      </w:pPr>
    </w:p>
    <w:tbl>
      <w:tblPr>
        <w:tblStyle w:val="TableGrid"/>
        <w:tblpPr w:leftFromText="180" w:rightFromText="180" w:vertAnchor="text" w:horzAnchor="margin" w:tblpXSpec="center" w:tblpY="797"/>
        <w:bidiVisual/>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36"/>
        <w:gridCol w:w="9238"/>
        <w:gridCol w:w="248"/>
        <w:gridCol w:w="236"/>
      </w:tblGrid>
      <w:tr w:rsidR="00897E18" w:rsidRPr="00390D2A" w:rsidTr="00897E18">
        <w:trPr>
          <w:trHeight w:val="324"/>
        </w:trPr>
        <w:tc>
          <w:tcPr>
            <w:tcW w:w="236" w:type="dxa"/>
            <w:shd w:val="clear" w:color="auto" w:fill="006600"/>
          </w:tcPr>
          <w:p w:rsidR="00897E18" w:rsidRPr="00390D2A" w:rsidRDefault="00897E18" w:rsidP="00897E18">
            <w:pPr>
              <w:rPr>
                <w:sz w:val="32"/>
                <w:szCs w:val="32"/>
                <w:rtl/>
              </w:rPr>
            </w:pPr>
          </w:p>
        </w:tc>
        <w:tc>
          <w:tcPr>
            <w:tcW w:w="236" w:type="dxa"/>
            <w:shd w:val="clear" w:color="auto" w:fill="538135" w:themeFill="accent6" w:themeFillShade="BF"/>
          </w:tcPr>
          <w:p w:rsidR="00897E18" w:rsidRPr="00390D2A" w:rsidRDefault="00897E18" w:rsidP="00897E18">
            <w:pPr>
              <w:rPr>
                <w:sz w:val="32"/>
                <w:szCs w:val="32"/>
                <w:rtl/>
              </w:rPr>
            </w:pPr>
          </w:p>
        </w:tc>
        <w:tc>
          <w:tcPr>
            <w:tcW w:w="9238" w:type="dxa"/>
            <w:vMerge w:val="restart"/>
            <w:shd w:val="clear" w:color="auto" w:fill="008000"/>
          </w:tcPr>
          <w:p w:rsidR="00897E18" w:rsidRPr="007826DA" w:rsidRDefault="00897E18" w:rsidP="00897E18">
            <w:pPr>
              <w:jc w:val="center"/>
              <w:rPr>
                <w:rFonts w:cs="A⁌Basrah"/>
                <w:color w:val="FFFF00"/>
                <w:sz w:val="56"/>
                <w:szCs w:val="56"/>
                <w:rtl/>
              </w:rPr>
            </w:pPr>
            <w:r w:rsidRPr="007826DA">
              <w:rPr>
                <w:rFonts w:cs="A⁌Basrah" w:hint="cs"/>
                <w:color w:val="FFFFFF" w:themeColor="background1"/>
                <w:sz w:val="72"/>
                <w:szCs w:val="72"/>
                <w:rtl/>
              </w:rPr>
              <w:t>صِحَّةُ نِسْبَةِ كِتَابِ السُّنَّةِ لِعَبْدِ اللهِ بنِ أحمْدَ بنِ حَنْبَل رَحِمَهُما الله تَعَالى</w:t>
            </w:r>
          </w:p>
        </w:tc>
        <w:tc>
          <w:tcPr>
            <w:tcW w:w="248" w:type="dxa"/>
            <w:shd w:val="clear" w:color="auto" w:fill="538135" w:themeFill="accent6" w:themeFillShade="BF"/>
          </w:tcPr>
          <w:p w:rsidR="00897E18" w:rsidRPr="00390D2A" w:rsidRDefault="00897E18" w:rsidP="00897E18">
            <w:pPr>
              <w:rPr>
                <w:sz w:val="32"/>
                <w:szCs w:val="32"/>
                <w:rtl/>
              </w:rPr>
            </w:pPr>
          </w:p>
        </w:tc>
        <w:tc>
          <w:tcPr>
            <w:tcW w:w="236" w:type="dxa"/>
            <w:shd w:val="clear" w:color="auto" w:fill="006600"/>
          </w:tcPr>
          <w:p w:rsidR="00897E18" w:rsidRPr="00390D2A" w:rsidRDefault="00897E18" w:rsidP="00897E18">
            <w:pPr>
              <w:rPr>
                <w:sz w:val="32"/>
                <w:szCs w:val="32"/>
                <w:rtl/>
              </w:rPr>
            </w:pPr>
          </w:p>
        </w:tc>
      </w:tr>
      <w:tr w:rsidR="00897E18" w:rsidRPr="00390D2A" w:rsidTr="00897E18">
        <w:trPr>
          <w:trHeight w:val="324"/>
        </w:trPr>
        <w:tc>
          <w:tcPr>
            <w:tcW w:w="236" w:type="dxa"/>
            <w:shd w:val="clear" w:color="auto" w:fill="538135" w:themeFill="accent6" w:themeFillShade="BF"/>
          </w:tcPr>
          <w:p w:rsidR="00897E18" w:rsidRPr="00390D2A" w:rsidRDefault="00897E18" w:rsidP="00897E18">
            <w:pPr>
              <w:rPr>
                <w:sz w:val="32"/>
                <w:szCs w:val="32"/>
                <w:rtl/>
              </w:rPr>
            </w:pPr>
          </w:p>
        </w:tc>
        <w:tc>
          <w:tcPr>
            <w:tcW w:w="236" w:type="dxa"/>
            <w:shd w:val="clear" w:color="auto" w:fill="006600"/>
          </w:tcPr>
          <w:p w:rsidR="00897E18" w:rsidRPr="00390D2A" w:rsidRDefault="00897E18" w:rsidP="00897E18">
            <w:pPr>
              <w:rPr>
                <w:sz w:val="32"/>
                <w:szCs w:val="32"/>
                <w:rtl/>
              </w:rPr>
            </w:pPr>
          </w:p>
        </w:tc>
        <w:tc>
          <w:tcPr>
            <w:tcW w:w="9238" w:type="dxa"/>
            <w:vMerge/>
            <w:shd w:val="clear" w:color="auto" w:fill="008000"/>
          </w:tcPr>
          <w:p w:rsidR="00897E18" w:rsidRPr="00390D2A" w:rsidRDefault="00897E18" w:rsidP="00897E18">
            <w:pPr>
              <w:jc w:val="center"/>
              <w:rPr>
                <w:sz w:val="56"/>
                <w:szCs w:val="56"/>
                <w:rtl/>
              </w:rPr>
            </w:pPr>
          </w:p>
        </w:tc>
        <w:tc>
          <w:tcPr>
            <w:tcW w:w="248" w:type="dxa"/>
            <w:shd w:val="clear" w:color="auto" w:fill="006600"/>
          </w:tcPr>
          <w:p w:rsidR="00897E18" w:rsidRPr="00390D2A" w:rsidRDefault="00897E18" w:rsidP="00897E18">
            <w:pPr>
              <w:rPr>
                <w:sz w:val="32"/>
                <w:szCs w:val="32"/>
                <w:rtl/>
              </w:rPr>
            </w:pPr>
          </w:p>
        </w:tc>
        <w:tc>
          <w:tcPr>
            <w:tcW w:w="236" w:type="dxa"/>
            <w:shd w:val="clear" w:color="auto" w:fill="538135" w:themeFill="accent6" w:themeFillShade="BF"/>
          </w:tcPr>
          <w:p w:rsidR="00897E18" w:rsidRPr="00390D2A" w:rsidRDefault="00897E18" w:rsidP="00897E18">
            <w:pPr>
              <w:rPr>
                <w:sz w:val="32"/>
                <w:szCs w:val="32"/>
                <w:rtl/>
              </w:rPr>
            </w:pPr>
          </w:p>
        </w:tc>
      </w:tr>
    </w:tbl>
    <w:p w:rsidR="007826DA" w:rsidRDefault="007826DA" w:rsidP="007826DA">
      <w:pPr>
        <w:rPr>
          <w:sz w:val="32"/>
          <w:szCs w:val="32"/>
          <w:rtl/>
          <w:lang w:bidi="ar-EG"/>
        </w:rPr>
      </w:pPr>
    </w:p>
    <w:p w:rsidR="007826DA" w:rsidRPr="00390D2A" w:rsidRDefault="007826DA" w:rsidP="007826DA">
      <w:pPr>
        <w:rPr>
          <w:sz w:val="32"/>
          <w:szCs w:val="32"/>
          <w:lang w:bidi="ar-EG"/>
        </w:rPr>
      </w:pPr>
    </w:p>
    <w:p w:rsidR="007826DA" w:rsidRPr="00390D2A" w:rsidRDefault="007826DA" w:rsidP="007826DA">
      <w:pPr>
        <w:rPr>
          <w:sz w:val="32"/>
          <w:szCs w:val="32"/>
        </w:rPr>
      </w:pPr>
    </w:p>
    <w:p w:rsidR="007826DA" w:rsidRPr="00834485" w:rsidRDefault="007826DA" w:rsidP="007826DA">
      <w:pPr>
        <w:tabs>
          <w:tab w:val="left" w:pos="3447"/>
        </w:tabs>
        <w:jc w:val="center"/>
        <w:rPr>
          <w:sz w:val="32"/>
          <w:szCs w:val="32"/>
          <w:rtl/>
        </w:rPr>
      </w:pPr>
      <w:r w:rsidRPr="00045F3E">
        <w:rPr>
          <w:rFonts w:hint="cs"/>
          <w:sz w:val="52"/>
          <w:szCs w:val="52"/>
          <w:rtl/>
          <w:lang w:bidi="ar-EG"/>
        </w:rPr>
        <w:t>د.أحمد الشامي</w:t>
      </w:r>
    </w:p>
    <w:p w:rsidR="007826DA" w:rsidRDefault="007826DA" w:rsidP="007826DA">
      <w:pPr>
        <w:tabs>
          <w:tab w:val="left" w:pos="3447"/>
        </w:tabs>
        <w:jc w:val="center"/>
        <w:rPr>
          <w:sz w:val="52"/>
          <w:szCs w:val="52"/>
          <w:rtl/>
          <w:lang w:bidi="ar-EG"/>
        </w:rPr>
      </w:pPr>
      <w:r w:rsidRPr="00045F3E">
        <w:rPr>
          <w:sz w:val="52"/>
          <w:szCs w:val="52"/>
          <w:rtl/>
          <w:lang w:bidi="ar-EG"/>
        </w:rPr>
        <w:fldChar w:fldCharType="begin"/>
      </w:r>
      <w:r w:rsidRPr="00045F3E">
        <w:rPr>
          <w:sz w:val="52"/>
          <w:szCs w:val="52"/>
          <w:rtl/>
          <w:lang w:bidi="ar-EG"/>
        </w:rPr>
        <w:instrText xml:space="preserve"> </w:instrText>
      </w:r>
      <w:r w:rsidRPr="00045F3E">
        <w:rPr>
          <w:rFonts w:hint="cs"/>
          <w:sz w:val="52"/>
          <w:szCs w:val="52"/>
          <w:lang w:bidi="ar-EG"/>
        </w:rPr>
        <w:instrText>DATE</w:instrText>
      </w:r>
      <w:r w:rsidRPr="00045F3E">
        <w:rPr>
          <w:rFonts w:hint="cs"/>
          <w:sz w:val="52"/>
          <w:szCs w:val="52"/>
          <w:rtl/>
          <w:lang w:bidi="ar-EG"/>
        </w:rPr>
        <w:instrText xml:space="preserve"> \@ "</w:instrText>
      </w:r>
      <w:r w:rsidRPr="00045F3E">
        <w:rPr>
          <w:rFonts w:hint="cs"/>
          <w:sz w:val="52"/>
          <w:szCs w:val="52"/>
          <w:lang w:bidi="ar-EG"/>
        </w:rPr>
        <w:instrText>dd/MM/yyyy</w:instrText>
      </w:r>
      <w:r w:rsidRPr="00045F3E">
        <w:rPr>
          <w:rFonts w:hint="cs"/>
          <w:sz w:val="52"/>
          <w:szCs w:val="52"/>
          <w:rtl/>
          <w:lang w:bidi="ar-EG"/>
        </w:rPr>
        <w:instrText>"</w:instrText>
      </w:r>
      <w:r w:rsidRPr="00045F3E">
        <w:rPr>
          <w:sz w:val="52"/>
          <w:szCs w:val="52"/>
          <w:rtl/>
          <w:lang w:bidi="ar-EG"/>
        </w:rPr>
        <w:instrText xml:space="preserve"> </w:instrText>
      </w:r>
      <w:r w:rsidRPr="00045F3E">
        <w:rPr>
          <w:sz w:val="52"/>
          <w:szCs w:val="52"/>
          <w:rtl/>
          <w:lang w:bidi="ar-EG"/>
        </w:rPr>
        <w:fldChar w:fldCharType="separate"/>
      </w:r>
      <w:r w:rsidR="001B27F9">
        <w:rPr>
          <w:noProof/>
          <w:sz w:val="52"/>
          <w:szCs w:val="52"/>
          <w:rtl/>
          <w:lang w:bidi="ar-EG"/>
        </w:rPr>
        <w:t>‏05‏/11‏/2024</w:t>
      </w:r>
      <w:r w:rsidRPr="00045F3E">
        <w:rPr>
          <w:sz w:val="52"/>
          <w:szCs w:val="52"/>
          <w:rtl/>
          <w:lang w:bidi="ar-EG"/>
        </w:rPr>
        <w:fldChar w:fldCharType="end"/>
      </w:r>
    </w:p>
    <w:p w:rsidR="007826DA" w:rsidRDefault="007826DA" w:rsidP="007826DA">
      <w:pPr>
        <w:ind w:left="-720" w:right="567"/>
        <w:jc w:val="center"/>
      </w:pPr>
    </w:p>
    <w:p w:rsidR="00834485" w:rsidRPr="00045F3E" w:rsidRDefault="00834485" w:rsidP="00045F3E">
      <w:pPr>
        <w:tabs>
          <w:tab w:val="left" w:pos="3447"/>
        </w:tabs>
        <w:jc w:val="center"/>
        <w:rPr>
          <w:sz w:val="52"/>
          <w:szCs w:val="52"/>
          <w:rtl/>
          <w:lang w:bidi="ar-EG"/>
        </w:rPr>
      </w:pPr>
    </w:p>
    <w:p w:rsidR="00390D2A" w:rsidRDefault="00390D2A" w:rsidP="00390D2A">
      <w:pPr>
        <w:tabs>
          <w:tab w:val="left" w:pos="3447"/>
        </w:tabs>
        <w:rPr>
          <w:sz w:val="32"/>
          <w:szCs w:val="32"/>
          <w:rtl/>
        </w:rPr>
      </w:pPr>
    </w:p>
    <w:p w:rsidR="00390D2A" w:rsidRDefault="00390D2A" w:rsidP="00390D2A">
      <w:pPr>
        <w:tabs>
          <w:tab w:val="left" w:pos="3447"/>
        </w:tabs>
        <w:rPr>
          <w:sz w:val="32"/>
          <w:szCs w:val="32"/>
          <w:rtl/>
        </w:rPr>
      </w:pPr>
    </w:p>
    <w:p w:rsidR="00390D2A" w:rsidRDefault="00390D2A" w:rsidP="00390D2A">
      <w:pPr>
        <w:tabs>
          <w:tab w:val="left" w:pos="3447"/>
        </w:tabs>
        <w:rPr>
          <w:sz w:val="32"/>
          <w:szCs w:val="32"/>
          <w:rtl/>
        </w:rPr>
      </w:pPr>
    </w:p>
    <w:p w:rsidR="00390D2A" w:rsidRDefault="00390D2A" w:rsidP="00390D2A">
      <w:pPr>
        <w:tabs>
          <w:tab w:val="left" w:pos="3447"/>
        </w:tabs>
        <w:rPr>
          <w:sz w:val="32"/>
          <w:szCs w:val="32"/>
          <w:rtl/>
        </w:rPr>
      </w:pPr>
    </w:p>
    <w:p w:rsidR="00390D2A" w:rsidRDefault="00390D2A" w:rsidP="00390D2A">
      <w:pPr>
        <w:tabs>
          <w:tab w:val="left" w:pos="3447"/>
        </w:tabs>
        <w:rPr>
          <w:sz w:val="32"/>
          <w:szCs w:val="32"/>
          <w:rtl/>
        </w:rPr>
      </w:pPr>
    </w:p>
    <w:p w:rsidR="00390D2A" w:rsidRDefault="00390D2A" w:rsidP="00390D2A">
      <w:pPr>
        <w:tabs>
          <w:tab w:val="left" w:pos="3447"/>
        </w:tabs>
        <w:rPr>
          <w:sz w:val="32"/>
          <w:szCs w:val="32"/>
          <w:rtl/>
        </w:rPr>
      </w:pPr>
    </w:p>
    <w:p w:rsidR="00390D2A" w:rsidRDefault="00390D2A" w:rsidP="00390D2A">
      <w:pPr>
        <w:tabs>
          <w:tab w:val="left" w:pos="3447"/>
        </w:tabs>
        <w:rPr>
          <w:sz w:val="32"/>
          <w:szCs w:val="32"/>
          <w:rtl/>
        </w:rPr>
      </w:pPr>
    </w:p>
    <w:p w:rsidR="00390D2A" w:rsidRDefault="00390D2A" w:rsidP="00390D2A">
      <w:pPr>
        <w:tabs>
          <w:tab w:val="left" w:pos="3447"/>
        </w:tabs>
        <w:rPr>
          <w:sz w:val="32"/>
          <w:szCs w:val="32"/>
          <w:rtl/>
        </w:rPr>
      </w:pPr>
    </w:p>
    <w:p w:rsidR="00390D2A" w:rsidRDefault="00390D2A" w:rsidP="00390D2A">
      <w:pPr>
        <w:tabs>
          <w:tab w:val="left" w:pos="3447"/>
        </w:tabs>
        <w:rPr>
          <w:sz w:val="32"/>
          <w:szCs w:val="32"/>
          <w:rtl/>
        </w:rPr>
      </w:pPr>
    </w:p>
    <w:p w:rsidR="00390D2A" w:rsidRDefault="00390D2A" w:rsidP="00390D2A">
      <w:pPr>
        <w:tabs>
          <w:tab w:val="left" w:pos="3447"/>
        </w:tabs>
        <w:rPr>
          <w:sz w:val="32"/>
          <w:szCs w:val="32"/>
          <w:rtl/>
        </w:rPr>
      </w:pPr>
    </w:p>
    <w:p w:rsidR="007826DA" w:rsidRDefault="007826DA" w:rsidP="007826DA">
      <w:pPr>
        <w:tabs>
          <w:tab w:val="left" w:pos="3447"/>
        </w:tabs>
        <w:jc w:val="center"/>
        <w:rPr>
          <w:sz w:val="32"/>
          <w:szCs w:val="32"/>
          <w:rtl/>
        </w:rPr>
      </w:pPr>
      <w:r>
        <w:rPr>
          <w:noProof/>
        </w:rPr>
        <w:drawing>
          <wp:inline distT="0" distB="0" distL="0" distR="0" wp14:anchorId="2DA2F8D4" wp14:editId="60309A75">
            <wp:extent cx="5486400" cy="1056640"/>
            <wp:effectExtent l="0" t="0" r="0" b="0"/>
            <wp:docPr id="2" name="Picture 0" descr="Basmala-Thuluth-Abbas.png"/>
            <wp:cNvGraphicFramePr/>
            <a:graphic xmlns:a="http://schemas.openxmlformats.org/drawingml/2006/main">
              <a:graphicData uri="http://schemas.openxmlformats.org/drawingml/2006/picture">
                <pic:pic xmlns:pic="http://schemas.openxmlformats.org/drawingml/2006/picture">
                  <pic:nvPicPr>
                    <pic:cNvPr id="1" name="Picture 0" descr="Basmala-Thuluth-Abbas.png"/>
                    <pic:cNvPicPr/>
                  </pic:nvPicPr>
                  <pic:blipFill>
                    <a:blip r:embed="rId9"/>
                    <a:stretch>
                      <a:fillRect/>
                    </a:stretch>
                  </pic:blipFill>
                  <pic:spPr>
                    <a:xfrm>
                      <a:off x="0" y="0"/>
                      <a:ext cx="5486400" cy="1056640"/>
                    </a:xfrm>
                    <a:prstGeom prst="rect">
                      <a:avLst/>
                    </a:prstGeom>
                  </pic:spPr>
                </pic:pic>
              </a:graphicData>
            </a:graphic>
          </wp:inline>
        </w:drawing>
      </w:r>
    </w:p>
    <w:p w:rsidR="007826DA" w:rsidRDefault="007826DA" w:rsidP="007826DA">
      <w:pPr>
        <w:tabs>
          <w:tab w:val="left" w:pos="3447"/>
        </w:tabs>
        <w:jc w:val="center"/>
        <w:rPr>
          <w:sz w:val="32"/>
          <w:szCs w:val="32"/>
          <w:rtl/>
        </w:rPr>
      </w:pPr>
    </w:p>
    <w:p w:rsidR="007826DA" w:rsidRDefault="007826DA" w:rsidP="00390D2A">
      <w:pPr>
        <w:tabs>
          <w:tab w:val="left" w:pos="3447"/>
        </w:tabs>
        <w:rPr>
          <w:rtl/>
          <w:lang w:bidi="ar-EG"/>
        </w:rPr>
      </w:pPr>
      <w:r>
        <w:rPr>
          <w:rFonts w:hint="cs"/>
          <w:rtl/>
        </w:rPr>
        <w:t>الحمد لله رب العالمين، وأصلي وأسلم على خاتم النبيين ،وعلى آله وصحبه أجمعين وبعد..</w:t>
      </w:r>
    </w:p>
    <w:p w:rsidR="007826DA" w:rsidRDefault="007826DA" w:rsidP="00390D2A">
      <w:pPr>
        <w:tabs>
          <w:tab w:val="left" w:pos="3447"/>
        </w:tabs>
        <w:rPr>
          <w:rtl/>
        </w:rPr>
      </w:pPr>
    </w:p>
    <w:p w:rsidR="00390D2A" w:rsidRDefault="00B80516" w:rsidP="00390D2A">
      <w:pPr>
        <w:tabs>
          <w:tab w:val="left" w:pos="3447"/>
        </w:tabs>
        <w:rPr>
          <w:rtl/>
        </w:rPr>
      </w:pPr>
      <w:r>
        <w:rPr>
          <w:rFonts w:hint="cs"/>
          <w:rtl/>
        </w:rPr>
        <w:t>كتاب السنة لأبي عبد الرحمن عبد الله بن أحمد بن حنبل (290ه) من أهم الكتب التي تثبت عقيدة اهل السنة والجماعة، لكن في إسناد الكتاب شخص مجهول ألا وهو "أبو النضر السمسمار" ؛ فقد ورد سند الكتاب في مقدمته هكذا:</w:t>
      </w:r>
    </w:p>
    <w:p w:rsidR="00B80516" w:rsidRDefault="00B80516" w:rsidP="00B80516">
      <w:pPr>
        <w:tabs>
          <w:tab w:val="left" w:pos="3447"/>
        </w:tabs>
        <w:rPr>
          <w:rtl/>
        </w:rPr>
      </w:pPr>
      <w:r>
        <w:rPr>
          <w:rtl/>
        </w:rPr>
        <w:t>«أَنْبَأَنَا الْأَشْيَاخُ: مُحَمَّدُ بْنُ أَحْمَدَ بْنِ عُمَرَ القَطِيعِيُّ وَعُمَرُ بْنُ كَرَمِ بْنِ أَبِي الْحَسَنِ الدَّيْنُورِيُّ، وَأَبُو نَصْرِ بْنُ أَبِي الْحَسَنِ بْنِ قُنَيْدَةَ وَعَبْدُ السَّلَامِ بْنُ عَبْدِ اللَّهِ بْنِ أَحْمَدَ بْنِ بَكْرَانِ الدَّاهِرِيُّ وَغَيْرُهُمْ قَالُوا: أَنْبَأَنَا أَبُو الْوَقْتِ عَبْدُ الْأَوْلِ بْنُ عِيسَى بْنِ شُعَيْبٍ السِّجْزِيُّ الْهَرَوِيُّ الصُّوفِيُّ قَالَ: أَنَا الشَّيْخُ الْإِمَامُ شَيْخُ الْإِسْلَامِ أَبُو إِسْمَاعِيلَ عَبْدُ اللَّهِ بْنُ مُحَمَّدٍ الْأَنْصَارِيُّ مِنْ كِتَابِهِ</w:t>
      </w:r>
      <w:r>
        <w:rPr>
          <w:rFonts w:hint="cs"/>
          <w:rtl/>
        </w:rPr>
        <w:t xml:space="preserve"> </w:t>
      </w:r>
      <w:r w:rsidRPr="00B80516">
        <w:rPr>
          <w:rtl/>
        </w:rPr>
        <w:t>أَنَا أَبُو يَعْقُوبَ إِسْحَاقَ بْنُ إِبْرَاهِيمَ بْنِ مُحَمَّدِ بْنِ عَبْدِ الرَّحْمَنِ الْقَرَّابُ كِتَابَةً</w:t>
      </w:r>
      <w:r w:rsidRPr="00B80516">
        <w:rPr>
          <w:color w:val="FF0000"/>
          <w:rtl/>
        </w:rPr>
        <w:t xml:space="preserve">، أَنَا أَبُو النَّصْرِ مُحَمَّدُ بْنُ الْحَسَنِ بْنِ سُلَيْمَانَ السِّمْسَارُ </w:t>
      </w:r>
      <w:r w:rsidRPr="00B80516">
        <w:rPr>
          <w:rtl/>
        </w:rPr>
        <w:t>نَا أَبُو عَبْدِ اللَّهِ مُحَمَّدُ بْنُ إِبْرَاهِيمَ بْنِ خَالِدٍ الْهَرَوِيُّ، ثَنَا أَبُو عَبْدِ الرَّحْمَنِ عَبْدُ اللَّهِ بْنُ أَحْمَدَ بْنِ مُحَمَّدِ بْنِ حَنْبَلٍ رضي الله عنه وَأَرْضَاهُ قَالَ:</w:t>
      </w:r>
      <w:r>
        <w:rPr>
          <w:rtl/>
        </w:rPr>
        <w:t>»</w:t>
      </w:r>
      <w:r>
        <w:rPr>
          <w:rStyle w:val="FootnoteReference"/>
          <w:rtl/>
        </w:rPr>
        <w:footnoteReference w:id="1"/>
      </w:r>
      <w:r>
        <w:rPr>
          <w:rFonts w:hint="cs"/>
          <w:rtl/>
        </w:rPr>
        <w:t>.</w:t>
      </w:r>
    </w:p>
    <w:p w:rsidR="00B80516" w:rsidRDefault="00B80516" w:rsidP="00B80516">
      <w:pPr>
        <w:tabs>
          <w:tab w:val="left" w:pos="3447"/>
        </w:tabs>
        <w:rPr>
          <w:rtl/>
        </w:rPr>
      </w:pPr>
      <w:r>
        <w:rPr>
          <w:rFonts w:hint="cs"/>
          <w:rtl/>
        </w:rPr>
        <w:lastRenderedPageBreak/>
        <w:t>ولمن لا يعلم فالكتب كانت تنقل بالتحديث لضمان صحة النسخة، فبعدما تحصل على النسخة</w:t>
      </w:r>
      <w:r w:rsidR="00723FD4">
        <w:rPr>
          <w:rFonts w:hint="cs"/>
          <w:rtl/>
        </w:rPr>
        <w:t xml:space="preserve"> من أي مكان</w:t>
      </w:r>
      <w:r>
        <w:rPr>
          <w:rFonts w:hint="cs"/>
          <w:rtl/>
        </w:rPr>
        <w:t xml:space="preserve"> فإنه يجب أن تذهب لمجلس الإملاء الذي يعقده صاحب النسخة وتسمع منه نص النسخة حتى تضمن أنها لم تنحل أو تزور على لسانه</w:t>
      </w:r>
      <w:r w:rsidR="00723FD4">
        <w:rPr>
          <w:rFonts w:hint="cs"/>
          <w:rtl/>
        </w:rPr>
        <w:t>.</w:t>
      </w:r>
    </w:p>
    <w:p w:rsidR="00723FD4" w:rsidRDefault="00723FD4" w:rsidP="003D5BE3">
      <w:pPr>
        <w:tabs>
          <w:tab w:val="left" w:pos="3447"/>
        </w:tabs>
        <w:rPr>
          <w:rtl/>
        </w:rPr>
      </w:pPr>
      <w:r>
        <w:rPr>
          <w:rFonts w:hint="cs"/>
          <w:rtl/>
        </w:rPr>
        <w:t>فاستغل أعداء السنة جهالة هذا الشخص للتشكيك في صحة الكتاب، والحقيقة أنه توجد عدة طرق يمكن التأكد بها من صحة محتوى الكتاب، منها طريقة المقارنة، فبعقد المقارنة بين الأحاديث المنسوبة لعبد الله بن أحمد في الكتاب وتلك الواردة في كتب أخرى عن عبد الله بن أحمد يمكننا التأكد من أمانة ناقلي كتاب السنة، فلو اتفقوا في جميع الروايات فهذا أعلى ما نطمح فيه، ولو اختلفوا في جميع ما نقلوه فهذا يقطع بكذب ناسخ كتاب السنة، ونفس الشئ لو تفرد ناسخ كتاب السنة بكل الروايات، بمعنى أننا لم نجد مما نقله عن عبد الله بن أحمد شيئاً قد نقله غيره عنه بالرغم من كثرة نقولاتهم عنه، أما إن وافقت مرويات كتاب السنة بعض ما روي عن عبد الله بن أحمد عن طرق تلامذته الآخرين مطابقة تامة، فإن هذا يثبت أمانة ناسخ كتاب السنة، بمعنى أننا مثلاً وجدنا في كتاب التوحيد لابن منده 15 رواية عن عبد الله بن أحمد، وابن منده بينه وبين عبد الله بن أحمد شخص واحد، ثم وجدنا من هذه ال15 رواية 14 رواية موجودة في كتاب السنة ومطابقة في نصها وسندها لها، فإن هذا يقطع بأمانة الناسخ، وأن عدم وجود رواية واحدة سببه أن عبد الله بن أحمد لم يكتب كل ما يعلمه فيكتاب السنة، بل روى الكثير من الروايات دون أن يوردها في كتابه السنة، دل على ذلك ما صح عنه من مرويات مختلفة في كتب صحيحة الإسناد ورغم ذلك لم تتشابه ، فكثير مما ورد في هذا الكتاب لم يذكره ذاك الكتاب عن عبد الله وكلاهما صحيح النسة لمؤلفه</w:t>
      </w:r>
      <w:r w:rsidR="003D5BE3">
        <w:rPr>
          <w:rFonts w:hint="cs"/>
          <w:rtl/>
        </w:rPr>
        <w:t>،</w:t>
      </w:r>
      <w:r w:rsidR="003D5BE3" w:rsidRPr="003D5BE3">
        <w:rPr>
          <w:rtl/>
        </w:rPr>
        <w:t>فمثلاً قد روى له على بن الجعد في مسنده ما يقرب من بضع وثلاثين رواية ليس منها واحدة في كتابه السنن، ولا يكاد يخلو كتاب حديث روى له أحاديث إلا ومنها ما هو ليس في السنن.</w:t>
      </w:r>
    </w:p>
    <w:p w:rsidR="00723FD4" w:rsidRDefault="00723FD4" w:rsidP="00B80516">
      <w:pPr>
        <w:tabs>
          <w:tab w:val="left" w:pos="3447"/>
        </w:tabs>
        <w:rPr>
          <w:rtl/>
        </w:rPr>
      </w:pPr>
      <w:r>
        <w:rPr>
          <w:rFonts w:hint="cs"/>
          <w:rtl/>
        </w:rPr>
        <w:t>ثم يمكننا عقد المقارنة بين ما نسبه كتاب السنة لعبد الله بن أحمد عن أبيه الإمام أحمد بما كتبه الإمام أحمد في مسنده ، فإن وقع التطابق التام في الكثير من الروايات فهذا ما نطمح فيه، وقد كان، وجدنا أن جميع ما نسبه الكتاب من أحاديث نبوية عن عبد الله عن أبيه موجودة بالكامل في مسند أحمد ، بنسة 100% ومطابقة لها.</w:t>
      </w:r>
    </w:p>
    <w:p w:rsidR="00723FD4" w:rsidRDefault="00723FD4" w:rsidP="00B80516">
      <w:pPr>
        <w:tabs>
          <w:tab w:val="left" w:pos="3447"/>
        </w:tabs>
        <w:rPr>
          <w:rtl/>
        </w:rPr>
      </w:pPr>
      <w:r>
        <w:rPr>
          <w:rFonts w:hint="cs"/>
          <w:rtl/>
        </w:rPr>
        <w:lastRenderedPageBreak/>
        <w:t>مكنتنا المقارنة من اكتشاف كتاب كان ينقل عن نسخة مكتوبة من كتاب السنة وبإسناد غير إسناد السمسار ، ألا وهي نسخة كتاب " الرد على من يقول القرآن مخلوق" لأبي بكر النجاد، وبالمقارنة وجدنا التطابق حاصل بين ما نقلته نسخة النجاد المكتوبة مع نظيرها من كتاب السنة فيما نسبه كليهما لعبد الله بن أحمد.</w:t>
      </w:r>
    </w:p>
    <w:p w:rsidR="00723FD4" w:rsidRDefault="00723FD4" w:rsidP="00723FD4">
      <w:pPr>
        <w:tabs>
          <w:tab w:val="left" w:pos="3447"/>
        </w:tabs>
        <w:rPr>
          <w:rtl/>
        </w:rPr>
      </w:pPr>
      <w:r>
        <w:rPr>
          <w:rFonts w:hint="cs"/>
          <w:rtl/>
        </w:rPr>
        <w:t>ثم بالمقارنة مع 4 مصادر من تلامذة تلامذة عبد الله بن أحمد</w:t>
      </w:r>
      <w:r w:rsidR="00BB211D">
        <w:rPr>
          <w:rFonts w:hint="cs"/>
          <w:rtl/>
        </w:rPr>
        <w:t xml:space="preserve"> حصلت المطابقة المنشودة.</w:t>
      </w:r>
    </w:p>
    <w:p w:rsidR="00BB211D" w:rsidRPr="00B80516" w:rsidRDefault="00BB211D" w:rsidP="00723FD4">
      <w:pPr>
        <w:tabs>
          <w:tab w:val="left" w:pos="3447"/>
        </w:tabs>
        <w:rPr>
          <w:rtl/>
        </w:rPr>
      </w:pPr>
      <w:r>
        <w:rPr>
          <w:rFonts w:hint="cs"/>
          <w:rtl/>
        </w:rPr>
        <w:t>وبناءاً عليه فاعتماداً على المقارنة بين النسختين المكتوبتين (نسخة كتاب السنة) والنسخة التي كان يقتبس منها النجاد في كتابه ( الرد على من يقول القرآن مخلوق) ، والمرويات الشفهية الواردة في كتاب السنة مع 5 مصادر أخرى وجدنا التطابق التام، بل وفي ترتيب الأحاديث، بما يقطع بأمانة هذا الناسخ المجهول.</w:t>
      </w:r>
    </w:p>
    <w:p w:rsidR="00B80516" w:rsidRDefault="00B80516" w:rsidP="00390D2A">
      <w:pPr>
        <w:tabs>
          <w:tab w:val="left" w:pos="3447"/>
        </w:tabs>
        <w:rPr>
          <w:sz w:val="32"/>
          <w:szCs w:val="32"/>
          <w:rtl/>
        </w:rPr>
      </w:pPr>
    </w:p>
    <w:p w:rsidR="00B80516" w:rsidRDefault="00B80516" w:rsidP="00390D2A">
      <w:pPr>
        <w:tabs>
          <w:tab w:val="left" w:pos="3447"/>
        </w:tabs>
        <w:rPr>
          <w:sz w:val="32"/>
          <w:szCs w:val="32"/>
          <w:rtl/>
        </w:rPr>
      </w:pPr>
    </w:p>
    <w:p w:rsidR="00B80516" w:rsidRDefault="00B80516" w:rsidP="00390D2A">
      <w:pPr>
        <w:tabs>
          <w:tab w:val="left" w:pos="3447"/>
        </w:tabs>
        <w:rPr>
          <w:sz w:val="32"/>
          <w:szCs w:val="32"/>
          <w:rtl/>
        </w:rPr>
      </w:pPr>
    </w:p>
    <w:p w:rsidR="00B80516" w:rsidRDefault="00B80516" w:rsidP="00390D2A">
      <w:pPr>
        <w:tabs>
          <w:tab w:val="left" w:pos="3447"/>
        </w:tabs>
        <w:rPr>
          <w:sz w:val="32"/>
          <w:szCs w:val="32"/>
          <w:rtl/>
          <w:lang w:bidi="ar-EG"/>
        </w:rPr>
      </w:pPr>
    </w:p>
    <w:p w:rsidR="000F3A7B" w:rsidRDefault="000F3A7B" w:rsidP="00390D2A">
      <w:pPr>
        <w:tabs>
          <w:tab w:val="left" w:pos="3447"/>
        </w:tabs>
        <w:rPr>
          <w:sz w:val="32"/>
          <w:szCs w:val="32"/>
          <w:rtl/>
          <w:lang w:bidi="ar-EG"/>
        </w:rPr>
      </w:pPr>
    </w:p>
    <w:p w:rsidR="000F3A7B" w:rsidRDefault="000F3A7B" w:rsidP="00390D2A">
      <w:pPr>
        <w:tabs>
          <w:tab w:val="left" w:pos="3447"/>
        </w:tabs>
        <w:rPr>
          <w:sz w:val="32"/>
          <w:szCs w:val="32"/>
          <w:rtl/>
          <w:lang w:bidi="ar-EG"/>
        </w:rPr>
      </w:pPr>
    </w:p>
    <w:p w:rsidR="000F3A7B" w:rsidRDefault="000F3A7B" w:rsidP="00390D2A">
      <w:pPr>
        <w:tabs>
          <w:tab w:val="left" w:pos="3447"/>
        </w:tabs>
        <w:rPr>
          <w:sz w:val="32"/>
          <w:szCs w:val="32"/>
          <w:rtl/>
          <w:lang w:bidi="ar-EG"/>
        </w:rPr>
      </w:pPr>
    </w:p>
    <w:p w:rsidR="000F3A7B" w:rsidRDefault="000F3A7B" w:rsidP="00390D2A">
      <w:pPr>
        <w:tabs>
          <w:tab w:val="left" w:pos="3447"/>
        </w:tabs>
        <w:rPr>
          <w:sz w:val="32"/>
          <w:szCs w:val="32"/>
          <w:rtl/>
          <w:lang w:bidi="ar-EG"/>
        </w:rPr>
      </w:pPr>
    </w:p>
    <w:p w:rsidR="000F3A7B" w:rsidRDefault="000F3A7B" w:rsidP="00390D2A">
      <w:pPr>
        <w:tabs>
          <w:tab w:val="left" w:pos="3447"/>
        </w:tabs>
        <w:rPr>
          <w:sz w:val="32"/>
          <w:szCs w:val="32"/>
          <w:rtl/>
          <w:lang w:bidi="ar-EG"/>
        </w:rPr>
      </w:pPr>
    </w:p>
    <w:p w:rsidR="000F3A7B" w:rsidRDefault="000F3A7B" w:rsidP="00390D2A">
      <w:pPr>
        <w:tabs>
          <w:tab w:val="left" w:pos="3447"/>
        </w:tabs>
        <w:rPr>
          <w:sz w:val="32"/>
          <w:szCs w:val="32"/>
          <w:rtl/>
          <w:lang w:bidi="ar-EG"/>
        </w:rPr>
      </w:pPr>
    </w:p>
    <w:p w:rsidR="000F3A7B" w:rsidRDefault="000F3A7B" w:rsidP="00390D2A">
      <w:pPr>
        <w:tabs>
          <w:tab w:val="left" w:pos="3447"/>
        </w:tabs>
        <w:rPr>
          <w:sz w:val="32"/>
          <w:szCs w:val="32"/>
          <w:rtl/>
          <w:lang w:bidi="ar-EG"/>
        </w:rPr>
      </w:pPr>
    </w:p>
    <w:p w:rsidR="000F3A7B" w:rsidRDefault="000F3A7B" w:rsidP="00390D2A">
      <w:pPr>
        <w:tabs>
          <w:tab w:val="left" w:pos="3447"/>
        </w:tabs>
        <w:rPr>
          <w:sz w:val="32"/>
          <w:szCs w:val="32"/>
          <w:rtl/>
          <w:lang w:bidi="ar-EG"/>
        </w:rPr>
      </w:pPr>
    </w:p>
    <w:p w:rsidR="000F3A7B" w:rsidRDefault="000F3A7B" w:rsidP="00390D2A">
      <w:pPr>
        <w:tabs>
          <w:tab w:val="left" w:pos="3447"/>
        </w:tabs>
        <w:rPr>
          <w:sz w:val="32"/>
          <w:szCs w:val="32"/>
          <w:rtl/>
          <w:lang w:bidi="ar-EG"/>
        </w:rPr>
      </w:pPr>
    </w:p>
    <w:p w:rsidR="000F3A7B" w:rsidRDefault="000F3A7B" w:rsidP="00390D2A">
      <w:pPr>
        <w:tabs>
          <w:tab w:val="left" w:pos="3447"/>
        </w:tabs>
        <w:rPr>
          <w:rFonts w:hint="cs"/>
          <w:sz w:val="32"/>
          <w:szCs w:val="32"/>
          <w:rtl/>
          <w:lang w:bidi="ar-EG"/>
        </w:rPr>
      </w:pPr>
    </w:p>
    <w:p w:rsidR="00B80516" w:rsidRDefault="00B80516" w:rsidP="00390D2A">
      <w:pPr>
        <w:tabs>
          <w:tab w:val="left" w:pos="3447"/>
        </w:tabs>
        <w:rPr>
          <w:sz w:val="32"/>
          <w:szCs w:val="32"/>
          <w:rtl/>
        </w:rPr>
      </w:pPr>
    </w:p>
    <w:p w:rsidR="00B80516" w:rsidRPr="00BB211D" w:rsidRDefault="00BB211D" w:rsidP="00BB211D">
      <w:pPr>
        <w:tabs>
          <w:tab w:val="left" w:pos="3447"/>
        </w:tabs>
        <w:jc w:val="center"/>
        <w:rPr>
          <w:rtl/>
          <w:lang w:bidi="ar-EG"/>
        </w:rPr>
      </w:pPr>
      <w:r w:rsidRPr="00BB211D">
        <w:rPr>
          <w:rFonts w:hint="cs"/>
          <w:rtl/>
          <w:lang w:bidi="ar-EG"/>
        </w:rPr>
        <w:lastRenderedPageBreak/>
        <w:t>جدول بملخص النتائج</w:t>
      </w:r>
    </w:p>
    <w:tbl>
      <w:tblPr>
        <w:tblStyle w:val="TableGrid"/>
        <w:tblpPr w:leftFromText="180" w:rightFromText="180" w:vertAnchor="text" w:horzAnchor="margin" w:tblpXSpec="center" w:tblpY="233"/>
        <w:bidiVisual/>
        <w:tblW w:w="11008" w:type="dxa"/>
        <w:tblBorders>
          <w:top w:val="single" w:sz="4" w:space="0" w:color="66FF33"/>
          <w:left w:val="single" w:sz="4" w:space="0" w:color="66FF33"/>
          <w:bottom w:val="single" w:sz="4" w:space="0" w:color="66FF33"/>
          <w:right w:val="single" w:sz="4" w:space="0" w:color="66FF33"/>
          <w:insideH w:val="single" w:sz="4" w:space="0" w:color="66FF33"/>
          <w:insideV w:val="single" w:sz="4" w:space="0" w:color="66FF33"/>
        </w:tblBorders>
        <w:shd w:val="clear" w:color="auto" w:fill="003300"/>
        <w:tblLook w:val="04A0" w:firstRow="1" w:lastRow="0" w:firstColumn="1" w:lastColumn="0" w:noHBand="0" w:noVBand="1"/>
      </w:tblPr>
      <w:tblGrid>
        <w:gridCol w:w="2201"/>
        <w:gridCol w:w="2201"/>
        <w:gridCol w:w="2201"/>
        <w:gridCol w:w="2202"/>
        <w:gridCol w:w="2203"/>
      </w:tblGrid>
      <w:tr w:rsidR="00BB211D" w:rsidRPr="00BB211D" w:rsidTr="00BB211D">
        <w:trPr>
          <w:trHeight w:val="1906"/>
        </w:trPr>
        <w:tc>
          <w:tcPr>
            <w:tcW w:w="2201" w:type="dxa"/>
            <w:shd w:val="clear" w:color="auto" w:fill="003300"/>
          </w:tcPr>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اسم الكتاب</w:t>
            </w:r>
          </w:p>
        </w:tc>
        <w:tc>
          <w:tcPr>
            <w:tcW w:w="2201" w:type="dxa"/>
            <w:shd w:val="clear" w:color="auto" w:fill="003300"/>
          </w:tcPr>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عدد أحاديث عبد الله بن أحمد في الكتاب</w:t>
            </w:r>
          </w:p>
        </w:tc>
        <w:tc>
          <w:tcPr>
            <w:tcW w:w="2201" w:type="dxa"/>
            <w:shd w:val="clear" w:color="auto" w:fill="003300"/>
          </w:tcPr>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عدد الأحاديث المطابقة له في كتاب السنة</w:t>
            </w:r>
          </w:p>
        </w:tc>
        <w:tc>
          <w:tcPr>
            <w:tcW w:w="2202" w:type="dxa"/>
            <w:shd w:val="clear" w:color="auto" w:fill="003300"/>
          </w:tcPr>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عدد الأحاديث المخالفة</w:t>
            </w:r>
          </w:p>
        </w:tc>
        <w:tc>
          <w:tcPr>
            <w:tcW w:w="2203" w:type="dxa"/>
            <w:shd w:val="clear" w:color="auto" w:fill="003300"/>
          </w:tcPr>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 xml:space="preserve">عدد الأحاديث في الكتاب وغير موجود في كتاب السنة </w:t>
            </w:r>
          </w:p>
        </w:tc>
      </w:tr>
      <w:tr w:rsidR="00BB211D" w:rsidRPr="00BB211D" w:rsidTr="00BB211D">
        <w:trPr>
          <w:trHeight w:val="1906"/>
        </w:trPr>
        <w:tc>
          <w:tcPr>
            <w:tcW w:w="2201" w:type="dxa"/>
            <w:shd w:val="clear" w:color="auto" w:fill="003300"/>
          </w:tcPr>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التوحيد لابن منده (عن أحمد بن عمر عن عبد الله بن أحمد)</w:t>
            </w:r>
          </w:p>
        </w:tc>
        <w:tc>
          <w:tcPr>
            <w:tcW w:w="2201"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15</w:t>
            </w:r>
          </w:p>
        </w:tc>
        <w:tc>
          <w:tcPr>
            <w:tcW w:w="2201"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14 من 15</w:t>
            </w:r>
          </w:p>
        </w:tc>
        <w:tc>
          <w:tcPr>
            <w:tcW w:w="2202" w:type="dxa"/>
            <w:shd w:val="clear" w:color="auto" w:fill="003300"/>
          </w:tcPr>
          <w:p w:rsidR="00BB211D" w:rsidRPr="00BB211D" w:rsidRDefault="00BB211D" w:rsidP="00BB211D">
            <w:pPr>
              <w:tabs>
                <w:tab w:val="left" w:pos="3447"/>
              </w:tabs>
              <w:rPr>
                <w:sz w:val="40"/>
                <w:szCs w:val="40"/>
                <w:rtl/>
              </w:rPr>
            </w:pPr>
            <w:r w:rsidRPr="00BB211D">
              <w:rPr>
                <w:rFonts w:hint="cs"/>
                <w:sz w:val="40"/>
                <w:szCs w:val="40"/>
                <w:rtl/>
              </w:rPr>
              <w:t>---</w:t>
            </w:r>
          </w:p>
        </w:tc>
        <w:tc>
          <w:tcPr>
            <w:tcW w:w="2203"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1</w:t>
            </w:r>
          </w:p>
        </w:tc>
      </w:tr>
      <w:tr w:rsidR="00BB211D" w:rsidRPr="00BB211D" w:rsidTr="00BB211D">
        <w:trPr>
          <w:trHeight w:val="2681"/>
        </w:trPr>
        <w:tc>
          <w:tcPr>
            <w:tcW w:w="2201" w:type="dxa"/>
            <w:shd w:val="clear" w:color="auto" w:fill="003300"/>
          </w:tcPr>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الإيمان لابن منده</w:t>
            </w:r>
          </w:p>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(عن أحمد بن عمر عن عبد الله بن أحمدبن حنبل)</w:t>
            </w:r>
          </w:p>
        </w:tc>
        <w:tc>
          <w:tcPr>
            <w:tcW w:w="2201"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31 حديث لعبد الله</w:t>
            </w:r>
          </w:p>
          <w:p w:rsidR="00BB211D" w:rsidRPr="00BB211D" w:rsidRDefault="00BB211D" w:rsidP="00BB211D">
            <w:pPr>
              <w:tabs>
                <w:tab w:val="left" w:pos="3447"/>
              </w:tabs>
              <w:jc w:val="center"/>
              <w:rPr>
                <w:sz w:val="40"/>
                <w:szCs w:val="40"/>
                <w:rtl/>
              </w:rPr>
            </w:pPr>
            <w:r w:rsidRPr="00BB211D">
              <w:rPr>
                <w:rFonts w:hint="cs"/>
                <w:sz w:val="40"/>
                <w:szCs w:val="40"/>
                <w:rtl/>
              </w:rPr>
              <w:t>منها 14 عن أحمد بن عمر عن عبد الله بن أحمد بن حنبل</w:t>
            </w:r>
          </w:p>
          <w:p w:rsidR="00BB211D" w:rsidRPr="00BB211D" w:rsidRDefault="00BB211D" w:rsidP="00BB211D">
            <w:pPr>
              <w:tabs>
                <w:tab w:val="left" w:pos="3447"/>
              </w:tabs>
              <w:jc w:val="center"/>
              <w:rPr>
                <w:sz w:val="40"/>
                <w:szCs w:val="40"/>
                <w:rtl/>
              </w:rPr>
            </w:pPr>
          </w:p>
        </w:tc>
        <w:tc>
          <w:tcPr>
            <w:tcW w:w="2201"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10 من 14</w:t>
            </w:r>
          </w:p>
        </w:tc>
        <w:tc>
          <w:tcPr>
            <w:tcW w:w="2202" w:type="dxa"/>
            <w:shd w:val="clear" w:color="auto" w:fill="003300"/>
          </w:tcPr>
          <w:p w:rsidR="00BB211D" w:rsidRPr="00BB211D" w:rsidRDefault="00BB211D" w:rsidP="00BB211D">
            <w:pPr>
              <w:tabs>
                <w:tab w:val="left" w:pos="3447"/>
              </w:tabs>
              <w:rPr>
                <w:sz w:val="40"/>
                <w:szCs w:val="40"/>
                <w:rtl/>
              </w:rPr>
            </w:pPr>
            <w:r w:rsidRPr="00BB211D">
              <w:rPr>
                <w:rFonts w:hint="cs"/>
                <w:sz w:val="40"/>
                <w:szCs w:val="40"/>
                <w:rtl/>
              </w:rPr>
              <w:t>---</w:t>
            </w:r>
          </w:p>
        </w:tc>
        <w:tc>
          <w:tcPr>
            <w:tcW w:w="2203"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4 (جميعها موجودة في مسند أحمد)</w:t>
            </w:r>
          </w:p>
        </w:tc>
      </w:tr>
      <w:tr w:rsidR="00BB211D" w:rsidRPr="00BB211D" w:rsidTr="00BB211D">
        <w:trPr>
          <w:trHeight w:val="2535"/>
        </w:trPr>
        <w:tc>
          <w:tcPr>
            <w:tcW w:w="2201" w:type="dxa"/>
            <w:shd w:val="clear" w:color="auto" w:fill="003300"/>
          </w:tcPr>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كتاب"الرد على من يقول القرآن مخلوق" لأبي بكر النجاد</w:t>
            </w:r>
          </w:p>
        </w:tc>
        <w:tc>
          <w:tcPr>
            <w:tcW w:w="2201"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112 منها 48 سند هي طرق متنوعة لحديثين اثنين فقط ؛ وبالتالي فالرقم هو 66 حديث</w:t>
            </w:r>
          </w:p>
        </w:tc>
        <w:tc>
          <w:tcPr>
            <w:tcW w:w="2201"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63 من إجمالي 66</w:t>
            </w:r>
          </w:p>
        </w:tc>
        <w:tc>
          <w:tcPr>
            <w:tcW w:w="2202" w:type="dxa"/>
            <w:shd w:val="clear" w:color="auto" w:fill="003300"/>
          </w:tcPr>
          <w:p w:rsidR="00BB211D" w:rsidRPr="00BB211D" w:rsidRDefault="00BB211D" w:rsidP="00BB211D">
            <w:pPr>
              <w:tabs>
                <w:tab w:val="left" w:pos="3447"/>
              </w:tabs>
              <w:rPr>
                <w:sz w:val="40"/>
                <w:szCs w:val="40"/>
                <w:rtl/>
              </w:rPr>
            </w:pPr>
            <w:r w:rsidRPr="00BB211D">
              <w:rPr>
                <w:rFonts w:hint="cs"/>
                <w:sz w:val="40"/>
                <w:szCs w:val="40"/>
                <w:rtl/>
              </w:rPr>
              <w:t>---</w:t>
            </w:r>
          </w:p>
        </w:tc>
        <w:tc>
          <w:tcPr>
            <w:tcW w:w="2203"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3 (+ 48 آخرين لكنها عدة طرق متنوعة لحديثين اثنين فقط)</w:t>
            </w:r>
          </w:p>
        </w:tc>
      </w:tr>
      <w:tr w:rsidR="00BB211D" w:rsidRPr="00BB211D" w:rsidTr="00BB211D">
        <w:trPr>
          <w:trHeight w:val="1125"/>
        </w:trPr>
        <w:tc>
          <w:tcPr>
            <w:tcW w:w="2201" w:type="dxa"/>
            <w:shd w:val="clear" w:color="auto" w:fill="003300"/>
          </w:tcPr>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كتاب "الحجة في بيان المحجة" لقوام السنة</w:t>
            </w:r>
          </w:p>
        </w:tc>
        <w:tc>
          <w:tcPr>
            <w:tcW w:w="2201"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15</w:t>
            </w:r>
          </w:p>
        </w:tc>
        <w:tc>
          <w:tcPr>
            <w:tcW w:w="2201"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7</w:t>
            </w:r>
          </w:p>
        </w:tc>
        <w:tc>
          <w:tcPr>
            <w:tcW w:w="2202" w:type="dxa"/>
            <w:shd w:val="clear" w:color="auto" w:fill="003300"/>
          </w:tcPr>
          <w:p w:rsidR="00BB211D" w:rsidRPr="00BB211D" w:rsidRDefault="00BB211D" w:rsidP="00BB211D">
            <w:pPr>
              <w:tabs>
                <w:tab w:val="left" w:pos="3447"/>
              </w:tabs>
              <w:rPr>
                <w:sz w:val="40"/>
                <w:szCs w:val="40"/>
                <w:rtl/>
              </w:rPr>
            </w:pPr>
            <w:r w:rsidRPr="00BB211D">
              <w:rPr>
                <w:rFonts w:hint="cs"/>
                <w:sz w:val="40"/>
                <w:szCs w:val="40"/>
                <w:rtl/>
              </w:rPr>
              <w:t>---</w:t>
            </w:r>
          </w:p>
        </w:tc>
        <w:tc>
          <w:tcPr>
            <w:tcW w:w="2203"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8</w:t>
            </w:r>
          </w:p>
        </w:tc>
      </w:tr>
      <w:tr w:rsidR="00BB211D" w:rsidRPr="00BB211D" w:rsidTr="00BB211D">
        <w:trPr>
          <w:trHeight w:val="953"/>
        </w:trPr>
        <w:tc>
          <w:tcPr>
            <w:tcW w:w="2201" w:type="dxa"/>
            <w:shd w:val="clear" w:color="auto" w:fill="003300"/>
          </w:tcPr>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كتاب "الأسماء والصفات للبيهقي</w:t>
            </w:r>
          </w:p>
        </w:tc>
        <w:tc>
          <w:tcPr>
            <w:tcW w:w="2201"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16</w:t>
            </w:r>
          </w:p>
        </w:tc>
        <w:tc>
          <w:tcPr>
            <w:tcW w:w="2201"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9</w:t>
            </w:r>
          </w:p>
        </w:tc>
        <w:tc>
          <w:tcPr>
            <w:tcW w:w="2202" w:type="dxa"/>
            <w:shd w:val="clear" w:color="auto" w:fill="003300"/>
          </w:tcPr>
          <w:p w:rsidR="00BB211D" w:rsidRPr="00BB211D" w:rsidRDefault="00BB211D" w:rsidP="00BB211D">
            <w:pPr>
              <w:tabs>
                <w:tab w:val="left" w:pos="3447"/>
              </w:tabs>
              <w:rPr>
                <w:sz w:val="40"/>
                <w:szCs w:val="40"/>
                <w:rtl/>
              </w:rPr>
            </w:pPr>
            <w:r w:rsidRPr="00BB211D">
              <w:rPr>
                <w:rFonts w:hint="cs"/>
                <w:sz w:val="40"/>
                <w:szCs w:val="40"/>
                <w:rtl/>
              </w:rPr>
              <w:t>---</w:t>
            </w:r>
          </w:p>
        </w:tc>
        <w:tc>
          <w:tcPr>
            <w:tcW w:w="2203" w:type="dxa"/>
            <w:shd w:val="clear" w:color="auto" w:fill="003300"/>
          </w:tcPr>
          <w:p w:rsidR="00BB211D" w:rsidRPr="00BB211D" w:rsidRDefault="00BB211D" w:rsidP="00BB211D">
            <w:pPr>
              <w:tabs>
                <w:tab w:val="left" w:pos="3447"/>
              </w:tabs>
              <w:jc w:val="center"/>
              <w:rPr>
                <w:sz w:val="40"/>
                <w:szCs w:val="40"/>
                <w:rtl/>
              </w:rPr>
            </w:pPr>
            <w:r w:rsidRPr="00BB211D">
              <w:rPr>
                <w:rFonts w:hint="cs"/>
                <w:sz w:val="40"/>
                <w:szCs w:val="40"/>
                <w:rtl/>
              </w:rPr>
              <w:t>7</w:t>
            </w:r>
          </w:p>
        </w:tc>
      </w:tr>
      <w:tr w:rsidR="00BB211D" w:rsidRPr="00BB211D" w:rsidTr="00BB211D">
        <w:trPr>
          <w:trHeight w:val="1508"/>
        </w:trPr>
        <w:tc>
          <w:tcPr>
            <w:tcW w:w="2201" w:type="dxa"/>
            <w:shd w:val="clear" w:color="auto" w:fill="003300"/>
          </w:tcPr>
          <w:p w:rsidR="00BB211D" w:rsidRPr="00BB211D" w:rsidRDefault="00BB211D" w:rsidP="00BB211D">
            <w:pPr>
              <w:tabs>
                <w:tab w:val="left" w:pos="3447"/>
              </w:tabs>
              <w:jc w:val="center"/>
              <w:rPr>
                <w:color w:val="FFFF00"/>
                <w:sz w:val="40"/>
                <w:szCs w:val="40"/>
                <w:rtl/>
              </w:rPr>
            </w:pPr>
            <w:r w:rsidRPr="00BB211D">
              <w:rPr>
                <w:rFonts w:hint="cs"/>
                <w:color w:val="FFFF00"/>
                <w:sz w:val="40"/>
                <w:szCs w:val="40"/>
                <w:rtl/>
              </w:rPr>
              <w:t>أحاديث رسول الله</w:t>
            </w:r>
            <w:r w:rsidRPr="00BB211D">
              <w:rPr>
                <w:rFonts w:hint="cs"/>
                <w:color w:val="FFFF00"/>
                <w:sz w:val="40"/>
                <w:szCs w:val="40"/>
              </w:rPr>
              <w:sym w:font="AGA Arabesque" w:char="F065"/>
            </w:r>
            <w:r w:rsidRPr="00BB211D">
              <w:rPr>
                <w:rFonts w:hint="cs"/>
                <w:color w:val="FFFF00"/>
                <w:sz w:val="40"/>
                <w:szCs w:val="40"/>
                <w:rtl/>
              </w:rPr>
              <w:t xml:space="preserve"> في كتاب السنة</w:t>
            </w:r>
          </w:p>
        </w:tc>
        <w:tc>
          <w:tcPr>
            <w:tcW w:w="8807" w:type="dxa"/>
            <w:gridSpan w:val="4"/>
            <w:shd w:val="clear" w:color="auto" w:fill="003300"/>
          </w:tcPr>
          <w:p w:rsidR="00BB211D" w:rsidRPr="00BB211D" w:rsidRDefault="00BB211D" w:rsidP="00BB211D">
            <w:pPr>
              <w:tabs>
                <w:tab w:val="left" w:pos="3447"/>
              </w:tabs>
              <w:rPr>
                <w:sz w:val="40"/>
                <w:szCs w:val="40"/>
                <w:rtl/>
              </w:rPr>
            </w:pPr>
            <w:r w:rsidRPr="00BB211D">
              <w:rPr>
                <w:rFonts w:hint="cs"/>
                <w:sz w:val="40"/>
                <w:szCs w:val="40"/>
                <w:rtl/>
              </w:rPr>
              <w:t>أول مائة حديث نبوي في كتاب السنة عن عبد الله عن أبيه الإمام أحمد وجدناها بحذافيرها سنداً ومتناً في مسند الإمام أحمد.</w:t>
            </w:r>
          </w:p>
        </w:tc>
      </w:tr>
    </w:tbl>
    <w:p w:rsidR="001329CA" w:rsidRDefault="001329CA" w:rsidP="00390D2A">
      <w:pPr>
        <w:tabs>
          <w:tab w:val="left" w:pos="3447"/>
        </w:tabs>
        <w:rPr>
          <w:sz w:val="32"/>
          <w:szCs w:val="32"/>
          <w:rtl/>
        </w:rPr>
      </w:pPr>
    </w:p>
    <w:p w:rsidR="00390D2A" w:rsidRPr="00390D2A" w:rsidRDefault="00390D2A" w:rsidP="00390D2A">
      <w:pPr>
        <w:pStyle w:val="Heading1"/>
        <w:numPr>
          <w:ilvl w:val="0"/>
          <w:numId w:val="4"/>
        </w:numPr>
        <w:rPr>
          <w:rFonts w:ascii="Arabic Typesetting" w:hAnsi="Arabic Typesetting" w:cs="Arabic Typesetting"/>
          <w:color w:val="385623" w:themeColor="accent6" w:themeShade="80"/>
          <w:sz w:val="56"/>
          <w:szCs w:val="56"/>
          <w:u w:val="single"/>
        </w:rPr>
      </w:pPr>
      <w:r w:rsidRPr="00390D2A">
        <w:rPr>
          <w:rFonts w:ascii="Arabic Typesetting" w:hAnsi="Arabic Typesetting" w:cs="Arabic Typesetting"/>
          <w:color w:val="385623" w:themeColor="accent6" w:themeShade="80"/>
          <w:sz w:val="56"/>
          <w:szCs w:val="56"/>
          <w:u w:val="single"/>
          <w:rtl/>
        </w:rPr>
        <w:t>التوحيد لابن منده:</w:t>
      </w:r>
    </w:p>
    <w:p w:rsidR="00390D2A" w:rsidRDefault="00E60CFE" w:rsidP="00E60CFE">
      <w:pPr>
        <w:pStyle w:val="ListParagraph"/>
        <w:tabs>
          <w:tab w:val="left" w:pos="3447"/>
        </w:tabs>
        <w:jc w:val="center"/>
        <w:rPr>
          <w:rtl/>
        </w:rPr>
      </w:pPr>
      <w:r w:rsidRPr="00E60CFE">
        <w:rPr>
          <w:rFonts w:hint="cs"/>
          <w:rtl/>
        </w:rPr>
        <w:t>(قال ابن منده أخبرنا أحمد بن محمد بن عمر قال حدثنا عبد الله بن أحمد بن حنبل)</w:t>
      </w:r>
    </w:p>
    <w:p w:rsidR="00D0602F" w:rsidRPr="00E60CFE" w:rsidRDefault="00D0602F" w:rsidP="00E60CFE">
      <w:pPr>
        <w:pStyle w:val="ListParagraph"/>
        <w:tabs>
          <w:tab w:val="left" w:pos="3447"/>
        </w:tabs>
        <w:jc w:val="center"/>
        <w:rPr>
          <w:rtl/>
        </w:rPr>
      </w:pPr>
    </w:p>
    <w:p w:rsidR="00AB6445" w:rsidRDefault="00AB6445" w:rsidP="00162E43">
      <w:pPr>
        <w:pStyle w:val="ListParagraph"/>
        <w:tabs>
          <w:tab w:val="left" w:pos="3447"/>
        </w:tabs>
        <w:rPr>
          <w:rtl/>
        </w:rPr>
      </w:pPr>
      <w:r>
        <w:rPr>
          <w:rFonts w:hint="cs"/>
          <w:rtl/>
        </w:rPr>
        <w:t>روى ابن منده  في التوحيد عن أحمد بن محمد بن عمر بن أبان اللبناني</w:t>
      </w:r>
      <w:r w:rsidR="00E60CFE">
        <w:rPr>
          <w:rFonts w:hint="cs"/>
          <w:rtl/>
        </w:rPr>
        <w:t xml:space="preserve"> تلميذ عبد الله بن أحمد بن حنبل</w:t>
      </w:r>
      <w:r>
        <w:rPr>
          <w:rFonts w:hint="cs"/>
          <w:rtl/>
        </w:rPr>
        <w:t xml:space="preserve"> 16 رواية ، منها عن عبد الله بن أحمد بن حنبل 15 رواية، وجدنا منها في كتاب السنة 14 رواية، وهي مطابقة تماماً لما في كتاب السنة ، </w:t>
      </w:r>
      <w:r w:rsidRPr="00AB6445">
        <w:rPr>
          <w:rFonts w:hint="cs"/>
          <w:color w:val="FF0000"/>
          <w:u w:val="single"/>
          <w:rtl/>
        </w:rPr>
        <w:t>بما يعني أن نقلة كتاب السنة كانوا أمناء فيما نقلوه من روايات أحمد بن محمد بن عمر عن عبد الله بن أحمد</w:t>
      </w:r>
      <w:r>
        <w:rPr>
          <w:rFonts w:hint="cs"/>
          <w:rtl/>
        </w:rPr>
        <w:t>.</w:t>
      </w:r>
    </w:p>
    <w:p w:rsidR="001335B8" w:rsidRDefault="001335B8" w:rsidP="00162E43">
      <w:pPr>
        <w:pStyle w:val="ListParagraph"/>
        <w:tabs>
          <w:tab w:val="left" w:pos="3447"/>
        </w:tabs>
        <w:rPr>
          <w:rtl/>
        </w:rPr>
      </w:pPr>
    </w:p>
    <w:p w:rsidR="00162E43" w:rsidRDefault="00162E43" w:rsidP="00162E43">
      <w:pPr>
        <w:pStyle w:val="ListParagraph"/>
        <w:tabs>
          <w:tab w:val="left" w:pos="3447"/>
        </w:tabs>
        <w:rPr>
          <w:sz w:val="32"/>
          <w:szCs w:val="32"/>
          <w:rtl/>
        </w:rPr>
      </w:pPr>
    </w:p>
    <w:p w:rsidR="00162E43" w:rsidRPr="00162E43" w:rsidRDefault="00162E43" w:rsidP="00162E43">
      <w:pPr>
        <w:pStyle w:val="ListParagraph"/>
        <w:numPr>
          <w:ilvl w:val="0"/>
          <w:numId w:val="5"/>
        </w:numPr>
        <w:tabs>
          <w:tab w:val="left" w:pos="3447"/>
        </w:tabs>
        <w:rPr>
          <w:u w:val="single"/>
          <w:rtl/>
        </w:rPr>
      </w:pPr>
      <w:r w:rsidRPr="00162E43">
        <w:rPr>
          <w:rFonts w:hint="cs"/>
          <w:u w:val="single"/>
          <w:rtl/>
        </w:rPr>
        <w:t>الاقتباس الأول:</w:t>
      </w:r>
    </w:p>
    <w:p w:rsidR="00162E43" w:rsidRPr="00162E43" w:rsidRDefault="00162E43" w:rsidP="00162E43">
      <w:pPr>
        <w:pStyle w:val="ListParagraph"/>
        <w:tabs>
          <w:tab w:val="left" w:pos="3447"/>
        </w:tabs>
        <w:rPr>
          <w:rtl/>
        </w:rPr>
      </w:pPr>
      <w:r w:rsidRPr="00162E43">
        <w:rPr>
          <w:rtl/>
        </w:rPr>
        <w:t>«السنة لعبد الله بن أحمد» (2/ 452):</w:t>
      </w:r>
    </w:p>
    <w:p w:rsidR="00390D2A" w:rsidRPr="00162E43" w:rsidRDefault="00162E43" w:rsidP="00162E43">
      <w:pPr>
        <w:pStyle w:val="ListParagraph"/>
        <w:tabs>
          <w:tab w:val="left" w:pos="3447"/>
        </w:tabs>
        <w:rPr>
          <w:rtl/>
        </w:rPr>
      </w:pPr>
      <w:r w:rsidRPr="00162E43">
        <w:rPr>
          <w:rtl/>
        </w:rPr>
        <w:t>1015 - حَدَّثَنِي أَبِي، نا إِسْمَاعِيلُ بْنُ إِبْرَاهِيمَ، أَنَا ابْنُ عَوْنٍ، عَنْ مُجَاهِدٍ، قَالَ: كَانَ جُنَادَةُ بْنُ أَبِي أُمَيَّةَ أَمِيرًا عَلَيْنَا فِي الْبَحْرِ سَنَةَ سِتِّينَ، فَخَطَبَنَا ذَاتَ يَوْمٍ فَقَالَ: دَخَلْنَا عَلَى رَجُلٍ مِنْ أَصْحَابِ النَّبِيِّ صلى الله عليه وسلم، فَقُلْنَا: حَدِّثْنَا مَا سَمِعْتَ مِنَ رَسُولِ اللَّهِ صلى الله عليه وسلم، فَقَالَ: قَامَ فِينَا رَسُولُ اللَّهِ صلى الله عليه وسلم فَقَالَ: «أُنْذِرُكُمُ الْمَسِيحَ أُنْذِرُكُمُ الْمَسِيحَ، هُوَ رَجُلٌ ‌مَمْسُوحٌ، فَاعْلَمُوا أَنَّ اللَّهَ عز وجل لَيْسَ بِأَعْوَرَ، لَيْسَ اللَّهُ عز وجل بِأَعْوَرَ، لَيْسَ اللَّهُ بِأَعْوَرَ»</w:t>
      </w:r>
    </w:p>
    <w:p w:rsidR="00162E43" w:rsidRDefault="00162E43" w:rsidP="00162E43">
      <w:pPr>
        <w:pStyle w:val="ListParagraph"/>
        <w:tabs>
          <w:tab w:val="left" w:pos="3447"/>
        </w:tabs>
        <w:rPr>
          <w:rtl/>
        </w:rPr>
      </w:pPr>
    </w:p>
    <w:p w:rsidR="00E60CFE" w:rsidRDefault="00E60CFE" w:rsidP="00E60CFE">
      <w:pPr>
        <w:pStyle w:val="ListParagraph"/>
        <w:tabs>
          <w:tab w:val="left" w:pos="3447"/>
        </w:tabs>
        <w:rPr>
          <w:rtl/>
        </w:rPr>
      </w:pPr>
      <w:r>
        <w:rPr>
          <w:rtl/>
        </w:rPr>
        <w:t>«التوحيد لابن منده» (3/ 58 ت الفقيهي):</w:t>
      </w:r>
    </w:p>
    <w:p w:rsidR="00E60CFE" w:rsidRDefault="00E60CFE" w:rsidP="00E60CFE">
      <w:pPr>
        <w:pStyle w:val="ListParagraph"/>
        <w:tabs>
          <w:tab w:val="left" w:pos="3447"/>
        </w:tabs>
        <w:rPr>
          <w:rtl/>
        </w:rPr>
      </w:pPr>
      <w:r>
        <w:rPr>
          <w:rtl/>
        </w:rPr>
        <w:t>«423 - أخبرنا أحمد بن محمد بن عمر بن أبان، حدثنا عبد الله بن أحمد بن حنبل، حدثني أبي، حدثنا إسماعيل بن علية، حدثنا عبد الله بن عون، عن مجاهد، قال: كان جنادة بن أبي أمية أمير علينا في البحر ست سنين، فخطبنا ذات يوم، فقال: دخلنا على رجل من أصحاب رسول الله صلى الله عليه وسلم فقلنا: حدثنا ما سمعت رسول الله صلى الله عليه وسلم يقول: فقال: قام فينا رسول الله صلى الله عليه وسلم فقال: أنذركم المسيح، أنذركم المسيح، هو رجل ممسوح فاعلموا أن الله ليس ‌بأعور، ليس الله ‌بأعور، ليس الله ‌بأعور.»</w:t>
      </w:r>
    </w:p>
    <w:p w:rsidR="00E60CFE" w:rsidRDefault="00E60CFE" w:rsidP="00162E43">
      <w:pPr>
        <w:pStyle w:val="ListParagraph"/>
        <w:tabs>
          <w:tab w:val="left" w:pos="3447"/>
        </w:tabs>
        <w:rPr>
          <w:rtl/>
        </w:rPr>
      </w:pPr>
    </w:p>
    <w:p w:rsidR="00E60CFE" w:rsidRDefault="00E60CFE" w:rsidP="00162E43">
      <w:pPr>
        <w:pStyle w:val="ListParagraph"/>
        <w:tabs>
          <w:tab w:val="left" w:pos="3447"/>
        </w:tabs>
        <w:rPr>
          <w:rtl/>
        </w:rPr>
      </w:pPr>
    </w:p>
    <w:p w:rsidR="00162E43" w:rsidRPr="00162E43" w:rsidRDefault="00162E43" w:rsidP="00162E43">
      <w:pPr>
        <w:pStyle w:val="ListParagraph"/>
        <w:numPr>
          <w:ilvl w:val="0"/>
          <w:numId w:val="5"/>
        </w:numPr>
        <w:tabs>
          <w:tab w:val="left" w:pos="3447"/>
        </w:tabs>
        <w:rPr>
          <w:u w:val="single"/>
          <w:rtl/>
        </w:rPr>
      </w:pPr>
      <w:r w:rsidRPr="00162E43">
        <w:rPr>
          <w:rFonts w:hint="cs"/>
          <w:u w:val="single"/>
          <w:rtl/>
        </w:rPr>
        <w:t>الاقتباس الثاني:</w:t>
      </w:r>
    </w:p>
    <w:p w:rsidR="00162E43" w:rsidRDefault="00162E43" w:rsidP="00162E43">
      <w:pPr>
        <w:pStyle w:val="ListParagraph"/>
        <w:tabs>
          <w:tab w:val="left" w:pos="3447"/>
        </w:tabs>
        <w:rPr>
          <w:rtl/>
        </w:rPr>
      </w:pPr>
      <w:r>
        <w:rPr>
          <w:rtl/>
        </w:rPr>
        <w:t>«السنة لعبد الله بن أحمد» (2/ 506):</w:t>
      </w:r>
    </w:p>
    <w:p w:rsidR="00162E43" w:rsidRDefault="00162E43" w:rsidP="00162E43">
      <w:pPr>
        <w:pStyle w:val="ListParagraph"/>
        <w:tabs>
          <w:tab w:val="left" w:pos="3447"/>
        </w:tabs>
        <w:rPr>
          <w:rtl/>
        </w:rPr>
      </w:pPr>
      <w:r>
        <w:rPr>
          <w:rtl/>
        </w:rPr>
        <w:t>1174 - حَدَّثَنِي إِسْمَاعِيلُ أَبُو مَعْمَرٍ، نا ابْنُ عُلَيَّةَ، نا حَجَّاجُ بْنُ أَبِي عُثْمَانَ، نا يَحْيَى بْنُ أَبِي كَثِيرٍ، حَدَّثَنِي أَبُو سَلَمَةَ، حَدَّثَنِي عُرْوَةُ بْنُ الزُّبَيْرِ، أَنُّ أَسْمَاءَ، حَدَّثَتْهُ أَنَّهَا سَمِعَتْ رَسُولَ اللَّهِ صلى الله عليه وسلم يَقُولُ: «لَيْسَ أَحَدٌ ‌أَغْيَرُ مِنَ اللَّهِ، عز وجل»</w:t>
      </w:r>
    </w:p>
    <w:p w:rsidR="00162E43" w:rsidRDefault="00162E43" w:rsidP="00162E43">
      <w:pPr>
        <w:pStyle w:val="ListParagraph"/>
        <w:tabs>
          <w:tab w:val="left" w:pos="3447"/>
        </w:tabs>
        <w:rPr>
          <w:rtl/>
        </w:rPr>
      </w:pPr>
    </w:p>
    <w:p w:rsidR="00162E43" w:rsidRDefault="00162E43" w:rsidP="00162E43">
      <w:pPr>
        <w:pStyle w:val="ListParagraph"/>
        <w:tabs>
          <w:tab w:val="left" w:pos="3447"/>
        </w:tabs>
        <w:rPr>
          <w:rtl/>
        </w:rPr>
      </w:pPr>
      <w:r>
        <w:rPr>
          <w:rtl/>
        </w:rPr>
        <w:t>«التوحيد لابن منده» (3/ 250 ت الفقيهي):</w:t>
      </w:r>
    </w:p>
    <w:p w:rsidR="00162E43" w:rsidRDefault="00162E43" w:rsidP="00162E43">
      <w:pPr>
        <w:pStyle w:val="ListParagraph"/>
        <w:tabs>
          <w:tab w:val="left" w:pos="3447"/>
        </w:tabs>
        <w:rPr>
          <w:rtl/>
        </w:rPr>
      </w:pPr>
      <w:r>
        <w:rPr>
          <w:rtl/>
        </w:rPr>
        <w:t>«785 - أخبرنا أحمد بن محمد بن عمر، حدثنا ‌عبد ‌الله ‌بن ‌أحمد بن حنبل، حدثنا أبو معمر إسماعيل بن إبراهيم، حدثنا ابن علية، حدثنا حجاج بن أبي عثمان، عن يحيى بن أبي كثير، حدثني أبو سلمة، حدثني عروة بن الزبير، أن أسماء حدثته، أنها سمعت رسول الله صلى الله عليه وسلم يقول: ليس أحد أغير من الله.»</w:t>
      </w:r>
    </w:p>
    <w:p w:rsidR="00162E43" w:rsidRDefault="00162E43" w:rsidP="00162E43">
      <w:pPr>
        <w:pStyle w:val="ListParagraph"/>
        <w:tabs>
          <w:tab w:val="left" w:pos="3447"/>
        </w:tabs>
        <w:rPr>
          <w:rtl/>
        </w:rPr>
      </w:pPr>
    </w:p>
    <w:p w:rsidR="00162E43" w:rsidRPr="00162E43" w:rsidRDefault="00162E43" w:rsidP="00162E43">
      <w:pPr>
        <w:pStyle w:val="ListParagraph"/>
        <w:numPr>
          <w:ilvl w:val="0"/>
          <w:numId w:val="5"/>
        </w:numPr>
        <w:tabs>
          <w:tab w:val="left" w:pos="3447"/>
        </w:tabs>
        <w:rPr>
          <w:u w:val="single"/>
        </w:rPr>
      </w:pPr>
      <w:r w:rsidRPr="00162E43">
        <w:rPr>
          <w:rFonts w:hint="cs"/>
          <w:u w:val="single"/>
          <w:rtl/>
        </w:rPr>
        <w:t>الاقتباس الثالث:</w:t>
      </w:r>
    </w:p>
    <w:p w:rsidR="00162E43" w:rsidRDefault="00162E43" w:rsidP="00162E43">
      <w:pPr>
        <w:pStyle w:val="ListParagraph"/>
        <w:tabs>
          <w:tab w:val="left" w:pos="3447"/>
        </w:tabs>
        <w:ind w:left="1080"/>
        <w:rPr>
          <w:rtl/>
        </w:rPr>
      </w:pPr>
    </w:p>
    <w:p w:rsidR="00162E43" w:rsidRDefault="00162E43" w:rsidP="00162E43">
      <w:pPr>
        <w:pStyle w:val="ListParagraph"/>
        <w:tabs>
          <w:tab w:val="left" w:pos="3447"/>
        </w:tabs>
        <w:rPr>
          <w:rtl/>
        </w:rPr>
      </w:pPr>
      <w:r>
        <w:rPr>
          <w:rtl/>
        </w:rPr>
        <w:t>«السنة لعبد الله بن أحمد» (2/ 494):</w:t>
      </w:r>
    </w:p>
    <w:p w:rsidR="00162E43" w:rsidRDefault="00162E43" w:rsidP="00162E43">
      <w:pPr>
        <w:pStyle w:val="ListParagraph"/>
        <w:tabs>
          <w:tab w:val="left" w:pos="3447"/>
        </w:tabs>
        <w:rPr>
          <w:rtl/>
        </w:rPr>
      </w:pPr>
      <w:r>
        <w:rPr>
          <w:rtl/>
        </w:rPr>
        <w:t>1134 - حَدَّثَنَا هُدْبَةُ بْنُ خَالِدٍ الْأَزْدِيُّ، نا أَبَانُ بْنُ يَزِيدَ، نا يَحْيَى بْنُ أَبِي كَثِيرٍ، أَنَّ أَبَا سَلَمَةَ، حَدَّثَهُ أَنَّ أَبَا هُرَيْرَةَ حَدَّثَهُ أَنَّ رَسُولَ اللَّهِ صلى الله عليه وسلم قَالَ: «الْمُؤْمِنُ ‌يَغَارُ وَاللَّهُ عز وجل ‌يَغَارُ وَمِنْ غَيْرَةِ اللَّهِ عز وجل أَنْ يَأْتِيَ الْمُؤْمِنُ مَا حَرَّمَ اللَّهُ عز وجل عَلَيْهِ»</w:t>
      </w:r>
    </w:p>
    <w:p w:rsidR="00162E43" w:rsidRDefault="00162E43" w:rsidP="00162E43">
      <w:pPr>
        <w:pStyle w:val="ListParagraph"/>
        <w:tabs>
          <w:tab w:val="left" w:pos="3447"/>
        </w:tabs>
        <w:rPr>
          <w:rtl/>
        </w:rPr>
      </w:pPr>
    </w:p>
    <w:p w:rsidR="00162E43" w:rsidRDefault="00162E43" w:rsidP="00162E43">
      <w:pPr>
        <w:pStyle w:val="ListParagraph"/>
        <w:tabs>
          <w:tab w:val="left" w:pos="3447"/>
        </w:tabs>
        <w:rPr>
          <w:rtl/>
        </w:rPr>
      </w:pPr>
      <w:r>
        <w:rPr>
          <w:rtl/>
        </w:rPr>
        <w:t>«التوحيد لابن منده» (3/ 250 ت الفقيهي):</w:t>
      </w:r>
    </w:p>
    <w:p w:rsidR="00162E43" w:rsidRDefault="00162E43" w:rsidP="00162E43">
      <w:pPr>
        <w:pStyle w:val="ListParagraph"/>
        <w:tabs>
          <w:tab w:val="left" w:pos="3447"/>
        </w:tabs>
        <w:rPr>
          <w:rtl/>
        </w:rPr>
      </w:pPr>
      <w:r>
        <w:rPr>
          <w:rtl/>
        </w:rPr>
        <w:t xml:space="preserve">«787 - أخبرنا أحمد بن محمد بن عمر، حدثنا ‌عبد ‌الله ‌بن ‌أحمد بن حنبل، حدثنا عبيد الله بن عمر القواريري، حدثنا يزيد بن زريع، حدثنا حجاج الصواف، حدثني يحيى بن أبي كثير، </w:t>
      </w:r>
      <w:r>
        <w:rPr>
          <w:rtl/>
        </w:rPr>
        <w:lastRenderedPageBreak/>
        <w:t>حدثني أبو سلمة، عن أبي هريرة، عن النبي صلى الله عليه وسلم أنه سمعه يقول: إن الله تعالى يغار، وغيرة المؤمن ما حرم عليه.»</w:t>
      </w:r>
    </w:p>
    <w:p w:rsidR="00162E43" w:rsidRDefault="00162E43" w:rsidP="00162E43">
      <w:pPr>
        <w:pStyle w:val="ListParagraph"/>
        <w:tabs>
          <w:tab w:val="left" w:pos="3447"/>
        </w:tabs>
        <w:rPr>
          <w:rtl/>
        </w:rPr>
      </w:pPr>
    </w:p>
    <w:p w:rsidR="00162E43" w:rsidRPr="00162E43" w:rsidRDefault="00162E43" w:rsidP="00162E43">
      <w:pPr>
        <w:pStyle w:val="ListParagraph"/>
        <w:numPr>
          <w:ilvl w:val="0"/>
          <w:numId w:val="5"/>
        </w:numPr>
        <w:tabs>
          <w:tab w:val="left" w:pos="3447"/>
        </w:tabs>
        <w:rPr>
          <w:u w:val="single"/>
          <w:rtl/>
        </w:rPr>
      </w:pPr>
      <w:r w:rsidRPr="00162E43">
        <w:rPr>
          <w:rFonts w:hint="cs"/>
          <w:u w:val="single"/>
          <w:rtl/>
        </w:rPr>
        <w:t>الاقتباس الرابع</w:t>
      </w:r>
    </w:p>
    <w:p w:rsidR="00162E43" w:rsidRDefault="00162E43" w:rsidP="00162E43">
      <w:pPr>
        <w:pStyle w:val="ListParagraph"/>
        <w:tabs>
          <w:tab w:val="left" w:pos="3447"/>
        </w:tabs>
        <w:rPr>
          <w:rtl/>
        </w:rPr>
      </w:pPr>
      <w:r>
        <w:rPr>
          <w:rtl/>
        </w:rPr>
        <w:t>«السنة لعبد الله بن أحمد» (1/ 280):</w:t>
      </w:r>
    </w:p>
    <w:p w:rsidR="00162E43" w:rsidRDefault="00162E43" w:rsidP="00162E43">
      <w:pPr>
        <w:pStyle w:val="ListParagraph"/>
        <w:tabs>
          <w:tab w:val="left" w:pos="3447"/>
        </w:tabs>
        <w:rPr>
          <w:rtl/>
        </w:rPr>
      </w:pPr>
      <w:r>
        <w:rPr>
          <w:rtl/>
        </w:rPr>
        <w:t>«532 - حَدَّثَنِي أَبِي رحمه الله، نا سُرَيْجُ بْنُ النُّعْمَانِ، نا عَبْدُ اللَّهِ بْنُ نَافِعٍ، قَالَ: كَانَ مَالِكُ بْنُ أَنَسٍ يَقُولُ: " الْإِيمَانُ قَوْلٌ وَعَمَلٌ، وَيَقُولُ: كَلَّمَ اللَّهُ مُوسَى، وَقَالَ مَالِكٌ: اللَّهُ فِي السَّمَاءِ وَعِلْمُهُ فِي كُلِّ ‌مَكَانٍ ‌لَا ‌يَخْلُو مِنْهُ شَيْءٌ "»</w:t>
      </w:r>
    </w:p>
    <w:p w:rsidR="00162E43" w:rsidRDefault="00162E43" w:rsidP="00162E43">
      <w:pPr>
        <w:pStyle w:val="ListParagraph"/>
        <w:tabs>
          <w:tab w:val="left" w:pos="3447"/>
        </w:tabs>
        <w:rPr>
          <w:rtl/>
        </w:rPr>
      </w:pPr>
    </w:p>
    <w:p w:rsidR="00162E43" w:rsidRDefault="00162E43" w:rsidP="00162E43">
      <w:pPr>
        <w:pStyle w:val="ListParagraph"/>
        <w:tabs>
          <w:tab w:val="left" w:pos="3447"/>
        </w:tabs>
        <w:rPr>
          <w:rtl/>
        </w:rPr>
      </w:pPr>
      <w:r>
        <w:rPr>
          <w:rtl/>
        </w:rPr>
        <w:t>«التوحيد لابن منده» (3/ 307 ت الفقيهي):</w:t>
      </w:r>
    </w:p>
    <w:p w:rsidR="00162E43" w:rsidRDefault="00162E43" w:rsidP="00162E43">
      <w:pPr>
        <w:pStyle w:val="ListParagraph"/>
        <w:tabs>
          <w:tab w:val="left" w:pos="3447"/>
        </w:tabs>
        <w:rPr>
          <w:rtl/>
        </w:rPr>
      </w:pPr>
      <w:r>
        <w:rPr>
          <w:rtl/>
        </w:rPr>
        <w:t>«893 - أخبرنا أحمد بن محمد بن عمر، حدثنا ‌عبد ‌الله ‌بن ‌أحمد بن حنبل، حدثني أبي، حدثنا شريح بن… ، حدثني عبد الله بن نافع قال: كان مالك بن أنس يقول: الإيمان قول وعمل، وكان يقول: {كلم الله موسى تكليما} وقال مالك: الله في السماء وعلمه في كل مكان لا يخلو منه شيء.»</w:t>
      </w:r>
    </w:p>
    <w:p w:rsidR="00162E43" w:rsidRDefault="00162E43" w:rsidP="00162E43">
      <w:pPr>
        <w:pStyle w:val="ListParagraph"/>
        <w:tabs>
          <w:tab w:val="left" w:pos="3447"/>
        </w:tabs>
        <w:rPr>
          <w:rtl/>
        </w:rPr>
      </w:pPr>
    </w:p>
    <w:p w:rsidR="00162E43" w:rsidRDefault="00162E43" w:rsidP="00162E43">
      <w:pPr>
        <w:pStyle w:val="ListParagraph"/>
        <w:tabs>
          <w:tab w:val="left" w:pos="3447"/>
        </w:tabs>
        <w:rPr>
          <w:rtl/>
        </w:rPr>
      </w:pPr>
    </w:p>
    <w:p w:rsidR="00162E43" w:rsidRPr="00162E43" w:rsidRDefault="00162E43" w:rsidP="00162E43">
      <w:pPr>
        <w:pStyle w:val="ListParagraph"/>
        <w:numPr>
          <w:ilvl w:val="0"/>
          <w:numId w:val="5"/>
        </w:numPr>
        <w:tabs>
          <w:tab w:val="left" w:pos="3447"/>
        </w:tabs>
        <w:rPr>
          <w:u w:val="single"/>
          <w:rtl/>
        </w:rPr>
      </w:pPr>
      <w:r w:rsidRPr="00162E43">
        <w:rPr>
          <w:rFonts w:hint="cs"/>
          <w:u w:val="single"/>
          <w:rtl/>
        </w:rPr>
        <w:t>الاقتباس الخامس:</w:t>
      </w:r>
    </w:p>
    <w:p w:rsidR="00162E43" w:rsidRDefault="00162E43" w:rsidP="00162E43">
      <w:pPr>
        <w:pStyle w:val="ListParagraph"/>
        <w:tabs>
          <w:tab w:val="left" w:pos="3447"/>
        </w:tabs>
        <w:rPr>
          <w:rtl/>
        </w:rPr>
      </w:pPr>
      <w:r>
        <w:rPr>
          <w:rtl/>
        </w:rPr>
        <w:t>«السنة لعبد الله بن أحمد» (1/ 281):</w:t>
      </w:r>
    </w:p>
    <w:p w:rsidR="00162E43" w:rsidRDefault="00162E43" w:rsidP="00162E43">
      <w:pPr>
        <w:pStyle w:val="ListParagraph"/>
        <w:tabs>
          <w:tab w:val="left" w:pos="3447"/>
        </w:tabs>
        <w:rPr>
          <w:rtl/>
        </w:rPr>
      </w:pPr>
      <w:r>
        <w:rPr>
          <w:rtl/>
        </w:rPr>
        <w:t>535 - سَمِعْتُ أَبَا مَعْمَرٍ الْهُذَلِيُّ، يَقُولُ: «مَنْ زَعَمَ أَنَّ اللَّهَ عز وجل لَا يَتَكَلَّمُ وَلَا يَسْمَعُ وَلَا يُبْصِرُ وَلَا يَغْضَبُ وَلَا يَرْضَى - وَذَكَرَ أَشْيَاءَ مِنْ ‌هَذِهِ ‌الصِّفَاتِ - ‌فَهُوَ كَافِرٌ بِاللَّهِ عز وجل إِنْ رَأَيْتُمُوهُ عَلَى بِئْرٍ وَاقِفًا فَأَلْقُوهُ فِيهَا بِهَذَا أَدِينُ اللَّهَ عز وجل، لِأَنَّهُمْ كُفَّارٌ بِاللَّهِ تَعَالَى»</w:t>
      </w:r>
    </w:p>
    <w:p w:rsidR="00162E43" w:rsidRDefault="00162E43" w:rsidP="00162E43">
      <w:pPr>
        <w:pStyle w:val="ListParagraph"/>
        <w:tabs>
          <w:tab w:val="left" w:pos="3447"/>
        </w:tabs>
        <w:rPr>
          <w:rtl/>
        </w:rPr>
      </w:pPr>
    </w:p>
    <w:p w:rsidR="00162E43" w:rsidRDefault="00162E43" w:rsidP="00162E43">
      <w:pPr>
        <w:pStyle w:val="ListParagraph"/>
        <w:tabs>
          <w:tab w:val="left" w:pos="3447"/>
        </w:tabs>
        <w:rPr>
          <w:rtl/>
        </w:rPr>
      </w:pPr>
      <w:r>
        <w:rPr>
          <w:rtl/>
        </w:rPr>
        <w:t>«التوحيد لابن منده» (3/ 309 ت الفقيهي):</w:t>
      </w:r>
    </w:p>
    <w:p w:rsidR="00162E43" w:rsidRDefault="00162E43" w:rsidP="00162E43">
      <w:pPr>
        <w:pStyle w:val="ListParagraph"/>
        <w:tabs>
          <w:tab w:val="left" w:pos="3447"/>
        </w:tabs>
        <w:rPr>
          <w:rtl/>
        </w:rPr>
      </w:pPr>
      <w:r>
        <w:rPr>
          <w:rtl/>
        </w:rPr>
        <w:lastRenderedPageBreak/>
        <w:t>«901 - أخبرنا أحمد بن محمد بن عمر، حدثنا ‌عبد ‌الله ‌بن ‌أحمد بن حنبل، قال سمعت: أبا معمر إسماعيل بن إبراهيم الهذلي يقول: من زعم أن الله لا يتكلم ولا يسمع ولا يبصر ولا يغضب ولا يرضى، وذكر الأشياء من هذه الصفات فهو كافر بالله بهذا ندين الله عز وجل.»</w:t>
      </w:r>
    </w:p>
    <w:p w:rsidR="00162E43" w:rsidRDefault="00162E43" w:rsidP="00162E43">
      <w:pPr>
        <w:pStyle w:val="ListParagraph"/>
        <w:tabs>
          <w:tab w:val="left" w:pos="3447"/>
        </w:tabs>
        <w:rPr>
          <w:rtl/>
        </w:rPr>
      </w:pPr>
    </w:p>
    <w:p w:rsidR="00162E43" w:rsidRPr="001335B8" w:rsidRDefault="001335B8" w:rsidP="001335B8">
      <w:pPr>
        <w:pStyle w:val="ListParagraph"/>
        <w:numPr>
          <w:ilvl w:val="0"/>
          <w:numId w:val="5"/>
        </w:numPr>
        <w:tabs>
          <w:tab w:val="left" w:pos="3447"/>
        </w:tabs>
        <w:rPr>
          <w:u w:val="single"/>
        </w:rPr>
      </w:pPr>
      <w:r w:rsidRPr="001335B8">
        <w:rPr>
          <w:rFonts w:hint="cs"/>
          <w:u w:val="single"/>
          <w:rtl/>
        </w:rPr>
        <w:t>الاقتباس السادس:</w:t>
      </w:r>
    </w:p>
    <w:p w:rsidR="001335B8" w:rsidRDefault="001335B8" w:rsidP="001335B8">
      <w:pPr>
        <w:pStyle w:val="ListParagraph"/>
        <w:tabs>
          <w:tab w:val="left" w:pos="3447"/>
        </w:tabs>
        <w:ind w:left="1080"/>
        <w:rPr>
          <w:rtl/>
        </w:rPr>
      </w:pPr>
    </w:p>
    <w:p w:rsidR="001335B8" w:rsidRDefault="001335B8" w:rsidP="001335B8">
      <w:pPr>
        <w:pStyle w:val="ListParagraph"/>
        <w:tabs>
          <w:tab w:val="left" w:pos="3447"/>
        </w:tabs>
        <w:rPr>
          <w:rtl/>
        </w:rPr>
      </w:pPr>
      <w:r>
        <w:rPr>
          <w:rtl/>
        </w:rPr>
        <w:t>«السنة لعبد الله بن أحمد» (2/ 452):</w:t>
      </w:r>
    </w:p>
    <w:p w:rsidR="001335B8" w:rsidRDefault="001335B8" w:rsidP="001335B8">
      <w:pPr>
        <w:pStyle w:val="ListParagraph"/>
        <w:tabs>
          <w:tab w:val="left" w:pos="3447"/>
        </w:tabs>
        <w:rPr>
          <w:rtl/>
        </w:rPr>
      </w:pPr>
      <w:r>
        <w:rPr>
          <w:rtl/>
        </w:rPr>
        <w:t>1015 - حَدَّثَنِي أَبِي، نا إِسْمَاعِيلُ بْنُ إِبْرَاهِيمَ، أَنَا ابْنُ عَوْنٍ، عَنْ مُجَاهِدٍ، قَالَ: كَانَ جُنَادَةُ بْنُ أَبِي أُمَيَّةَ أَمِيرًا عَلَيْنَا فِي الْبَحْرِ سَنَةَ سِتِّينَ، فَخَطَبَنَا ذَاتَ يَوْمٍ فَقَالَ: دَخَلْنَا عَلَى رَجُلٍ مِنْ أَصْحَابِ النَّبِيِّ صلى الله عليه وسلم، فَقُلْنَا: حَدِّثْنَا مَا سَمِعْتَ مِنَ رَسُولِ اللَّهِ صلى الله عليه وسلم، فَقَالَ: قَامَ فِينَا رَسُولُ اللَّهِ صلى الله عليه وسلم فَقَالَ: «‌أُنْذِرُكُمُ الْمَسِيحَ ‌أُنْذِرُكُمُ الْمَسِيحَ، هُوَ رَجُلٌ مَمْسُوحٌ، فَاعْلَمُوا أَنَّ اللَّهَ عز وجل لَيْسَ بِأَعْوَرَ، لَيْسَ اللَّهُ عز وجل بِأَعْوَرَ، لَيْسَ اللَّهُ بِأَعْوَرَ»</w:t>
      </w:r>
    </w:p>
    <w:p w:rsidR="001335B8" w:rsidRDefault="001335B8" w:rsidP="00162E43">
      <w:pPr>
        <w:pStyle w:val="ListParagraph"/>
        <w:tabs>
          <w:tab w:val="left" w:pos="3447"/>
        </w:tabs>
        <w:rPr>
          <w:rtl/>
        </w:rPr>
      </w:pPr>
    </w:p>
    <w:p w:rsidR="00162E43" w:rsidRPr="00162E43" w:rsidRDefault="00162E43" w:rsidP="00162E43">
      <w:pPr>
        <w:pStyle w:val="ListParagraph"/>
        <w:tabs>
          <w:tab w:val="left" w:pos="3447"/>
        </w:tabs>
        <w:rPr>
          <w:rtl/>
        </w:rPr>
      </w:pPr>
      <w:r w:rsidRPr="00162E43">
        <w:rPr>
          <w:rtl/>
        </w:rPr>
        <w:t>«التوحيد لابن منده» (3/ 58 ت الفقيهي):</w:t>
      </w:r>
    </w:p>
    <w:p w:rsidR="00162E43" w:rsidRPr="001335B8" w:rsidRDefault="00162E43" w:rsidP="004E6F7B">
      <w:pPr>
        <w:pStyle w:val="ListParagraph"/>
        <w:tabs>
          <w:tab w:val="left" w:pos="3447"/>
        </w:tabs>
        <w:rPr>
          <w:rtl/>
        </w:rPr>
      </w:pPr>
      <w:r w:rsidRPr="00162E43">
        <w:rPr>
          <w:rtl/>
        </w:rPr>
        <w:t xml:space="preserve">«423 - أخبرنا </w:t>
      </w:r>
      <w:bookmarkStart w:id="1" w:name="OLE_LINK1"/>
      <w:bookmarkStart w:id="2" w:name="OLE_LINK2"/>
      <w:r w:rsidRPr="00162E43">
        <w:rPr>
          <w:rtl/>
        </w:rPr>
        <w:t>أحمد بن محمد بن عمر بن أبان</w:t>
      </w:r>
      <w:bookmarkEnd w:id="1"/>
      <w:bookmarkEnd w:id="2"/>
      <w:r w:rsidRPr="00162E43">
        <w:rPr>
          <w:rtl/>
        </w:rPr>
        <w:t xml:space="preserve">، حدثنا ‌عبد ‌الله ‌بن ‌أحمد بن حنبل، حدثني أبي، حدثنا إسماعيل بن علية، حدثنا عبد الله بن عون، عن مجاهد، قال: كان جنادة بن أبي أمية أمير علينا في البحر ست سنين، فخطبنا ذات يوم، فقال: دخلنا على رجل من أصحاب رسول الله صلى الله عليه وسلم فقلنا: حدثنا ما سمعت رسول الله صلى الله عليه وسلم يقول: فقال: قام فينا رسول الله صلى الله عليه وسلم فقال: أنذركم المسيح، أنذركم المسيح، هو رجل ممسوح فاعلموا أن الله ليس بأعور، ليس الله بأعور، ليس الله بأعور. </w:t>
      </w:r>
    </w:p>
    <w:p w:rsidR="001335B8" w:rsidRPr="004E6F7B" w:rsidRDefault="001335B8" w:rsidP="004E6F7B">
      <w:pPr>
        <w:pStyle w:val="ListParagraph"/>
        <w:numPr>
          <w:ilvl w:val="0"/>
          <w:numId w:val="5"/>
        </w:numPr>
        <w:tabs>
          <w:tab w:val="left" w:pos="3447"/>
        </w:tabs>
        <w:rPr>
          <w:u w:val="single"/>
          <w:rtl/>
        </w:rPr>
      </w:pPr>
      <w:r w:rsidRPr="001335B8">
        <w:rPr>
          <w:rFonts w:hint="cs"/>
          <w:u w:val="single"/>
          <w:rtl/>
        </w:rPr>
        <w:t>الاقتباس السابع:</w:t>
      </w:r>
    </w:p>
    <w:p w:rsidR="001335B8" w:rsidRDefault="001335B8" w:rsidP="001335B8">
      <w:pPr>
        <w:pStyle w:val="ListParagraph"/>
        <w:tabs>
          <w:tab w:val="left" w:pos="3447"/>
        </w:tabs>
        <w:ind w:left="1080"/>
        <w:rPr>
          <w:rtl/>
        </w:rPr>
      </w:pPr>
      <w:r>
        <w:rPr>
          <w:rtl/>
        </w:rPr>
        <w:t>«السنة لعبد الله بن أحمد» (1/ 250):</w:t>
      </w:r>
    </w:p>
    <w:p w:rsidR="001335B8" w:rsidRDefault="001335B8" w:rsidP="001335B8">
      <w:pPr>
        <w:pStyle w:val="ListParagraph"/>
        <w:tabs>
          <w:tab w:val="left" w:pos="3447"/>
        </w:tabs>
        <w:ind w:left="1080"/>
        <w:rPr>
          <w:rtl/>
        </w:rPr>
      </w:pPr>
      <w:r>
        <w:rPr>
          <w:rtl/>
        </w:rPr>
        <w:t xml:space="preserve">«حَدَّثَنِي ‌عَبْدُ ‌الْأَعْلَى ‌بْنُ ‌حَمَّادٍ النَّرْسِيُّ، نا عُمَرُ بْنُ يُونُسَ، عَنْ جَهْضَمِ بْنِ عَبْدِ اللَّهِ النَفِيسِيِّ، حَدَّثَنَا أَبُو طَيْبَةَ، عَنْ عُثْمَانَ بْنِ عُمَيْرٍ، عَنْ أَنَسِ بْنِ مَالِكٍ رضي الله عنه قَالَ: قَالَ رَسُولُ اللَّهِ صلى الله عليه وسلم: " أَتَانِي جِبْرِيلُ وَفِي كَفِّهِ مَرْآةٌ بَيْضَاءُ فِيهَا نُكْتَةٌ سَوْدَاءُ فَقُلْتُ: مَا </w:t>
      </w:r>
      <w:r>
        <w:rPr>
          <w:rtl/>
        </w:rPr>
        <w:lastRenderedPageBreak/>
        <w:t>هَذِهِ يَا جِبْرِيلُ؟ قَالَ: هَذِهِ الْجُمُعَةُ يَعْرِضُهَا عَلَيْكَ رَبُّكَ عز وجل لِتَكُونَ لَكُمْ عِيدًا وَلِقَوْمِكَ مِنْ بَعْدِكَ تَكُونُ أَنْتَ الْأَوَّلَ وَالْيَهُودُ وَالنَّصَارَى تَبَعٌ مِنْ بَعْدِكَ، قُلْتُ: مَا لَنَا فِيهَا؟ قَالَ: لَكُمْ فِيهَا خَيْرٌ، لَكُمْ فِيهَا سَاعَةٌ مَنْ دَعَا رَبَّهُ عز وجل فِيهَا بِخَيْرٍ هُوَ لَهُ قَسْمٌ أَعْطَاهُ اللَّهُ عز وجل أَوْ لَيْسَ لَهُ بِقَسْمٍ إِلَّا ذُخِرَ لَهُ مَا أَعْظَمُ مِنْهُ، أَوْ تَعَوَّذَ فِيهَا مِنْ شَرِّ مَا هُوَ مَكْتُوبٌ عَلَيْهِ إِلَّا أَعَاذَهُ اللَّهُ مِنْ أَعْظَمَ مِنْهُ، فَإِذَا كَانَ يَوْمُ الْجُمُعَةِ نَزَلَ تبارك وتعالى مِنْ عِلِّيِّينَ عَلَى كُرْسِيِّهِ، ثُمَّ حَفَّ الْكُرْسِيَّ بِمَنَابِرَ مِنْ نُورٍ، ثُمَّ جَاءَ النَّبِيُّونَ حَتَّى يَجْلِسُوا عَلَيْهَا، ثُمَّ حَفَّ الْمَنَابِرَ بِكَرَاسِيَّ مِنْ ذَهَبٍ، ثُمَّ جَاءَ الصِّدِّيقُونَ وَالشُّهَدَاءُ حَتَّى يَجْلِسُوا عَلَيْهَا، ثُمَّ يَجِيءُ أَهْلُ الْجَنَّةِ حَتَّى يَجْلِسُوا عَلَى الْكَثِيبِ، فَيَتَجَلَّى لَهُمْ رَبُّهُمْ عز وجل حَتَّى يَنْظُرُوا إِلَى وَجْهِهِ عز وجل، أَعَادَهَا عَبْدُ الْأَعْلَى مَرَّتَيْنِ، وَهُوَ يَقُولُ: أَنَا الَّذِي صَدَقْتُكُمْ وَعْدِي وَأَتْمَمْتُ عَلَيْكُمْ نِعْمَتِي ، وَهَذَا مَحَلُّ كَرَامَتِي، فَاسْأَلُونِي فَيَسْأَلُونَهُ الرِّضَا، فَيَقُولُ: رِضَايَ أَحَلَّكُمْ دَارِي، وَإِنَّ لَكُمْ كَرَامَتِي، فَسَلُونِي، فَيَسْأَلُونَهُ حَتَّى تَنْتَهِيَ رَغْبَتُهُمْ فَيُفْتَحُ لَهُمْ عِنْدَ ذَلِكَ مَا لَا عَيْنٌ رَأَتْ وَلَا أُذُنٌ سَمِعَتْ وَلَا خَطَرَ عَلَى قَلْبِ بَشَرٍ إِلَى مِقْدَارِ مُنْصَرَفِ النَّاسِ يَوْمَ الْجُمُعَةِ، ثُمَّ يَصْعَدُ عَلَى كُرْسِيِّهِ فَيَصْعَدُ مَعَهُ الصِّدِّيقُونَ وَالشُّهَدَاءُ وَيَرْجِعُ أَهْلُ الْغُرَفِ إِلَى غُرَفِهِمْ، وَهِيَ دُرَّةٌ بَيْضَاءُ لَا فَصْمَ وَلَا قَصْمَ أَوْ يَاقُوتَةٌ حَمْرَاءُ أَوْ زَبَرْجَدَةٌ خَضْرَاءُ فِيهَا، أَوْ قَالَ مِنْهَا أَوْ كَمَا قَالَ، وَمِنْهَا غُرُفُهَا وَأَبْوَابُهَا مُطَّرِدَةٌ فِيهَا، أَنْهَارُهَا مُتَدَلِّيَةٌ فِيهَا، ثِمَارُهَا فِيهَا، أَزْوَاجُهَا وَخَدَمُهَا فَلَيْسُوا إِلَى شَيْءٍ أَحْوَجَ مِنْهُمْ إِلَى يَوْمِ الْجُمُعَةِ لِيَزْدَادُوا مِنْهُ كَرَامَةً وَلِيَزْدَادُوا نَظَرًا إِلَى وَجْهِهِ عز وجل وَلِذَلِكَ دُعِيَ يَوْمَ الْمَزِيدِ " أَوْ كَمَا قَالَ»</w:t>
      </w:r>
    </w:p>
    <w:p w:rsidR="001335B8" w:rsidRDefault="001335B8" w:rsidP="001335B8">
      <w:pPr>
        <w:pStyle w:val="ListParagraph"/>
        <w:tabs>
          <w:tab w:val="left" w:pos="3447"/>
        </w:tabs>
        <w:ind w:left="1080"/>
        <w:rPr>
          <w:rtl/>
        </w:rPr>
      </w:pPr>
    </w:p>
    <w:p w:rsidR="001335B8" w:rsidRPr="001335B8" w:rsidRDefault="001335B8" w:rsidP="001335B8">
      <w:pPr>
        <w:pStyle w:val="ListParagraph"/>
        <w:tabs>
          <w:tab w:val="left" w:pos="3447"/>
        </w:tabs>
        <w:ind w:left="1080"/>
        <w:rPr>
          <w:rtl/>
        </w:rPr>
      </w:pPr>
    </w:p>
    <w:p w:rsidR="001335B8" w:rsidRPr="001335B8" w:rsidRDefault="001335B8" w:rsidP="001335B8">
      <w:pPr>
        <w:pStyle w:val="ListParagraph"/>
        <w:tabs>
          <w:tab w:val="left" w:pos="3447"/>
        </w:tabs>
        <w:rPr>
          <w:rtl/>
        </w:rPr>
      </w:pPr>
      <w:r w:rsidRPr="001335B8">
        <w:rPr>
          <w:rtl/>
        </w:rPr>
        <w:t>«التوحيد لابن منده» (3/ 40 ت الفقيهي):</w:t>
      </w:r>
    </w:p>
    <w:p w:rsidR="00162E43" w:rsidRPr="001335B8" w:rsidRDefault="001335B8" w:rsidP="001335B8">
      <w:pPr>
        <w:pStyle w:val="ListParagraph"/>
        <w:tabs>
          <w:tab w:val="left" w:pos="3447"/>
        </w:tabs>
        <w:rPr>
          <w:rtl/>
        </w:rPr>
      </w:pPr>
      <w:r w:rsidRPr="001335B8">
        <w:rPr>
          <w:rtl/>
        </w:rPr>
        <w:t xml:space="preserve">«398 - أخبرنا أحمد بن عمرو أبو الطاهر، حدثنا يونس، حدثنا أسد بن موسى، حدثنا يعقوب بن إبراهيم أبو يوسف القاضي، حدثنا صالح بن حيان، عن عبد الله بن بريدة، عن أنس بن مالك، عن النبي صلى الله عليه وسلم قال: أتاني جبريل بمثل المرآة، فقلت: ما هذه؟، قال: الجمعة، أرسلني الله بها إليك، وهو عندنا سيد الأيام، وهو عندنا يوم المزيد، وإن ربك اتخذ في الجنة واديا أفيح من مسك أبيض، فإذا كان يوم الجمعة نزل على كرسيه، وتنزل معه </w:t>
      </w:r>
      <w:r w:rsidRPr="001335B8">
        <w:rPr>
          <w:rtl/>
        </w:rPr>
        <w:lastRenderedPageBreak/>
        <w:t>النبيون والصديقون والشهداء، ثم حف الكرسي بمنابر من ذهب مكللة باللؤلؤ والزبرجد والياقوت، فجلس عليها النبيون والصديقون والشهداء، ونزل أهل الغرف على الكثيب من المسك الأبيض، ويتجلى لهم ربهم، فينظرون إلى وجهه، فيقول: ألست الذي صدقتكم وعدي، وأتممت عليكم نعمتي، فيقولون: بلى يا ربنا،»</w:t>
      </w:r>
    </w:p>
    <w:p w:rsidR="00162E43" w:rsidRPr="001335B8" w:rsidRDefault="00162E43" w:rsidP="00162E43">
      <w:pPr>
        <w:pStyle w:val="ListParagraph"/>
        <w:tabs>
          <w:tab w:val="left" w:pos="3447"/>
        </w:tabs>
        <w:rPr>
          <w:rtl/>
        </w:rPr>
      </w:pPr>
    </w:p>
    <w:p w:rsidR="001335B8" w:rsidRPr="001335B8" w:rsidRDefault="001335B8" w:rsidP="00162E43">
      <w:pPr>
        <w:pStyle w:val="ListParagraph"/>
        <w:tabs>
          <w:tab w:val="left" w:pos="3447"/>
        </w:tabs>
        <w:rPr>
          <w:rtl/>
        </w:rPr>
      </w:pPr>
      <w:r w:rsidRPr="001335B8">
        <w:rPr>
          <w:rFonts w:hint="cs"/>
          <w:rtl/>
        </w:rPr>
        <w:t>ثم قال ابن منده :</w:t>
      </w:r>
    </w:p>
    <w:p w:rsidR="001335B8" w:rsidRDefault="001335B8" w:rsidP="00162E43">
      <w:pPr>
        <w:pStyle w:val="ListParagraph"/>
        <w:tabs>
          <w:tab w:val="left" w:pos="3447"/>
        </w:tabs>
        <w:rPr>
          <w:rtl/>
        </w:rPr>
      </w:pPr>
      <w:r w:rsidRPr="001335B8">
        <w:rPr>
          <w:rtl/>
        </w:rPr>
        <w:t xml:space="preserve">وأخبرنا أحمد بن محمد بن عمر، حدثنا عبد الله بن أحمد بن حنبل، حدثنا عبد الأعلى بن حماد، حدثنا عمر بن يونس، عن جهضم بن عبد الله، حدثنا أبو طيبة، عن عثمان بن عمير، عن أنس بن مالك، عن النبي صلى الله عليه وسلم، </w:t>
      </w:r>
      <w:r w:rsidRPr="001335B8">
        <w:rPr>
          <w:color w:val="FF0000"/>
          <w:u w:val="single"/>
          <w:rtl/>
        </w:rPr>
        <w:t>نحوه</w:t>
      </w:r>
      <w:r w:rsidRPr="001335B8">
        <w:rPr>
          <w:rtl/>
        </w:rPr>
        <w:t>.</w:t>
      </w:r>
      <w:r>
        <w:rPr>
          <w:rFonts w:hint="cs"/>
          <w:rtl/>
        </w:rPr>
        <w:t xml:space="preserve"> </w:t>
      </w:r>
    </w:p>
    <w:p w:rsidR="001335B8" w:rsidRDefault="001335B8" w:rsidP="00162E43">
      <w:pPr>
        <w:pStyle w:val="ListParagraph"/>
        <w:tabs>
          <w:tab w:val="left" w:pos="3447"/>
        </w:tabs>
        <w:rPr>
          <w:rtl/>
        </w:rPr>
      </w:pPr>
      <w:r>
        <w:rPr>
          <w:rFonts w:hint="cs"/>
          <w:rtl/>
        </w:rPr>
        <w:t>وهذا يعني أنه رواه بالمعنى لا حرفياً.</w:t>
      </w:r>
    </w:p>
    <w:p w:rsidR="001335B8" w:rsidRDefault="004E6F7B" w:rsidP="004E6F7B">
      <w:pPr>
        <w:pStyle w:val="ListParagraph"/>
        <w:numPr>
          <w:ilvl w:val="0"/>
          <w:numId w:val="5"/>
        </w:numPr>
        <w:tabs>
          <w:tab w:val="left" w:pos="3447"/>
        </w:tabs>
      </w:pPr>
      <w:r>
        <w:rPr>
          <w:rFonts w:hint="cs"/>
          <w:rtl/>
        </w:rPr>
        <w:t>الاقتباس الثامن:</w:t>
      </w:r>
    </w:p>
    <w:p w:rsidR="004E6F7B" w:rsidRDefault="004E6F7B" w:rsidP="004E6F7B">
      <w:pPr>
        <w:pStyle w:val="ListParagraph"/>
        <w:tabs>
          <w:tab w:val="left" w:pos="3447"/>
        </w:tabs>
        <w:ind w:left="1080"/>
        <w:rPr>
          <w:rtl/>
        </w:rPr>
      </w:pPr>
    </w:p>
    <w:p w:rsidR="004E6F7B" w:rsidRDefault="004E6F7B" w:rsidP="004E6F7B">
      <w:pPr>
        <w:pStyle w:val="ListParagraph"/>
        <w:tabs>
          <w:tab w:val="left" w:pos="3447"/>
        </w:tabs>
        <w:ind w:left="1080"/>
        <w:rPr>
          <w:rtl/>
        </w:rPr>
      </w:pPr>
    </w:p>
    <w:p w:rsidR="00097FF8" w:rsidRDefault="00097FF8" w:rsidP="00097FF8">
      <w:pPr>
        <w:pStyle w:val="ListParagraph"/>
        <w:tabs>
          <w:tab w:val="left" w:pos="3447"/>
        </w:tabs>
        <w:ind w:left="1080"/>
        <w:rPr>
          <w:rtl/>
        </w:rPr>
      </w:pPr>
      <w:r>
        <w:rPr>
          <w:rtl/>
        </w:rPr>
        <w:t>«السنة لعبد الله بن أحمد» (2/ 500):</w:t>
      </w:r>
    </w:p>
    <w:p w:rsidR="00097FF8" w:rsidRDefault="00097FF8" w:rsidP="00097FF8">
      <w:pPr>
        <w:pStyle w:val="ListParagraph"/>
        <w:tabs>
          <w:tab w:val="left" w:pos="3447"/>
        </w:tabs>
        <w:ind w:left="1080"/>
        <w:rPr>
          <w:rtl/>
        </w:rPr>
      </w:pPr>
      <w:r>
        <w:rPr>
          <w:rtl/>
        </w:rPr>
        <w:t>«1155 - حَدَّثَنِي عُبَيْدُ اللَّهِ بْنُ عُمَرَ الْقَوَارِيرِيُّ، حَدَّثَنِي حِرْمِيُّ بْنُ عُمَارَةَ، نا شُعْبَةُ، عَنْ قَتَادَةَ، عَنْ أَنَسِ بْنِ مَالِكٍ رضي الله عنه قَالَ: قَالَ رَسُولُ اللَّهِ صلى الله عليه وسلم: " يُلْقَى فِي النَّارِ وَتَقُولُ: ‌هَلْ ‌مِنْ ‌مَزِيدٍ، حَتَّى يَضَعَ قَدَمَهُ أَوْ رِجْلَهُ عَلَيْهَا، فَتَقُولُ: قَطْ قَطْ "»</w:t>
      </w:r>
    </w:p>
    <w:p w:rsidR="00097FF8" w:rsidRDefault="00097FF8" w:rsidP="004E6F7B">
      <w:pPr>
        <w:pStyle w:val="ListParagraph"/>
        <w:tabs>
          <w:tab w:val="left" w:pos="3447"/>
        </w:tabs>
        <w:ind w:left="1080"/>
        <w:rPr>
          <w:rtl/>
        </w:rPr>
      </w:pPr>
    </w:p>
    <w:p w:rsidR="004E6F7B" w:rsidRDefault="004E6F7B" w:rsidP="004E6F7B">
      <w:pPr>
        <w:pStyle w:val="ListParagraph"/>
        <w:tabs>
          <w:tab w:val="left" w:pos="3447"/>
        </w:tabs>
        <w:ind w:left="1080"/>
        <w:rPr>
          <w:rtl/>
        </w:rPr>
      </w:pPr>
      <w:r>
        <w:rPr>
          <w:rtl/>
        </w:rPr>
        <w:t>«التوحيد لابن منده» (3/ 117 ت الفقيهي):</w:t>
      </w:r>
    </w:p>
    <w:p w:rsidR="004E6F7B" w:rsidRDefault="004E6F7B" w:rsidP="004E6F7B">
      <w:pPr>
        <w:pStyle w:val="ListParagraph"/>
        <w:tabs>
          <w:tab w:val="left" w:pos="3447"/>
        </w:tabs>
        <w:ind w:left="1080"/>
        <w:rPr>
          <w:rtl/>
        </w:rPr>
      </w:pPr>
      <w:r>
        <w:rPr>
          <w:rtl/>
        </w:rPr>
        <w:t>«525 - أخبرنا ‌أحمد ‌بن ‌محمد ‌بن ‌عمر أبو الحسن الوراق، حدثنا عبد الله بن أحمد بن حنبل، حدثنا عبيد الله بن عمر القواريري، حدثنا حرمي بن عمارة، حدثنا شعبة بن الحجاج، عن قتادة، عن أنس بن مالك، عن رسول الله صلى الله عليه وسلم قال: يلقى في النار وتقول: هل من مزيد، ويلقى فيها وتقول: هل من مزيد، حتى يضع فيها رجله أو قدمه فتقول: قط قط.»</w:t>
      </w:r>
    </w:p>
    <w:p w:rsidR="00097FF8" w:rsidRDefault="00097FF8" w:rsidP="004E6F7B">
      <w:pPr>
        <w:pStyle w:val="ListParagraph"/>
        <w:tabs>
          <w:tab w:val="left" w:pos="3447"/>
        </w:tabs>
        <w:ind w:left="1080"/>
        <w:rPr>
          <w:rtl/>
        </w:rPr>
      </w:pPr>
    </w:p>
    <w:p w:rsidR="00097FF8" w:rsidRPr="00097FF8" w:rsidRDefault="00097FF8" w:rsidP="00097FF8">
      <w:pPr>
        <w:pStyle w:val="ListParagraph"/>
        <w:numPr>
          <w:ilvl w:val="0"/>
          <w:numId w:val="5"/>
        </w:numPr>
        <w:tabs>
          <w:tab w:val="left" w:pos="3447"/>
        </w:tabs>
        <w:rPr>
          <w:u w:val="single"/>
        </w:rPr>
      </w:pPr>
      <w:r w:rsidRPr="00097FF8">
        <w:rPr>
          <w:rFonts w:hint="cs"/>
          <w:u w:val="single"/>
          <w:rtl/>
        </w:rPr>
        <w:lastRenderedPageBreak/>
        <w:t>الاقتباس التاسع:</w:t>
      </w:r>
    </w:p>
    <w:p w:rsidR="00097FF8" w:rsidRDefault="00097FF8" w:rsidP="00097FF8">
      <w:pPr>
        <w:pStyle w:val="ListParagraph"/>
        <w:tabs>
          <w:tab w:val="left" w:pos="3447"/>
        </w:tabs>
        <w:ind w:left="1080"/>
        <w:rPr>
          <w:rtl/>
        </w:rPr>
      </w:pPr>
    </w:p>
    <w:p w:rsidR="00097FF8" w:rsidRDefault="00097FF8" w:rsidP="00097FF8">
      <w:pPr>
        <w:pStyle w:val="ListParagraph"/>
        <w:tabs>
          <w:tab w:val="left" w:pos="3447"/>
        </w:tabs>
        <w:ind w:left="1080"/>
        <w:rPr>
          <w:rtl/>
        </w:rPr>
      </w:pPr>
      <w:r>
        <w:rPr>
          <w:rtl/>
        </w:rPr>
        <w:t>«السنة لعبد الله بن أحمد» (2/ 504):</w:t>
      </w:r>
    </w:p>
    <w:p w:rsidR="00097FF8" w:rsidRDefault="00097FF8" w:rsidP="00097FF8">
      <w:pPr>
        <w:pStyle w:val="ListParagraph"/>
        <w:tabs>
          <w:tab w:val="left" w:pos="3447"/>
        </w:tabs>
        <w:ind w:left="1080"/>
        <w:rPr>
          <w:rtl/>
        </w:rPr>
      </w:pPr>
      <w:r>
        <w:rPr>
          <w:rtl/>
        </w:rPr>
        <w:t>1169 - وَحَدَّثَنَا إِبْرَاهِيمُ بْنُ أَبِي اللَّيْثِ، نا إِبْرَاهِيمُ بْنُ سَعْدٍ، عَنْ مُحَمَّدِ بْنِ إِسْحَاقَ، عَنْ يَعْقُوبَ بْنِ عُتْبَةَ بْنِ الْمُغِيرَةِ بْنِ الْأَخْنَسِ، عَنْ عِكْرِمَةَ، عَنِ ابْنِ عَبَّاسٍ، أَنَّ رَسُولَ اللَّهِ صلى الله عليه وسلم أُنْشِدَ قَوْلَ أُمَيَّةَ بْنِ أَبِي الصَّلْتِ:</w:t>
      </w:r>
    </w:p>
    <w:p w:rsidR="00097FF8" w:rsidRDefault="00097FF8" w:rsidP="00097FF8">
      <w:pPr>
        <w:pStyle w:val="ListParagraph"/>
        <w:tabs>
          <w:tab w:val="left" w:pos="3447"/>
        </w:tabs>
        <w:ind w:left="1080"/>
        <w:rPr>
          <w:rtl/>
        </w:rPr>
      </w:pPr>
      <w:r>
        <w:rPr>
          <w:rtl/>
        </w:rPr>
        <w:t>[البحر الطويل]</w:t>
      </w:r>
    </w:p>
    <w:p w:rsidR="00097FF8" w:rsidRDefault="00097FF8" w:rsidP="00097FF8">
      <w:pPr>
        <w:pStyle w:val="ListParagraph"/>
        <w:tabs>
          <w:tab w:val="left" w:pos="3447"/>
        </w:tabs>
        <w:ind w:left="1080"/>
        <w:rPr>
          <w:rtl/>
        </w:rPr>
      </w:pPr>
      <w:r>
        <w:rPr>
          <w:rtl/>
        </w:rPr>
        <w:t>رَجُلٌ وَثَوْرٌ تَحْتَ رِجْلِ يَمِينِهِ … وَالنَّسْرُ لِلْأُخْرَى وَلَيْثٌ مُرْصِدُ</w:t>
      </w:r>
    </w:p>
    <w:p w:rsidR="00097FF8" w:rsidRDefault="00097FF8" w:rsidP="00097FF8">
      <w:pPr>
        <w:pStyle w:val="ListParagraph"/>
        <w:tabs>
          <w:tab w:val="left" w:pos="3447"/>
        </w:tabs>
        <w:ind w:left="1080"/>
        <w:rPr>
          <w:rtl/>
        </w:rPr>
      </w:pPr>
      <w:r>
        <w:rPr>
          <w:rtl/>
        </w:rPr>
        <w:t>فَقَالَ رَسُولُ اللَّهِ صلى الله عليه وسلم: «‌صَدَقَ ‌صَدَقَ» وَقَالَ ابْنُ أَبِي شَيْبَةَ فِي حَدِيثِهِ أَنَّ النَّبِيَّ صلى الله عليه وسلم صَدَّقَ أُمَيَّةَ فِي شَيْءٍ مِنْ شِعْرِهِ أَوْ فَأُنْشِدَ مِنْ شِعْرِهِ، قَالَ</w:t>
      </w:r>
    </w:p>
    <w:p w:rsidR="00097FF8" w:rsidRDefault="00097FF8" w:rsidP="00097FF8">
      <w:pPr>
        <w:pStyle w:val="ListParagraph"/>
        <w:tabs>
          <w:tab w:val="left" w:pos="3447"/>
        </w:tabs>
        <w:ind w:left="1080"/>
        <w:rPr>
          <w:rtl/>
        </w:rPr>
      </w:pPr>
      <w:r>
        <w:rPr>
          <w:rtl/>
        </w:rPr>
        <w:t>رَجُلٌ وَثَوْرٌ تَحْتَ رِجْلِ يَمِينِهِ … وَالنَّسْرُ لِلْأُخْرَى وَلَيْثٌ مُرْصِدُ</w:t>
      </w:r>
    </w:p>
    <w:p w:rsidR="00097FF8" w:rsidRDefault="00097FF8" w:rsidP="00097FF8">
      <w:pPr>
        <w:pStyle w:val="ListParagraph"/>
        <w:tabs>
          <w:tab w:val="left" w:pos="3447"/>
        </w:tabs>
        <w:ind w:left="1080"/>
        <w:rPr>
          <w:rtl/>
        </w:rPr>
      </w:pPr>
      <w:r>
        <w:rPr>
          <w:rtl/>
        </w:rPr>
        <w:t>فَقَالَ النَّبِيُّ صلى الله عليه وسلم: «صَدَقَ» قَالَ:</w:t>
      </w:r>
    </w:p>
    <w:p w:rsidR="00097FF8" w:rsidRDefault="00097FF8" w:rsidP="00097FF8">
      <w:pPr>
        <w:pStyle w:val="ListParagraph"/>
        <w:tabs>
          <w:tab w:val="left" w:pos="3447"/>
        </w:tabs>
        <w:ind w:left="1080"/>
        <w:rPr>
          <w:rtl/>
        </w:rPr>
      </w:pPr>
      <w:r>
        <w:rPr>
          <w:rtl/>
        </w:rPr>
        <w:t>وَالشَّمْسُ تَطْلُعُ كُلَّ آخِرِ لَيْلَةٍ … حَمْرَاءَ يُصْبِحُ لَوْنُهَا يَتَوَرَّدُ</w:t>
      </w:r>
    </w:p>
    <w:p w:rsidR="00097FF8" w:rsidRDefault="00097FF8" w:rsidP="00097FF8">
      <w:pPr>
        <w:pStyle w:val="ListParagraph"/>
        <w:tabs>
          <w:tab w:val="left" w:pos="3447"/>
        </w:tabs>
        <w:ind w:left="1080"/>
        <w:rPr>
          <w:rtl/>
        </w:rPr>
      </w:pPr>
      <w:r>
        <w:rPr>
          <w:rtl/>
        </w:rPr>
        <w:t>تَأْبَى فَمَا تَطْلُعُ لَنَا فِي رِسْلِهَا … إِلَّا مُعَذَّبَةً وَإِلَّا تُجْلَدُ</w:t>
      </w:r>
    </w:p>
    <w:p w:rsidR="00097FF8" w:rsidRDefault="00097FF8" w:rsidP="00097FF8">
      <w:pPr>
        <w:pStyle w:val="ListParagraph"/>
        <w:tabs>
          <w:tab w:val="left" w:pos="3447"/>
        </w:tabs>
        <w:ind w:left="1080"/>
        <w:rPr>
          <w:rtl/>
        </w:rPr>
      </w:pPr>
      <w:r>
        <w:rPr>
          <w:rtl/>
        </w:rPr>
        <w:t>فَقَالَ النَّبِيُّ صلى الله عليه وسلم: «صَدَقَ»</w:t>
      </w:r>
    </w:p>
    <w:p w:rsidR="00097FF8" w:rsidRDefault="00097FF8" w:rsidP="00097FF8">
      <w:pPr>
        <w:pStyle w:val="ListParagraph"/>
        <w:tabs>
          <w:tab w:val="left" w:pos="3447"/>
        </w:tabs>
        <w:ind w:left="1080"/>
        <w:rPr>
          <w:rtl/>
        </w:rPr>
      </w:pPr>
    </w:p>
    <w:p w:rsidR="00097FF8" w:rsidRDefault="00097FF8" w:rsidP="00097FF8">
      <w:pPr>
        <w:pStyle w:val="ListParagraph"/>
        <w:tabs>
          <w:tab w:val="left" w:pos="3447"/>
        </w:tabs>
        <w:ind w:left="1080"/>
        <w:rPr>
          <w:rtl/>
        </w:rPr>
      </w:pPr>
      <w:r>
        <w:rPr>
          <w:rtl/>
        </w:rPr>
        <w:t>«التوحيد لابن منده» (3/ 119 ت الفقيهي):</w:t>
      </w:r>
    </w:p>
    <w:p w:rsidR="00097FF8" w:rsidRDefault="00097FF8" w:rsidP="00097FF8">
      <w:pPr>
        <w:pStyle w:val="ListParagraph"/>
        <w:tabs>
          <w:tab w:val="left" w:pos="3447"/>
        </w:tabs>
        <w:ind w:left="1080"/>
        <w:rPr>
          <w:rtl/>
        </w:rPr>
      </w:pPr>
      <w:r>
        <w:rPr>
          <w:rtl/>
        </w:rPr>
        <w:t xml:space="preserve">«أخبرنا ‌أحمد ‌بن ‌محمد ‌بن ‌عمر الوراق، حدثنا عبد الله بن أحمد بن حنبل، حدثنا إبراهيم بن أبي الليث، حدثنا إبراهيم بن سعد جميعا، عن محمد بن إسحاق، عن يعقوب بن عتبة ابن المغيرة بن الأخنس، عن عكرمة، عن ابن عباس، أن رسول الله صلى الله عليه وسلم أنشد قول أمية بن أبي الصلت: </w:t>
      </w:r>
    </w:p>
    <w:p w:rsidR="00097FF8" w:rsidRDefault="00097FF8" w:rsidP="00097FF8">
      <w:pPr>
        <w:pStyle w:val="ListParagraph"/>
        <w:tabs>
          <w:tab w:val="left" w:pos="3447"/>
        </w:tabs>
        <w:ind w:left="1080"/>
        <w:rPr>
          <w:rtl/>
        </w:rPr>
      </w:pPr>
      <w:r>
        <w:rPr>
          <w:rtl/>
        </w:rPr>
        <w:t>رجل وثور تحت رجل يمينه… والنسر للأخرى وليث مرصد</w:t>
      </w:r>
    </w:p>
    <w:p w:rsidR="00097FF8" w:rsidRDefault="00097FF8" w:rsidP="00097FF8">
      <w:pPr>
        <w:pStyle w:val="ListParagraph"/>
        <w:tabs>
          <w:tab w:val="left" w:pos="3447"/>
        </w:tabs>
        <w:ind w:left="1080"/>
        <w:rPr>
          <w:rtl/>
        </w:rPr>
      </w:pPr>
      <w:r>
        <w:rPr>
          <w:rtl/>
        </w:rPr>
        <w:t xml:space="preserve">فقال النبي صلى الله عليه وسلم: صدق صدق وقال: </w:t>
      </w:r>
    </w:p>
    <w:p w:rsidR="00097FF8" w:rsidRDefault="00097FF8" w:rsidP="00097FF8">
      <w:pPr>
        <w:pStyle w:val="ListParagraph"/>
        <w:tabs>
          <w:tab w:val="left" w:pos="3447"/>
        </w:tabs>
        <w:ind w:left="1080"/>
        <w:rPr>
          <w:rtl/>
        </w:rPr>
      </w:pPr>
      <w:r>
        <w:rPr>
          <w:rtl/>
        </w:rPr>
        <w:t>والشمس تطلع كل آخر ليلة… حمراء يصبح لونها يتورد</w:t>
      </w:r>
    </w:p>
    <w:p w:rsidR="00097FF8" w:rsidRDefault="00097FF8" w:rsidP="00097FF8">
      <w:pPr>
        <w:pStyle w:val="ListParagraph"/>
        <w:tabs>
          <w:tab w:val="left" w:pos="3447"/>
        </w:tabs>
        <w:ind w:left="1080"/>
        <w:rPr>
          <w:rtl/>
        </w:rPr>
      </w:pPr>
      <w:r>
        <w:rPr>
          <w:rtl/>
        </w:rPr>
        <w:t>تأني فما تطلع لنا في رسلها… إلا معذبة وإلا تجلد</w:t>
      </w:r>
    </w:p>
    <w:p w:rsidR="00097FF8" w:rsidRDefault="00097FF8" w:rsidP="00097FF8">
      <w:pPr>
        <w:pStyle w:val="ListParagraph"/>
        <w:tabs>
          <w:tab w:val="left" w:pos="3447"/>
        </w:tabs>
        <w:ind w:left="1080"/>
        <w:rPr>
          <w:rtl/>
        </w:rPr>
      </w:pPr>
      <w:r>
        <w:rPr>
          <w:rtl/>
        </w:rPr>
        <w:lastRenderedPageBreak/>
        <w:t>فقال النبي صلى الله عليه وسلم: صدق صدق»</w:t>
      </w:r>
    </w:p>
    <w:p w:rsidR="001335B8" w:rsidRDefault="001335B8" w:rsidP="00162E43">
      <w:pPr>
        <w:pStyle w:val="ListParagraph"/>
        <w:tabs>
          <w:tab w:val="left" w:pos="3447"/>
        </w:tabs>
        <w:rPr>
          <w:rtl/>
        </w:rPr>
      </w:pPr>
    </w:p>
    <w:p w:rsidR="00097FF8" w:rsidRDefault="00097FF8" w:rsidP="00097FF8">
      <w:pPr>
        <w:pStyle w:val="ListParagraph"/>
        <w:numPr>
          <w:ilvl w:val="0"/>
          <w:numId w:val="5"/>
        </w:numPr>
      </w:pPr>
      <w:r>
        <w:rPr>
          <w:rFonts w:hint="cs"/>
          <w:rtl/>
        </w:rPr>
        <w:t>الاقتباس العاشر</w:t>
      </w:r>
    </w:p>
    <w:p w:rsidR="00097FF8" w:rsidRDefault="00097FF8" w:rsidP="00097FF8">
      <w:pPr>
        <w:pStyle w:val="ListParagraph"/>
        <w:ind w:left="1080"/>
        <w:rPr>
          <w:rtl/>
        </w:rPr>
      </w:pPr>
    </w:p>
    <w:p w:rsidR="00097FF8" w:rsidRDefault="00097FF8" w:rsidP="00097FF8">
      <w:pPr>
        <w:pStyle w:val="ListParagraph"/>
        <w:ind w:left="1080"/>
        <w:rPr>
          <w:rtl/>
        </w:rPr>
      </w:pPr>
      <w:r>
        <w:rPr>
          <w:rtl/>
        </w:rPr>
        <w:t>«السنة لعبد الله بن أحمد» (1/ 298):</w:t>
      </w:r>
    </w:p>
    <w:p w:rsidR="00097FF8" w:rsidRDefault="00097FF8" w:rsidP="00097FF8">
      <w:pPr>
        <w:pStyle w:val="ListParagraph"/>
        <w:ind w:left="1080"/>
        <w:rPr>
          <w:rtl/>
        </w:rPr>
      </w:pPr>
      <w:r>
        <w:rPr>
          <w:rtl/>
        </w:rPr>
        <w:t>577 - حَدَّثَنِي مُحَمَّدُ بْنُ بَكَّارٍ، وَمُحَمَّدُ بْنُ جَعْفَرٍ الْوَرْكَانِيُّ، قَالَا: حَدَّثَنَا إِسْمَاعِيلُ بْنُ زَكَرِيَّا، عَنْ عَاصِمٍ الْأَحْوَلِ، عَنْ عِكْرِمَةَ، عَنِ ابْنِ عَبَّاسٍ، قَالَ: «إِنَّ اللَّهَ عز وجل اصْطَفَى إِبْرَاهِيمَ صَلَوَاتُ اللَّهِ عَلَيْهِ ‌بِالْخُلَّةِ، وَاصْطَفَى مُوسَى عليه السلام بِالْكَلَامِ، وَاصْطَفَى مُحَمَّدًا صلى الله عليه وسلم بِالرُّؤْيَةِ»</w:t>
      </w:r>
    </w:p>
    <w:p w:rsidR="00097FF8" w:rsidRDefault="00097FF8" w:rsidP="00097FF8">
      <w:pPr>
        <w:pStyle w:val="ListParagraph"/>
        <w:ind w:left="1080"/>
        <w:rPr>
          <w:rtl/>
        </w:rPr>
      </w:pPr>
    </w:p>
    <w:p w:rsidR="00097FF8" w:rsidRDefault="00097FF8" w:rsidP="00097FF8">
      <w:pPr>
        <w:pStyle w:val="ListParagraph"/>
        <w:ind w:left="1080"/>
        <w:rPr>
          <w:rtl/>
        </w:rPr>
      </w:pPr>
      <w:r>
        <w:rPr>
          <w:rtl/>
        </w:rPr>
        <w:t>«التوحيد لابن منده» (3/ 146 ت الفقيهي):</w:t>
      </w:r>
    </w:p>
    <w:p w:rsidR="00097FF8" w:rsidRDefault="00097FF8" w:rsidP="00097FF8">
      <w:pPr>
        <w:pStyle w:val="ListParagraph"/>
        <w:ind w:left="1080"/>
        <w:rPr>
          <w:rtl/>
        </w:rPr>
      </w:pPr>
      <w:r>
        <w:rPr>
          <w:rtl/>
        </w:rPr>
        <w:t>«580 - أخبرنا ‌أحمد ‌بن ‌محمد ‌بن ‌عمر، حدثنا عبد الله بن أحمد بن حنبل أبو عبد الرحمن، حدثنا محمد بن جعفر الودكاني ومحمد بن بكر، قالا: حدثنا إسماعيل بن زكريا الخلقاني، عن عاصم الأحول، عن عكرمة، عن ابن عباس، قال: إن الله اصطفى إبراهيم بالخلة واصطفى موسى بالكلام واصطفى محمدا بالرؤية.»</w:t>
      </w:r>
    </w:p>
    <w:p w:rsidR="00097FF8" w:rsidRDefault="00097FF8" w:rsidP="00097FF8">
      <w:pPr>
        <w:pStyle w:val="ListParagraph"/>
        <w:ind w:left="1080"/>
        <w:rPr>
          <w:rtl/>
        </w:rPr>
      </w:pPr>
    </w:p>
    <w:p w:rsidR="00097FF8" w:rsidRPr="00097FF8" w:rsidRDefault="00097FF8" w:rsidP="00097FF8">
      <w:pPr>
        <w:pStyle w:val="ListParagraph"/>
        <w:numPr>
          <w:ilvl w:val="0"/>
          <w:numId w:val="5"/>
        </w:numPr>
        <w:rPr>
          <w:u w:val="single"/>
        </w:rPr>
      </w:pPr>
      <w:r w:rsidRPr="00097FF8">
        <w:rPr>
          <w:rFonts w:hint="cs"/>
          <w:u w:val="single"/>
          <w:rtl/>
        </w:rPr>
        <w:t>الاقتباس الحادي عشر:</w:t>
      </w:r>
    </w:p>
    <w:p w:rsidR="00097FF8" w:rsidRDefault="00097FF8" w:rsidP="00097FF8">
      <w:pPr>
        <w:pStyle w:val="ListParagraph"/>
        <w:ind w:left="1080"/>
        <w:rPr>
          <w:rtl/>
        </w:rPr>
      </w:pPr>
    </w:p>
    <w:p w:rsidR="00097FF8" w:rsidRDefault="00097FF8" w:rsidP="00097FF8">
      <w:pPr>
        <w:pStyle w:val="ListParagraph"/>
        <w:ind w:left="1080"/>
        <w:rPr>
          <w:rtl/>
        </w:rPr>
      </w:pPr>
      <w:r>
        <w:rPr>
          <w:rtl/>
        </w:rPr>
        <w:t>«السنة لعبد الله بن أحمد» (1/ 299):</w:t>
      </w:r>
    </w:p>
    <w:p w:rsidR="00097FF8" w:rsidRDefault="00097FF8" w:rsidP="00097FF8">
      <w:pPr>
        <w:pStyle w:val="ListParagraph"/>
        <w:ind w:left="1080"/>
        <w:rPr>
          <w:rtl/>
        </w:rPr>
      </w:pPr>
      <w:r>
        <w:rPr>
          <w:rtl/>
        </w:rPr>
        <w:t>579 - حَدَّثَنِي عُبَيْدُ اللَّهِ بْنُ عُمَرَ الْقَوَارِيرِيُّ، نا مُعَاذُ بْنُ هِشَامٍ، حَدَّثَنِي أَبِي، عَنْ قَتَادَةَ، عَنْ عِكْرِمَةَ، عَنِ ابْنِ عَبَّاسٍ رضي الله عنهما قَالَ: «‌أَتَعْجَبُونَ أَنْ تَكُونَ الْخُلَّةُ لِإِبْرَاهِيمَ وَالْكَلَامُ لِمُوسَى وَالرُّؤْيَةُ لِمُحَمَّدٍ صَلَوَاتُ اللَّهِ عَلَيْهِمْ»</w:t>
      </w:r>
    </w:p>
    <w:p w:rsidR="00097FF8" w:rsidRDefault="00097FF8" w:rsidP="00097FF8">
      <w:pPr>
        <w:pStyle w:val="ListParagraph"/>
        <w:ind w:left="1080"/>
        <w:rPr>
          <w:rtl/>
        </w:rPr>
      </w:pPr>
    </w:p>
    <w:p w:rsidR="00097FF8" w:rsidRDefault="00097FF8" w:rsidP="00097FF8">
      <w:pPr>
        <w:pStyle w:val="ListParagraph"/>
        <w:ind w:left="1080"/>
        <w:rPr>
          <w:rtl/>
        </w:rPr>
      </w:pPr>
      <w:r>
        <w:rPr>
          <w:rtl/>
        </w:rPr>
        <w:t>«التوحيد لابن منده» (3/ 146 ت الفقيهي):</w:t>
      </w:r>
    </w:p>
    <w:p w:rsidR="00097FF8" w:rsidRDefault="00097FF8" w:rsidP="00097FF8">
      <w:pPr>
        <w:pStyle w:val="ListParagraph"/>
        <w:ind w:left="1080"/>
        <w:rPr>
          <w:rtl/>
        </w:rPr>
      </w:pPr>
      <w:r>
        <w:rPr>
          <w:rtl/>
        </w:rPr>
        <w:lastRenderedPageBreak/>
        <w:t>«أخبرنا ‌أحمد ‌بن ‌محمد ‌بن ‌عمر، حدثنا عبد الله بن أحمد بن حنبل، حدثنا عبيد الله بن عمر القواريري، حدثنا معاذ بن هشام، حدثنا أبي، عن قتادة بن دعامة، عن عكرمة، عن ابن عباس قال: أتعجبون أن تكون الخلة لإبراهيم والكلام لموسى والرؤية لمحمد صلى الله عليه وسلم.»</w:t>
      </w:r>
    </w:p>
    <w:p w:rsidR="00097FF8" w:rsidRDefault="00097FF8" w:rsidP="00097FF8">
      <w:pPr>
        <w:pStyle w:val="ListParagraph"/>
        <w:ind w:left="1080"/>
        <w:rPr>
          <w:rtl/>
        </w:rPr>
      </w:pPr>
    </w:p>
    <w:p w:rsidR="00097FF8" w:rsidRPr="00097FF8" w:rsidRDefault="00097FF8" w:rsidP="00097FF8">
      <w:pPr>
        <w:pStyle w:val="ListParagraph"/>
        <w:numPr>
          <w:ilvl w:val="0"/>
          <w:numId w:val="5"/>
        </w:numPr>
        <w:rPr>
          <w:u w:val="single"/>
        </w:rPr>
      </w:pPr>
      <w:r w:rsidRPr="00097FF8">
        <w:rPr>
          <w:rFonts w:hint="cs"/>
          <w:u w:val="single"/>
          <w:rtl/>
        </w:rPr>
        <w:t>الاقتباس الثاني عشر</w:t>
      </w:r>
    </w:p>
    <w:p w:rsidR="00097FF8" w:rsidRDefault="00097FF8" w:rsidP="00097FF8">
      <w:pPr>
        <w:pStyle w:val="ListParagraph"/>
        <w:ind w:left="1080"/>
        <w:rPr>
          <w:rtl/>
        </w:rPr>
      </w:pPr>
    </w:p>
    <w:p w:rsidR="004E7D5E" w:rsidRDefault="004E7D5E" w:rsidP="004E7D5E">
      <w:pPr>
        <w:pStyle w:val="ListParagraph"/>
        <w:ind w:left="1080"/>
        <w:rPr>
          <w:rtl/>
        </w:rPr>
      </w:pPr>
      <w:r>
        <w:rPr>
          <w:rtl/>
        </w:rPr>
        <w:t>«السنة لعبد الله بن أحمد» (1/ 241):</w:t>
      </w:r>
    </w:p>
    <w:p w:rsidR="00097FF8" w:rsidRDefault="004E7D5E" w:rsidP="004E7D5E">
      <w:pPr>
        <w:pStyle w:val="ListParagraph"/>
        <w:ind w:left="1080"/>
        <w:rPr>
          <w:rtl/>
        </w:rPr>
      </w:pPr>
      <w:r>
        <w:rPr>
          <w:rtl/>
        </w:rPr>
        <w:t>438 - حَدَّثَنِي أَبِي رحمه الله، نا أَبُو مُعَاوِيَةَ، وَابْنُ نُمَيْرٍ وَوَكِيعٌ الْمَعْنِيُّ، قَالُوا: أَنَا الْأَعْمَشُ، عَنْ خَيْثَمَةَ، عَنْ عَدِيِّ بْنِ حَاتِمٍ، قَالَ: قَالَ رَسُولُ اللَّهِ صلى الله عليه وسلم: «مَا مِنْكُمْ مِنْ رَجُلٍ إِلَّا سَيُكَلِّمُهُ اللَّهُ عز وجل يَوْمَ الْقِيَامَةِ لَيْسَ بَيْنَهُ وَبَيْنَهُ ‌تُرْجُمَانٌ ثُمَّ يَنْظُرُ أَيْمَنَ مِنْهُ فَلَا يَرَى إِلَّا شَيْئًا قَدَّمَهُ، ثُمَّ يَنْظُرُ أَشْأَمَ مِنْهُ فَلَا يَرَى إِلَّا شَيْئًا قَدَّمَهُ، ثُمَّ يَنْظُرُ تِلْقَاءَ وَجْهِهِ فَتَسْتَقْبِلُهُ النَّارُ» ثُمَّ قَالَ رَسُولُ اللَّهِ صلى الله عليه وسلم: «فَمَنِ اسْتَطَاعَ مِنْكُمْ أَنْ يَقِيَ وَجْهَهُ النَّارَ وَلَوْ بِشِقِّ تَمْرَةٍ فَلْيَفْعَلْ»</w:t>
      </w:r>
    </w:p>
    <w:p w:rsidR="004E7D5E" w:rsidRDefault="004E7D5E" w:rsidP="00097FF8">
      <w:pPr>
        <w:pStyle w:val="ListParagraph"/>
        <w:ind w:left="1080"/>
        <w:rPr>
          <w:rtl/>
        </w:rPr>
      </w:pPr>
    </w:p>
    <w:p w:rsidR="00097FF8" w:rsidRDefault="00097FF8" w:rsidP="00097FF8">
      <w:pPr>
        <w:pStyle w:val="ListParagraph"/>
        <w:ind w:left="1080"/>
        <w:rPr>
          <w:rtl/>
        </w:rPr>
      </w:pPr>
      <w:r>
        <w:rPr>
          <w:rtl/>
        </w:rPr>
        <w:t>«التوحيد لابن منده» (3/ 149 ت الفقيهي):</w:t>
      </w:r>
    </w:p>
    <w:p w:rsidR="00097FF8" w:rsidRDefault="00097FF8" w:rsidP="00097FF8">
      <w:pPr>
        <w:pStyle w:val="ListParagraph"/>
        <w:ind w:left="1080"/>
        <w:rPr>
          <w:rtl/>
        </w:rPr>
      </w:pPr>
      <w:r>
        <w:rPr>
          <w:rtl/>
        </w:rPr>
        <w:t>«588 - أخبرنا ‌أحمد ‌بن ‌محمد ‌بن ‌عمر الوراق، حدثنا عبد الله بن أحمد بن حنبل، حدثني أبي، حدثنا أبو معاوية، ووكيع، وابن نمير، قالوا: حدثنا الأعمش، عن خيثمة، عن عدي بن حاتم، قال: قال رسول الله صلى الله عليه وسلم: ما منكم من رجل إلا سيكلمه الله يوم القيامة ليس بينه وبينه ترجمان، ثم ينظر أيمن منه فلا يرى إلا شيئا قدمه، ثم ينظر أشأم منه فلا يرى إلا شيئا قدمه، ثم ينظر تلقاء وجهه فتستقبله النار، قال: ثم قال رسول الله صلى الله عليه وسلم: فمن استطاع منكم أن يقي وجهه النار ولو بشق تمرة فليفعل. قال وكيع في حديثه: لما منكم من أحد إلا سيكلمه ربه.»</w:t>
      </w:r>
    </w:p>
    <w:p w:rsidR="00AB6445" w:rsidRDefault="00AB6445" w:rsidP="00097FF8">
      <w:pPr>
        <w:pStyle w:val="ListParagraph"/>
        <w:ind w:left="1080"/>
        <w:rPr>
          <w:rtl/>
        </w:rPr>
      </w:pPr>
    </w:p>
    <w:p w:rsidR="00AB6445" w:rsidRPr="00AB6445" w:rsidRDefault="00AB6445" w:rsidP="00AB6445">
      <w:pPr>
        <w:pStyle w:val="ListParagraph"/>
        <w:numPr>
          <w:ilvl w:val="0"/>
          <w:numId w:val="5"/>
        </w:numPr>
        <w:rPr>
          <w:u w:val="single"/>
        </w:rPr>
      </w:pPr>
      <w:r w:rsidRPr="00AB6445">
        <w:rPr>
          <w:rFonts w:hint="cs"/>
          <w:u w:val="single"/>
          <w:rtl/>
        </w:rPr>
        <w:t>الاقتباس الثالث عشر:</w:t>
      </w:r>
    </w:p>
    <w:p w:rsidR="00AB6445" w:rsidRPr="00AB6445" w:rsidRDefault="00AB6445" w:rsidP="00AB6445">
      <w:pPr>
        <w:pStyle w:val="ListParagraph"/>
        <w:ind w:left="1080"/>
        <w:rPr>
          <w:color w:val="FF0000"/>
          <w:rtl/>
        </w:rPr>
      </w:pPr>
      <w:r w:rsidRPr="00AB6445">
        <w:rPr>
          <w:rFonts w:hint="cs"/>
          <w:color w:val="FF0000"/>
          <w:rtl/>
        </w:rPr>
        <w:lastRenderedPageBreak/>
        <w:t>غير موجود في كتاب السنة</w:t>
      </w:r>
    </w:p>
    <w:p w:rsidR="00AB6445" w:rsidRDefault="00AB6445" w:rsidP="00AB6445">
      <w:pPr>
        <w:pStyle w:val="ListParagraph"/>
        <w:ind w:left="1080"/>
        <w:rPr>
          <w:rtl/>
        </w:rPr>
      </w:pPr>
      <w:r>
        <w:rPr>
          <w:rtl/>
        </w:rPr>
        <w:t>«التوحيد لابن منده» (ص635 ت الوهيبي والغصن):</w:t>
      </w:r>
    </w:p>
    <w:p w:rsidR="00AB6445" w:rsidRDefault="00AB6445" w:rsidP="00AB6445">
      <w:pPr>
        <w:pStyle w:val="ListParagraph"/>
        <w:ind w:left="1080"/>
        <w:rPr>
          <w:rtl/>
        </w:rPr>
      </w:pPr>
      <w:r>
        <w:rPr>
          <w:rtl/>
        </w:rPr>
        <w:t xml:space="preserve">أخبرنا ‌أحمد ‌بن ‌محمد ‌بن ‌عمر، ثنا عبد الله بن أحمد بن حنبل، حدثنى أبى، حدثنا حجاج بن محمد، جميعاً عن ابن جريج، عن يونس بن يوسف، عن سليمان بن يسار، عن أبى هريرة، قال: سمعت رسول الله صلى الله عليه وسلم يقول: «إن أول الناس يقضى فيه يوم القيامة ثلاثة رجل يستشهد، فأتى الله به فعرفه نعمه فعرفها، فقال له: رما عملت؟ قال: قاتلت فى سبيلك حتى استشهدت، قال: كذبت، ولكنك قاتلت ليقال فلان جرئ، وقد قيل ذلك، ثم أمر به فيسحب على وجهه إلى النار، وأتى الله برجل قد تعلم القرآن وعلمه، وقراء القرآن فعرفه نعمه فعرفها، فيقال له: فما عملت؟ قال: تعلمت العلم وعلمته فيك، رقرآت القرآن فيك، فيقال: كذبت، ولكنك تعلمت ليقال فلان عالم، وفلان قارئ، وقد قيل ذلك، ثم أمر به فسحب على وجهه إلى النار، وأتى برجل قد أعطاه الله عز وجل من أنواع المال كله فعرفه نعمه فعرفها فيقال له: ما عملت؟ قال: ما تركت من سبيل تحب أن ينفق فيها إلا أنفقت فيها فيقال: كذبت، ولكن أردت أن يقال: جواد، وقد قيل ذلك، ثم أمر به فسحب على وجهه </w:t>
      </w:r>
      <w:r>
        <w:rPr>
          <w:rFonts w:hint="cs"/>
          <w:rtl/>
        </w:rPr>
        <w:t>....</w:t>
      </w:r>
    </w:p>
    <w:p w:rsidR="00AB6445" w:rsidRDefault="00AB6445" w:rsidP="00AB6445">
      <w:pPr>
        <w:pStyle w:val="ListParagraph"/>
        <w:ind w:left="1080"/>
        <w:rPr>
          <w:rtl/>
        </w:rPr>
      </w:pPr>
    </w:p>
    <w:p w:rsidR="00AB6445" w:rsidRPr="00AB6445" w:rsidRDefault="00AB6445" w:rsidP="00AB6445">
      <w:pPr>
        <w:pStyle w:val="ListParagraph"/>
        <w:numPr>
          <w:ilvl w:val="0"/>
          <w:numId w:val="5"/>
        </w:numPr>
        <w:rPr>
          <w:u w:val="single"/>
        </w:rPr>
      </w:pPr>
      <w:r w:rsidRPr="00AB6445">
        <w:rPr>
          <w:rFonts w:hint="cs"/>
          <w:u w:val="single"/>
          <w:rtl/>
        </w:rPr>
        <w:t>الاقتباس الرابع عشر</w:t>
      </w:r>
    </w:p>
    <w:p w:rsidR="00AB6445" w:rsidRDefault="00AB6445" w:rsidP="00AB6445">
      <w:pPr>
        <w:pStyle w:val="ListParagraph"/>
        <w:ind w:left="1080"/>
        <w:rPr>
          <w:rtl/>
        </w:rPr>
      </w:pPr>
    </w:p>
    <w:p w:rsidR="00AB6445" w:rsidRDefault="00AB6445" w:rsidP="00AB6445">
      <w:pPr>
        <w:pStyle w:val="ListParagraph"/>
        <w:ind w:left="1080"/>
        <w:rPr>
          <w:rtl/>
        </w:rPr>
      </w:pPr>
      <w:r>
        <w:rPr>
          <w:rtl/>
        </w:rPr>
        <w:t>«السنة لعبد الله بن أحمد» (2/ 494):</w:t>
      </w:r>
    </w:p>
    <w:p w:rsidR="00AB6445" w:rsidRDefault="00AB6445" w:rsidP="00AB6445">
      <w:pPr>
        <w:pStyle w:val="ListParagraph"/>
        <w:ind w:left="1080"/>
        <w:rPr>
          <w:rtl/>
        </w:rPr>
      </w:pPr>
      <w:r>
        <w:rPr>
          <w:rtl/>
        </w:rPr>
        <w:t xml:space="preserve">1135 - حَدَّثَنِي عُبَيْدُ اللَّهِ بْنُ عُمَرَ الْقَوَارِيرِيُّ، وَمُحَمَّدُ بْنُ أَبِي بَكْرِ بْنِ عَلِيٍّ الْمُقَدَّمِيُّ، قَالَا: نا أَبُو عَوَانَةَ، عَنْ عَبْدِ الْمَلِكِ بْنِ عُمَيْرٍ، عَنْ وَرَّادٍ، كَاتِبِ الْمُغِيرَةِ بْنِ شُعْبَةَ عَنِ الْمُغِيرَةِ بْنِ شُعْبَةَ، قَالَ: قَالَ سَعْدُ بْنُ عُبَادَةَ: لَوْ رَأَيْتُ رَجُلًا مَعَ امْرَأَتِي لَضَرَبْتُهُ بِالسَّيْفِ غَيْرَ مُصْفِحٍ عَنْهُ، فَبَلَغَ ذَلِكَ رَسُولَ اللَّهِ صلى الله عليه وسلم، فَقَالَ: «أَتَعْجَبُونَ مِنْ غَيْرَةِ سَعْدٍ، فَوَاللَّهِ لَأَنَا أَغْيَرُ مِنْ سَعْدٍ، وَاللَّهُ عز وجل أَغْيَرُ مِنِّي، وَمِنْ أَجْلِ ذَلِكَ حَرَّمَ الْفَوَاحِشَ مَا ظَهَرَ مِنْهَا وَمَا بَطَنَ، وَلَا شَخْصَ أَغْيَرُ مِنَ اللَّهِ تَعَالَى وَلَا شَخْصَ أَحَبُّ إِلَيْهِ ‌الْمَعَاذِيرُ مِنَ اللَّهِ عز وجل </w:t>
      </w:r>
      <w:r>
        <w:rPr>
          <w:rtl/>
        </w:rPr>
        <w:lastRenderedPageBreak/>
        <w:t>مِنْ أَجْلِ ذَلِكَ بَعَثَ اللَّهُ الْمُرْسَلِينَ مُبَشِّرِينَ وَمُنْذِرِينَ، وَلَا شَخْصَ أَحَبُّ إِلَيْهِ الْمِدْحَةُ مِنَ اللَّهِ عز وجل مِنْ أَجْلِ ذَلِكَ وَعَدَ اللَّهُ الْجَنَّةَ»</w:t>
      </w:r>
    </w:p>
    <w:p w:rsidR="00AB6445" w:rsidRDefault="00AB6445" w:rsidP="00AB6445">
      <w:pPr>
        <w:pStyle w:val="ListParagraph"/>
        <w:ind w:left="1080"/>
        <w:rPr>
          <w:rtl/>
        </w:rPr>
      </w:pPr>
    </w:p>
    <w:p w:rsidR="00AB6445" w:rsidRDefault="00AB6445" w:rsidP="00AB6445">
      <w:pPr>
        <w:pStyle w:val="ListParagraph"/>
        <w:ind w:left="1080"/>
        <w:rPr>
          <w:rtl/>
        </w:rPr>
      </w:pPr>
      <w:r>
        <w:rPr>
          <w:rtl/>
        </w:rPr>
        <w:t>«التوحيد لابن منده» (3/ 32 ت الفقيهي):</w:t>
      </w:r>
    </w:p>
    <w:p w:rsidR="00AB6445" w:rsidRDefault="00AB6445" w:rsidP="00AB6445">
      <w:pPr>
        <w:pStyle w:val="ListParagraph"/>
        <w:ind w:left="1080"/>
        <w:rPr>
          <w:rtl/>
        </w:rPr>
      </w:pPr>
      <w:r>
        <w:rPr>
          <w:rtl/>
        </w:rPr>
        <w:t>«387 - أخبرنا ‌أحمد ‌بن ‌محمد ‌بن ‌عمر، حدثنا عبد الله بن أحمد بن حنبل، حدثنا عبيد الله القواريري، والمقدسي، قالا: حدثنا أبو عوانة، عن عبد الملك بن عمير، عن وراد، عن المغيرة بن شعبة، قال: قال النبي صلى الله عليه وسلم: أنا غيور والله أغير مني، من أجل ذلك حرم الفواحش ولا شخص أغير من الله، ولا شخص أحب إليه المعاذير من الله، ولا شيء أحب إليه المدحة من الله، من أجل ذلك وعد الله الجنة.»</w:t>
      </w:r>
    </w:p>
    <w:p w:rsidR="00D0602F" w:rsidRDefault="00D0602F" w:rsidP="00AB6445">
      <w:pPr>
        <w:pStyle w:val="ListParagraph"/>
        <w:ind w:left="1080"/>
        <w:rPr>
          <w:rtl/>
        </w:rPr>
      </w:pPr>
    </w:p>
    <w:p w:rsidR="00D0602F" w:rsidRDefault="00D0602F" w:rsidP="00AB6445">
      <w:pPr>
        <w:pStyle w:val="ListParagraph"/>
        <w:ind w:left="1080"/>
        <w:rPr>
          <w:rtl/>
        </w:rPr>
      </w:pPr>
    </w:p>
    <w:p w:rsidR="00D0602F" w:rsidRPr="00156EB8" w:rsidRDefault="00D0602F" w:rsidP="00D0602F">
      <w:pPr>
        <w:pStyle w:val="Heading1"/>
        <w:numPr>
          <w:ilvl w:val="0"/>
          <w:numId w:val="4"/>
        </w:numPr>
        <w:rPr>
          <w:rFonts w:ascii="Arabic Typesetting" w:hAnsi="Arabic Typesetting" w:cs="Arabic Typesetting"/>
          <w:color w:val="385623" w:themeColor="accent6" w:themeShade="80"/>
          <w:sz w:val="56"/>
          <w:szCs w:val="56"/>
          <w:u w:val="single"/>
        </w:rPr>
      </w:pPr>
      <w:r w:rsidRPr="00156EB8">
        <w:rPr>
          <w:rFonts w:ascii="Arabic Typesetting" w:hAnsi="Arabic Typesetting" w:cs="Arabic Typesetting"/>
          <w:color w:val="385623" w:themeColor="accent6" w:themeShade="80"/>
          <w:sz w:val="56"/>
          <w:szCs w:val="56"/>
          <w:u w:val="single"/>
          <w:rtl/>
        </w:rPr>
        <w:t>الإيمان لابن منده</w:t>
      </w:r>
    </w:p>
    <w:p w:rsidR="00D0602F" w:rsidRDefault="00D0602F" w:rsidP="00D0602F">
      <w:pPr>
        <w:pStyle w:val="ListParagraph"/>
        <w:rPr>
          <w:rtl/>
        </w:rPr>
      </w:pPr>
    </w:p>
    <w:p w:rsidR="00AD1409" w:rsidRDefault="00AD1409" w:rsidP="00877CC9">
      <w:pPr>
        <w:pStyle w:val="ListParagraph"/>
        <w:rPr>
          <w:rtl/>
        </w:rPr>
      </w:pPr>
      <w:r>
        <w:rPr>
          <w:rFonts w:hint="cs"/>
          <w:rtl/>
        </w:rPr>
        <w:t xml:space="preserve">روى ابن منده عند عبد الله بن أحمد بن حنبل في كتابه الإيمان 31 رواية؛ </w:t>
      </w:r>
      <w:r w:rsidR="000368A2">
        <w:rPr>
          <w:rFonts w:hint="cs"/>
          <w:rtl/>
        </w:rPr>
        <w:t>منها 1</w:t>
      </w:r>
      <w:r w:rsidR="00877CC9">
        <w:rPr>
          <w:rFonts w:hint="cs"/>
          <w:rtl/>
        </w:rPr>
        <w:t>4</w:t>
      </w:r>
      <w:r w:rsidR="000368A2">
        <w:rPr>
          <w:rFonts w:hint="cs"/>
          <w:rtl/>
        </w:rPr>
        <w:t xml:space="preserve"> رواية من طريق أحمد بن محمد بن عمر بن أبان، وجدنا منها </w:t>
      </w:r>
      <w:r w:rsidR="00877CC9">
        <w:rPr>
          <w:rFonts w:hint="cs"/>
          <w:rtl/>
        </w:rPr>
        <w:t>10 راويات</w:t>
      </w:r>
      <w:r w:rsidR="000368A2">
        <w:rPr>
          <w:rFonts w:hint="cs"/>
          <w:rtl/>
        </w:rPr>
        <w:t xml:space="preserve"> في كتاب السنة لعبد الله بن أحمد، </w:t>
      </w:r>
      <w:r w:rsidR="000368A2" w:rsidRPr="00877CC9">
        <w:rPr>
          <w:rFonts w:hint="cs"/>
          <w:color w:val="FF0000"/>
          <w:rtl/>
        </w:rPr>
        <w:t xml:space="preserve">وبالمقارنة اتفقوا في جميع الروايات </w:t>
      </w:r>
      <w:r w:rsidR="00877CC9">
        <w:rPr>
          <w:rFonts w:hint="cs"/>
          <w:color w:val="FF0000"/>
          <w:rtl/>
        </w:rPr>
        <w:t>العشرة</w:t>
      </w:r>
      <w:r w:rsidR="000368A2" w:rsidRPr="00877CC9">
        <w:rPr>
          <w:rFonts w:hint="cs"/>
          <w:color w:val="FF0000"/>
          <w:rtl/>
        </w:rPr>
        <w:t>، وحدث اختلاف وحيد في سند الرواة عن أبي هريرة لا متن الرواية</w:t>
      </w:r>
      <w:r w:rsidR="00877CC9">
        <w:rPr>
          <w:rFonts w:hint="cs"/>
          <w:rtl/>
        </w:rPr>
        <w:t xml:space="preserve"> </w:t>
      </w:r>
      <w:r w:rsidR="00877CC9" w:rsidRPr="00877CC9">
        <w:rPr>
          <w:rFonts w:hint="cs"/>
          <w:color w:val="FF0000"/>
          <w:rtl/>
        </w:rPr>
        <w:t>في أحد هذه الراويات</w:t>
      </w:r>
      <w:r w:rsidR="000368A2">
        <w:rPr>
          <w:rFonts w:hint="cs"/>
          <w:rtl/>
        </w:rPr>
        <w:t>.</w:t>
      </w:r>
      <w:r w:rsidR="000D7D00">
        <w:rPr>
          <w:rFonts w:hint="cs"/>
          <w:rtl/>
        </w:rPr>
        <w:t xml:space="preserve"> </w:t>
      </w:r>
      <w:r w:rsidR="000D7D00" w:rsidRPr="000D7D00">
        <w:rPr>
          <w:rFonts w:hint="cs"/>
          <w:color w:val="FF0000"/>
          <w:rtl/>
        </w:rPr>
        <w:t>والأربعة الباقية في مسند أحمد وهي مطابقة له.</w:t>
      </w:r>
    </w:p>
    <w:p w:rsidR="001D68C1" w:rsidRDefault="001D68C1" w:rsidP="00877CC9">
      <w:pPr>
        <w:pStyle w:val="ListParagraph"/>
        <w:rPr>
          <w:rtl/>
        </w:rPr>
      </w:pPr>
      <w:r>
        <w:rPr>
          <w:rFonts w:hint="cs"/>
          <w:rtl/>
        </w:rPr>
        <w:t>وهناك ستة أخرون من تلامذة عبد الله بن أحمد روى عنهم ابن منده 9 أحاديث ليس منها شئ في كتاب السنة .</w:t>
      </w:r>
    </w:p>
    <w:p w:rsidR="00BA3C03" w:rsidRDefault="00BA3C03" w:rsidP="001D68C1">
      <w:pPr>
        <w:pStyle w:val="ListParagraph"/>
        <w:numPr>
          <w:ilvl w:val="0"/>
          <w:numId w:val="8"/>
        </w:numPr>
        <w:rPr>
          <w:rtl/>
        </w:rPr>
      </w:pPr>
      <w:r>
        <w:rPr>
          <w:rFonts w:hint="cs"/>
          <w:rtl/>
        </w:rPr>
        <w:t>احمد بن اسحاق بن أيوب</w:t>
      </w:r>
      <w:r w:rsidR="001D68C1">
        <w:rPr>
          <w:rFonts w:hint="cs"/>
          <w:rtl/>
        </w:rPr>
        <w:t xml:space="preserve"> (3 أحاديث)</w:t>
      </w:r>
    </w:p>
    <w:p w:rsidR="00BA3C03" w:rsidRDefault="00BA3C03" w:rsidP="001D68C1">
      <w:pPr>
        <w:pStyle w:val="ListParagraph"/>
        <w:numPr>
          <w:ilvl w:val="0"/>
          <w:numId w:val="8"/>
        </w:numPr>
        <w:rPr>
          <w:rtl/>
        </w:rPr>
      </w:pPr>
      <w:r>
        <w:rPr>
          <w:rFonts w:hint="cs"/>
          <w:rtl/>
        </w:rPr>
        <w:t>أحمد بن عبد الله بن الحسن</w:t>
      </w:r>
    </w:p>
    <w:p w:rsidR="00BA3C03" w:rsidRDefault="00BA3C03" w:rsidP="001D68C1">
      <w:pPr>
        <w:pStyle w:val="ListParagraph"/>
        <w:numPr>
          <w:ilvl w:val="0"/>
          <w:numId w:val="8"/>
        </w:numPr>
        <w:rPr>
          <w:rtl/>
        </w:rPr>
      </w:pPr>
      <w:r>
        <w:rPr>
          <w:rFonts w:hint="cs"/>
          <w:rtl/>
        </w:rPr>
        <w:t>محمد بن عبد الله بن معروف</w:t>
      </w:r>
    </w:p>
    <w:p w:rsidR="00BA3C03" w:rsidRDefault="00BA3C03" w:rsidP="001D68C1">
      <w:pPr>
        <w:pStyle w:val="ListParagraph"/>
        <w:numPr>
          <w:ilvl w:val="0"/>
          <w:numId w:val="8"/>
        </w:numPr>
        <w:rPr>
          <w:rtl/>
        </w:rPr>
      </w:pPr>
      <w:r>
        <w:rPr>
          <w:rFonts w:hint="cs"/>
          <w:rtl/>
        </w:rPr>
        <w:t>علي بن يعقوب بن ابراهيم</w:t>
      </w:r>
    </w:p>
    <w:p w:rsidR="00BA3C03" w:rsidRDefault="00BA3C03" w:rsidP="001D68C1">
      <w:pPr>
        <w:pStyle w:val="ListParagraph"/>
        <w:numPr>
          <w:ilvl w:val="0"/>
          <w:numId w:val="8"/>
        </w:numPr>
        <w:rPr>
          <w:rtl/>
        </w:rPr>
      </w:pPr>
      <w:r>
        <w:rPr>
          <w:rFonts w:hint="cs"/>
          <w:rtl/>
        </w:rPr>
        <w:lastRenderedPageBreak/>
        <w:t>علي بن محمد بن نصر</w:t>
      </w:r>
    </w:p>
    <w:p w:rsidR="00BA3C03" w:rsidRDefault="00BA3C03" w:rsidP="001D68C1">
      <w:pPr>
        <w:pStyle w:val="ListParagraph"/>
        <w:numPr>
          <w:ilvl w:val="0"/>
          <w:numId w:val="8"/>
        </w:numPr>
      </w:pPr>
      <w:r>
        <w:rPr>
          <w:rFonts w:hint="cs"/>
          <w:rtl/>
        </w:rPr>
        <w:t xml:space="preserve">محمد بن عبد الله بن أسيد </w:t>
      </w:r>
      <w:r w:rsidR="001D68C1">
        <w:rPr>
          <w:rFonts w:hint="cs"/>
          <w:rtl/>
        </w:rPr>
        <w:t xml:space="preserve">(حديث واحد وهو </w:t>
      </w:r>
      <w:r>
        <w:rPr>
          <w:rFonts w:hint="cs"/>
          <w:rtl/>
        </w:rPr>
        <w:t>موجود</w:t>
      </w:r>
      <w:r w:rsidR="001D68C1">
        <w:rPr>
          <w:rFonts w:hint="cs"/>
          <w:rtl/>
        </w:rPr>
        <w:t xml:space="preserve"> في كتاب السنة</w:t>
      </w:r>
      <w:r>
        <w:rPr>
          <w:rFonts w:hint="cs"/>
          <w:rtl/>
        </w:rPr>
        <w:t xml:space="preserve"> </w:t>
      </w:r>
      <w:r w:rsidR="001D68C1">
        <w:rPr>
          <w:rFonts w:hint="cs"/>
          <w:rtl/>
        </w:rPr>
        <w:t xml:space="preserve">لكن </w:t>
      </w:r>
      <w:r>
        <w:rPr>
          <w:rFonts w:hint="cs"/>
          <w:rtl/>
        </w:rPr>
        <w:t>بسند مختلف</w:t>
      </w:r>
      <w:r w:rsidR="001D68C1">
        <w:rPr>
          <w:rFonts w:hint="cs"/>
          <w:rtl/>
        </w:rPr>
        <w:t>).</w:t>
      </w:r>
    </w:p>
    <w:p w:rsidR="001D68C1" w:rsidRDefault="001D68C1" w:rsidP="001D68C1">
      <w:pPr>
        <w:pStyle w:val="ListParagraph"/>
        <w:ind w:left="1800"/>
        <w:rPr>
          <w:rtl/>
        </w:rPr>
      </w:pPr>
    </w:p>
    <w:p w:rsidR="001D68C1" w:rsidRDefault="001D68C1" w:rsidP="001D68C1">
      <w:pPr>
        <w:pStyle w:val="ListParagraph"/>
        <w:ind w:left="1800"/>
        <w:rPr>
          <w:rtl/>
        </w:rPr>
      </w:pPr>
    </w:p>
    <w:p w:rsidR="001D68C1" w:rsidRPr="001D68C1" w:rsidRDefault="001D68C1" w:rsidP="001D68C1">
      <w:pPr>
        <w:pStyle w:val="ListParagraph"/>
        <w:numPr>
          <w:ilvl w:val="0"/>
          <w:numId w:val="9"/>
        </w:numPr>
        <w:ind w:left="800"/>
        <w:rPr>
          <w:u w:val="single"/>
          <w:rtl/>
        </w:rPr>
      </w:pPr>
      <w:r w:rsidRPr="001D68C1">
        <w:rPr>
          <w:rFonts w:hint="cs"/>
          <w:u w:val="single"/>
          <w:rtl/>
        </w:rPr>
        <w:t>الأحاديث المروية عن أحمد بن محمد بن عمر عن عبد الله بن أحمد في كتاب الإيمان ولها نظير في كتاب السنة:-</w:t>
      </w:r>
    </w:p>
    <w:p w:rsidR="001D68C1" w:rsidRDefault="001D68C1" w:rsidP="001D68C1">
      <w:pPr>
        <w:pStyle w:val="ListParagraph"/>
        <w:ind w:left="1800"/>
        <w:rPr>
          <w:rtl/>
        </w:rPr>
      </w:pPr>
    </w:p>
    <w:p w:rsidR="00D0602F" w:rsidRPr="00D0602F" w:rsidRDefault="00D0602F" w:rsidP="00D0602F">
      <w:pPr>
        <w:pStyle w:val="ListParagraph"/>
        <w:numPr>
          <w:ilvl w:val="0"/>
          <w:numId w:val="6"/>
        </w:numPr>
        <w:rPr>
          <w:u w:val="single"/>
          <w:rtl/>
        </w:rPr>
      </w:pPr>
      <w:r w:rsidRPr="00D0602F">
        <w:rPr>
          <w:rFonts w:hint="cs"/>
          <w:u w:val="single"/>
          <w:rtl/>
        </w:rPr>
        <w:t>الرواية الأولى:</w:t>
      </w:r>
    </w:p>
    <w:p w:rsidR="00D0602F" w:rsidRDefault="00D0602F" w:rsidP="00D0602F">
      <w:pPr>
        <w:pStyle w:val="ListParagraph"/>
        <w:rPr>
          <w:rtl/>
        </w:rPr>
      </w:pPr>
    </w:p>
    <w:p w:rsidR="00D0602F" w:rsidRDefault="00D0602F" w:rsidP="00D0602F">
      <w:pPr>
        <w:pStyle w:val="ListParagraph"/>
        <w:rPr>
          <w:rtl/>
        </w:rPr>
      </w:pPr>
      <w:r>
        <w:rPr>
          <w:rtl/>
        </w:rPr>
        <w:t>«السنة لعبد الله بن أحمد» (2/ 415):</w:t>
      </w:r>
    </w:p>
    <w:p w:rsidR="00D0602F" w:rsidRDefault="00D0602F" w:rsidP="00D0602F">
      <w:pPr>
        <w:pStyle w:val="ListParagraph"/>
        <w:rPr>
          <w:rtl/>
        </w:rPr>
      </w:pPr>
      <w:r>
        <w:rPr>
          <w:rtl/>
        </w:rPr>
        <w:t>«908 - قَالَ أَبِي: وَقَرَأْتُ عَلَى يَحْيَى بْنِ سَعِيدٍ، نا عُثْمَانُ بْنُ غِيَاثٍ، حَدَّثَنَا عَبْدُ اللَّهِ بْنُ بُرَيْدَةَ، عَنْ يَحْيَى بْنِ يَعْمَرَ، وَحُمَيْدِ بْنِ عَبْدِ الرَّحْمَنِ الْحِمْيَرِيِّ، قَالَا: لَقِينَا عَبْدَ اللَّهِ بْنَ عُمَرَ وَهَذَا لَفْظُ حَدِيثِ كَهْمَسٍ، عَنِ ابْنِ بُرَيْدَةَ عَنْ يَحْيَى بْنِ يَعْمَرَ سَمِعَ ابْنَ عُمَرَ قَالَ: حَدَّثَنِي عُمَرُ بْنُ الْخَطَّابِ رضي الله عنه قَالَ: بَيْنَمَا نَحْنُ ذَاتَ يَوْمٍ عِنْدَ نَبِيِّ اللَّهِ صلى الله عليه وسلم إِذْ طَلَعَ عَلَيْنَا رَجُلٌ شَدِيدُ بَيَاضِ الثِّيَابِ شَدِيدُ سَوَادِ الشَّعْرِ لَا يُرَى عَلَيْهِ أَثَرُ ‌السَّفَرِ، وَلَا نَعْرِفُهُ مَعَنَا، حَتَّى جَلَسَ إِلَى النَّبِيِّ صلى الله عليه وسلم، فَأَسْنَدَ رُكْبَتَيْهِ إِلَى رُكْبَتَيْهِ، فَذَكَرَ حَدِيثَ الْقَدَرِ بِطُولِهِ إِلَى آخِرِهِ»</w:t>
      </w:r>
    </w:p>
    <w:p w:rsidR="00D0602F" w:rsidRDefault="00D0602F" w:rsidP="00D0602F">
      <w:pPr>
        <w:pStyle w:val="ListParagraph"/>
        <w:rPr>
          <w:rtl/>
        </w:rPr>
      </w:pPr>
    </w:p>
    <w:p w:rsidR="00D0602F" w:rsidRDefault="00D0602F" w:rsidP="00D0602F">
      <w:pPr>
        <w:pStyle w:val="ListParagraph"/>
        <w:rPr>
          <w:rtl/>
        </w:rPr>
      </w:pPr>
      <w:r>
        <w:rPr>
          <w:rtl/>
        </w:rPr>
        <w:t>«الإيمان - ابن منده» (1/ 130):</w:t>
      </w:r>
    </w:p>
    <w:p w:rsidR="00D0602F" w:rsidRDefault="00D0602F" w:rsidP="00D0602F">
      <w:pPr>
        <w:pStyle w:val="ListParagraph"/>
        <w:rPr>
          <w:rtl/>
        </w:rPr>
      </w:pPr>
      <w:r>
        <w:rPr>
          <w:rtl/>
        </w:rPr>
        <w:t xml:space="preserve">«6 - أَنْبَأَ أَحْمَدُ بْنُ مُحَمَّدِ بْنِ عُمَرَ الْوَرَّاقُ، ثَنَا ‌عَبْدُ ‌اللَّهِ ‌بْنُ ‌أَحْمَدَ بْنِ حَنْبَلٍ، حَدَّثَنِي أَبِي، ثَنَا مُحَمَّدُ بْنُ جَعْفَرٍ، ثَنَا كَهْمَسُ بْنُ الْحَسَنِ، ثَنَا ابْنُ بُرَيْدَةَ ح، وَيَزِيدُ، أَنْبَأَ كَهْمَسٌ، عَنِ ابْنِ بُرَيْدَةَ، عَنْ يَحْيَى بْنِ يَعْمَرَ، سَمِعَ ابْنَ عُمَرَ، يَقُولُ: حَدَّثَنِي عُمَرُ بْنُ الْخَطَّابِ، قَالَ: بَيْنَا نَحْنُ ذَاتَ يَوْمٍ عِنْدَ النَّبِيِّ صلى الله عليه وسلم إِذْ طَلَعَ رَجُلٌ شَدِيدُ بَيَاضِ الثِّيَابِ شَدِيدُ سَوَادِ الشَّعْرِ لَا يُرَى عَلَيْهِ </w:t>
      </w:r>
      <w:r>
        <w:rPr>
          <w:rtl/>
        </w:rPr>
        <w:lastRenderedPageBreak/>
        <w:t>أَثَرُ السَّفَرِ، وَلَا يَعْرِفُهُ مِنَّا أَحَدٌ حَتَّى جَلَسَ إِلَى نَبِيِّ اللَّهِ صلى الله عليه وسلم، فَأَسْنَدَ رُكْبَتَهُ إِلَى رُكْبَتِهِ، وَوَضَعَ كَفَّيْهِ عَلَى فَخِذَيْهِ. فَذَكَرَ الْحَدِيثَ بِطُولِهِ»</w:t>
      </w:r>
    </w:p>
    <w:p w:rsidR="00D0602F" w:rsidRDefault="00D0602F" w:rsidP="00D0602F">
      <w:pPr>
        <w:pStyle w:val="ListParagraph"/>
        <w:rPr>
          <w:rtl/>
        </w:rPr>
      </w:pPr>
    </w:p>
    <w:p w:rsidR="00D0602F" w:rsidRPr="009243D7" w:rsidRDefault="009243D7" w:rsidP="009243D7">
      <w:pPr>
        <w:pStyle w:val="ListParagraph"/>
        <w:numPr>
          <w:ilvl w:val="0"/>
          <w:numId w:val="6"/>
        </w:numPr>
        <w:rPr>
          <w:u w:val="single"/>
        </w:rPr>
      </w:pPr>
      <w:r w:rsidRPr="009243D7">
        <w:rPr>
          <w:rFonts w:hint="cs"/>
          <w:u w:val="single"/>
          <w:rtl/>
        </w:rPr>
        <w:t>الرواية الثانية</w:t>
      </w:r>
    </w:p>
    <w:p w:rsidR="009243D7" w:rsidRDefault="009243D7" w:rsidP="009243D7">
      <w:pPr>
        <w:rPr>
          <w:rtl/>
        </w:rPr>
      </w:pPr>
    </w:p>
    <w:p w:rsidR="009243D7" w:rsidRDefault="009243D7" w:rsidP="009243D7">
      <w:pPr>
        <w:pStyle w:val="ListParagraph"/>
        <w:ind w:left="1080"/>
        <w:rPr>
          <w:rtl/>
        </w:rPr>
      </w:pPr>
      <w:r>
        <w:rPr>
          <w:rtl/>
        </w:rPr>
        <w:t>«السنة لعبد الله بن أحمد» (2/ 450):</w:t>
      </w:r>
    </w:p>
    <w:p w:rsidR="009243D7" w:rsidRDefault="009243D7" w:rsidP="009243D7">
      <w:pPr>
        <w:pStyle w:val="ListParagraph"/>
        <w:ind w:left="1080"/>
        <w:rPr>
          <w:rtl/>
        </w:rPr>
      </w:pPr>
      <w:r>
        <w:rPr>
          <w:rtl/>
        </w:rPr>
        <w:t>1009 - حَدَّثَنِي أَبِي، نا مُحَمَّدُ بْنُ جَعْفَرٍ، نا شُعْبَةُ، وَحَجَّاجٌ، حَدَّثَنِي شُعْبَةُ، عَنْ قَتَادَةَ، قَالَ: سَمِعْتُ أَنَسَ بْنَ مَالِكٍ، يُحَدِّثُ قَالَ: قَالَ رَسُولُ اللَّهِ صلى الله عليه وسلم: «مَا مِنْ نَبِيٍّ إِلَّا وَقَدْ أَنْذَرَ أُمَّتَهُ الْأَعْوَرَ الْكَذَّابَ، أَلَا إِنَّهُ ‌أَعْوَرُ وَإِنَّ رَبَّكُمْ عز وجل لَيْسَ بِأَعْوَرَ، مَكْتُوبٌ بَيْنَ عَيْنَيْهِ كَافِرٌ»</w:t>
      </w:r>
    </w:p>
    <w:p w:rsidR="009243D7" w:rsidRDefault="009243D7" w:rsidP="009243D7">
      <w:pPr>
        <w:pStyle w:val="ListParagraph"/>
        <w:ind w:left="1080"/>
        <w:rPr>
          <w:rtl/>
        </w:rPr>
      </w:pPr>
    </w:p>
    <w:p w:rsidR="009243D7" w:rsidRDefault="009243D7" w:rsidP="009243D7">
      <w:pPr>
        <w:pStyle w:val="ListParagraph"/>
        <w:ind w:left="1080"/>
        <w:rPr>
          <w:rtl/>
        </w:rPr>
      </w:pPr>
      <w:r>
        <w:rPr>
          <w:rtl/>
        </w:rPr>
        <w:t>«الإيمان - ابن منده» (2/ 948):</w:t>
      </w:r>
    </w:p>
    <w:p w:rsidR="009243D7" w:rsidRDefault="009243D7" w:rsidP="009243D7">
      <w:pPr>
        <w:pStyle w:val="ListParagraph"/>
        <w:ind w:left="1080"/>
        <w:rPr>
          <w:rtl/>
        </w:rPr>
      </w:pPr>
      <w:r>
        <w:rPr>
          <w:rtl/>
        </w:rPr>
        <w:t>1049 - حَدَّثَنَا أَحْمَدُ بْنُ مُحَمَّدِ بْنِ عُمَرَ، ثَنَا ابْنُ حَنْبَلٍ يَعْنِي ‌عَبْدَ ‌اللَّهِ ‌بْنَ ‌أَحْمَدَ، ثَنَا أَبِي، ثَنَا عَبْدُ الْوَهَّابِ بْنُ عَطَاءٍ، ثَنَا سَعِيدُ بْنُ أَبِي عَرُوبَةَ، عَنْ قَتَادَةَ، عَنْ أَنَسِ بْنِ مَالِكٍ، أَنَّ النَّبِيَّ صلى الله عليه وسلم قَالَ: «مَا بُعِثَ نَبِيٌّ إِلَّا حَذَّرَ قَوْمَهُ الدَّجَّالَ الْكَذَّابَ فَاحْذَرُوهُ، فَإِنَّهُ أَعْوَرُ، وَإِنَّ رَبَّكُمْ لَيْسَ بِأَعْوَرَ»</w:t>
      </w:r>
    </w:p>
    <w:p w:rsidR="00D0602F" w:rsidRDefault="00D0602F" w:rsidP="00D0602F">
      <w:pPr>
        <w:pStyle w:val="ListParagraph"/>
        <w:rPr>
          <w:rtl/>
        </w:rPr>
      </w:pPr>
    </w:p>
    <w:p w:rsidR="00D0602F" w:rsidRDefault="00D0602F" w:rsidP="00D0602F">
      <w:pPr>
        <w:pStyle w:val="ListParagraph"/>
        <w:rPr>
          <w:rtl/>
        </w:rPr>
      </w:pPr>
    </w:p>
    <w:p w:rsidR="00D0602F" w:rsidRDefault="00D0602F" w:rsidP="00D0602F">
      <w:pPr>
        <w:pStyle w:val="ListParagraph"/>
        <w:rPr>
          <w:rtl/>
        </w:rPr>
      </w:pPr>
    </w:p>
    <w:p w:rsidR="00D0602F" w:rsidRDefault="00D0602F" w:rsidP="00D0602F">
      <w:pPr>
        <w:pStyle w:val="ListParagraph"/>
        <w:rPr>
          <w:rtl/>
        </w:rPr>
      </w:pPr>
    </w:p>
    <w:p w:rsidR="00D0602F" w:rsidRDefault="00811666" w:rsidP="00811666">
      <w:pPr>
        <w:pStyle w:val="ListParagraph"/>
        <w:numPr>
          <w:ilvl w:val="0"/>
          <w:numId w:val="6"/>
        </w:numPr>
      </w:pPr>
      <w:r>
        <w:rPr>
          <w:rFonts w:hint="cs"/>
          <w:rtl/>
        </w:rPr>
        <w:t>الرواية الثالثة</w:t>
      </w:r>
    </w:p>
    <w:p w:rsidR="00811666" w:rsidRDefault="00811666" w:rsidP="00811666">
      <w:pPr>
        <w:pStyle w:val="ListParagraph"/>
        <w:ind w:left="1080"/>
        <w:rPr>
          <w:rtl/>
        </w:rPr>
      </w:pPr>
    </w:p>
    <w:p w:rsidR="00811666" w:rsidRDefault="00811666" w:rsidP="00811666">
      <w:pPr>
        <w:pStyle w:val="ListParagraph"/>
        <w:ind w:left="1080"/>
        <w:rPr>
          <w:rtl/>
        </w:rPr>
      </w:pPr>
      <w:r>
        <w:rPr>
          <w:rtl/>
        </w:rPr>
        <w:t>«السنة لعبد الله بن أحمد» (1/ 248):</w:t>
      </w:r>
    </w:p>
    <w:p w:rsidR="00811666" w:rsidRDefault="00811666" w:rsidP="00811666">
      <w:pPr>
        <w:pStyle w:val="ListParagraph"/>
        <w:ind w:left="1080"/>
        <w:rPr>
          <w:rtl/>
        </w:rPr>
      </w:pPr>
      <w:r>
        <w:rPr>
          <w:rtl/>
        </w:rPr>
        <w:lastRenderedPageBreak/>
        <w:t>«457 - حَدَّثَنِي أَبِي، نا رَوْحُ بْنُ عُبَادَةَ، نا ابْنُ جُرَيْجٍ، أَخْبَرَنِي أَبُو الزُّبَيْرِ، أَنَّهُ سَمِعَ جَابِرَ بْنَ عَبْدِ اللَّهٍ رضي الله عنه يُسْأَلُ عَنِ الْوُرُودِ، فَقَالَ: " نُحْشَرُ يَوْمَ الْقِيَامَةِ عَلَى كَذَا وَكَذَا انْظُرْ أَيُّ ذَلِكَ فَوْقَ النَّاسِ، قَالَ: فَتُدْعَى الْأُمَمُ بِأَوْثَانِهَا وَمَا كَانَتْ تَعْبُدُ الْأَوَّلَ فَالْأَوَّلَ، ثُمَّ يَأْتِينَا رَبُّنَا عز وجل بَعْدَ ذَلِكَ فَيَقُولُ: مَنْ تَنْظُرُونَ؟ فَيَقُولُونَ: نَنْظُرُ رَبَّنَا عز وجل، فَيَقُولُ: أَنَا رَبُّكُمْ، فَيَقُولُونَ: حَتَّى نَنْظُرَ إِلَيْكَ فَيَتَجَلَّى تبارك وتعالى لَهُمْ يَضْحَكُ، قَالَ: فَيَنْطَلِقُ بِهِمْ وَيَتَّبِعُونَهُ وَيُعْطِي كُلَّ إِنْسَانٍ مِنْهُمْ مُنَافِقٌ أَوْ مُؤْمِنٌ نُورًا ثُمَّ يَتَّبِعُونَهُ وَعَلَى جِسْرِ جَهَنَّمَ كَلَالِيبُ وَحَسَكٌ تَأْخُذُ مَنْ شَاءَ اللَّهُ، ثُمَّ يُطْفَأُ نُورُ الْمُنَافِقِينَ ثُمَّ يَنْجُو الْمُؤْمِنُونَ فَتَنْجُو أَوَّلُ زُمْرَةٍ وُجُوهُهُمْ كَالْقَمَرِ لَيْلَةَ ‌الْبَدْرِ سَبْعُونَ أَلْفًا لَا يُحَاسَبُونَ ثُمَّ الَّذِينَ يَلُونَهُمْ كَأَضْوَاءِ نَجْمٍ فِي السَّمَاءِ، ثُمَّ كَذَلِكَ ثُمَّ تَحِلُّ الشَّفَاعَةُ حَتَّى يَخْرُجَ مِنَ النَّارِ، مَنْ قَالَ : لَا إِلَهَ إِلَّا اللَّهُ وَكَانَ فِي قَلْبِهِ مِنَ الْخَيْرِ مَا يَزِنُ شَعِيرَةً، فَيُجْعَلُونَ بِفِنَاءِ الْجَنَّةِ وَيُجْعَلُ أَهْلُ الْجَنَّةِ يَرُشُّونَ عَلَيْهِمُ الْمَاءَ حَتَّى يَنْبُتُوا نَبَاتَ الشَّيْءِ فِي السَّيْلِ، ثُمَّ يَسْأَلُ حَتَّى تُجْعَلَ لَهُ الدُّنْيَا وَعَشَرَةُ أَمْثَالِهَا مَعَهَا "»</w:t>
      </w:r>
    </w:p>
    <w:p w:rsidR="00811666" w:rsidRDefault="00811666" w:rsidP="00811666">
      <w:pPr>
        <w:pStyle w:val="ListParagraph"/>
        <w:ind w:left="1080"/>
        <w:rPr>
          <w:rtl/>
        </w:rPr>
      </w:pPr>
    </w:p>
    <w:p w:rsidR="00811666" w:rsidRDefault="00811666" w:rsidP="00811666">
      <w:pPr>
        <w:pStyle w:val="ListParagraph"/>
        <w:ind w:left="1080"/>
        <w:rPr>
          <w:rtl/>
        </w:rPr>
      </w:pPr>
      <w:r>
        <w:rPr>
          <w:rtl/>
        </w:rPr>
        <w:t>«الإيمان - ابن منده» (2/ 823):</w:t>
      </w:r>
    </w:p>
    <w:p w:rsidR="00811666" w:rsidRDefault="00811666" w:rsidP="00811666">
      <w:pPr>
        <w:pStyle w:val="ListParagraph"/>
        <w:ind w:left="1080"/>
        <w:rPr>
          <w:rtl/>
        </w:rPr>
      </w:pPr>
      <w:r>
        <w:rPr>
          <w:rtl/>
        </w:rPr>
        <w:t>«850 - أَخْبَرَنَا أَبُو الْحَسَنِ أَحْمَدُ بْنُ مُحَمَّدِ بْنِ عُمَرَ، ثَنَا ‌عَبْدُ ‌اللَّهِ ‌بْنُ ‌أَحْمَدَ بْنِ حَنْبَلٍ، قَالَ: حَدَّثَنِي أَبِي، ثَنَا رَوْحُ بْنُ عُبَادَةَ، ثَنَا ابْنُ جُرَيْجٍ، أَخْبَرَنِي أَبُو الزُّبَيْرِ، أَنَّهُ سَمِعَ جَابِرَ بْنَ عَبْدِ اللَّهِ، يُسْأَلُ عَنِ الْورُودِ، فَقَالَ: نَجِيءُ يَوْمَ الْقِيَامَةِ عَلَى كَذَا وَكَذَا أَنْظُرُ أَيْ ذَلِكَ فَوْقَ النَّاسِ، قَالَ: " فَتُدْعَى الْأُمَمُ بِأَوْثَانِهَا وَمَا كَانَتْ تَعْبُدُ الْأَوَّلُ فَالْأَوَّلُ، ثُمَّ يَأْتِينَا رَبُّنَا عز وجل بَعْدَ ذَلِكَ فَيَقُولُ: مَنْ تَنْتَظِرُونَ؟، فَيَقُولُونَ: نَنْتَظِرُ رَبَّنَا عز وجل، فَيَقُولُ: أَنَا رَبُّكُمْ، فَيَقُولُونَ: حَتَّى نَنْظُرَ إِلَيْكَ، فَيَتَجَلَّى لَهُمْ يَضْحَكُ، قَالَ: فَيَنْطَلِقُ بِهِمْ وَيَتَّبِعُونَهُ وَيُعْطَى كُلُّ إِنْسَانٍ مِنْهُمْ مُنَافِقٍ، أَوْ مُؤْمِنٍ نُورًا ثُمَّ يَتَّبِعُونَهُ عَلَى جِسْرِ جَهَنَّمَ وَكُلُّ جِسْرِ جَهَنَّمَ حَسَكٌ، وَكَلَالِيبُ تَأْخُذُ مَنْ شَاءَ اللَّهُ فَيُطْفَأُ نُورُ الْمُنَافِقِينَ وَيَنْجُو الْمُؤْمِنِونَ، فَتَنْجُو أَوَّلُ زُمْرَةٍ وجُوهُهُمْ كَالْقَمَرِ لَيْلَةَ الْبَدْرِ سَبْعُونَ أَلْفًا لَا يُحَاسَبُونَ، ثُمَّ الَّذِينَ يَلُونَهُمْ كَأَضْوَإِ نَجْمٍ فِي السَّمَاءِ، ثُمَّ كَذَلِكَ، ثُمَّ تَحِلُّ الشَّفَاعَةُ حَتَّى يَخْرُجَ مِنَ النَّارِ مَنْ قَالَ لَا إِلَهَ إِلَّا اللَّهُ وَكَانَ فِي قَلْبِهِ مِنَ الْخَيْرِ مَا يَزِنُ شَعِيرَةً، فَيُجْعَلُونَ بِفِنَاءِ الْجَنَّةِ، وَيَجْعَلُ أَهْلُ الْجَنَّةِ يَرُشُّونَ عَلَيْهِمُ الْمَاءَ حَتَّى يَنْبُتُونَ نَبَاتَ الشَّيْءِ فِي السَّيْلِ، ثُمَّ يَسْأَلُ حَتَّى تُجْعَلَ لَهُ الدُّنْيَا وَعَشَرَةُ أَمْثَالِهَا ".»</w:t>
      </w:r>
    </w:p>
    <w:p w:rsidR="00811666" w:rsidRDefault="00811666" w:rsidP="00811666">
      <w:pPr>
        <w:pStyle w:val="ListParagraph"/>
        <w:ind w:left="1080"/>
        <w:rPr>
          <w:rtl/>
        </w:rPr>
      </w:pPr>
    </w:p>
    <w:p w:rsidR="00811666" w:rsidRDefault="00811666" w:rsidP="00811666">
      <w:pPr>
        <w:pStyle w:val="ListParagraph"/>
        <w:ind w:left="1080"/>
        <w:rPr>
          <w:rtl/>
        </w:rPr>
      </w:pPr>
    </w:p>
    <w:p w:rsidR="00811666" w:rsidRDefault="00811666" w:rsidP="00811666">
      <w:pPr>
        <w:pStyle w:val="ListParagraph"/>
        <w:numPr>
          <w:ilvl w:val="0"/>
          <w:numId w:val="6"/>
        </w:numPr>
      </w:pPr>
      <w:r>
        <w:rPr>
          <w:rFonts w:hint="cs"/>
          <w:rtl/>
        </w:rPr>
        <w:t>الرواية الرابعة</w:t>
      </w:r>
    </w:p>
    <w:p w:rsidR="00811666" w:rsidRDefault="00811666" w:rsidP="00811666">
      <w:pPr>
        <w:pStyle w:val="ListParagraph"/>
        <w:ind w:left="1080"/>
        <w:rPr>
          <w:rtl/>
        </w:rPr>
      </w:pPr>
    </w:p>
    <w:p w:rsidR="00811666" w:rsidRDefault="00811666" w:rsidP="00811666">
      <w:pPr>
        <w:pStyle w:val="ListParagraph"/>
        <w:ind w:left="1080"/>
        <w:rPr>
          <w:rtl/>
        </w:rPr>
      </w:pPr>
      <w:r>
        <w:rPr>
          <w:rtl/>
        </w:rPr>
        <w:t>«السنة لعبد الله بن أحمد» (1/ 238):</w:t>
      </w:r>
    </w:p>
    <w:p w:rsidR="00811666" w:rsidRPr="00811666" w:rsidRDefault="00811666" w:rsidP="00811666">
      <w:pPr>
        <w:pStyle w:val="ListParagraph"/>
        <w:ind w:left="1080"/>
        <w:rPr>
          <w:color w:val="FF0000"/>
          <w:u w:val="single"/>
          <w:rtl/>
        </w:rPr>
      </w:pPr>
      <w:r>
        <w:rPr>
          <w:rtl/>
        </w:rPr>
        <w:t xml:space="preserve">434 - وَحَدَّثَنِي أَبِي رحمه الله، نا عَبْدُ الرَّزَّاقِ، مَرَّةً أُخْرَى أَنَا مَعْمَرٌ، عَنِ الزُّهْرِيِّ، فِي قَوْلِهِ عز وجل {كُلُّ أُمَّةٍ تُدْعَى إِلَى كِتَابِهَا} [الجاثية: 28] عَنْ عَطَاءِ بْنِ يَزِيدَ اللَّيْثِيِّ، عَنْ أَبِي هُرَيْرَةَ رضي الله عنه قَالَ: " قَالَ النَّاسُ: يَا رَسُولَ اللَّهِ، هَلْ ‌نَرَى ‌رَبَّنَا عز وجل يَوْمَ الْقِيَامَةِ؟ فَقَالَ النَّبِيُّ صلى الله عليه وسلم: «هَلْ تُضَارُّونَ فِي الشَّمْسِ لَيْسَ سَحَابٌ؟» فَقَالُوا: لَا يَا رَسُولَ اللَّهِ، فَقَالَ: «هَلْ تُضَارُّونَ فِي الْقَمَرِ لَيْلَةَ الْبَدْرِ لَيْسَ دُونَهُ سَحَابٌ؟» قَالُوا: لَا يَا رَسُولَ اللَّهِ، قَالَ: " فَإِنَّكُمْ تَرَوْنَهُ يَوْمَ الْقِيَامَةِ كَذَلِكَ يَجْمَعُ اللَّهُ النَّاسَ فَيَقُولُ: مَنْ كَانَ يَعْبُدُ شَيْئًا فَلْيَتْبَعْهُ فَيَتْبَعُ مَنْ كَانَ يَعْبُدُ الْقَمَرَ الْقَمَرَ، وَمَنْ كَانَ يَعْبُدُ الشَّمْسَ الشَّمْسَ، وَيَتْبَعُ مَنْ كَانَ يَعْبُدُ الطَّوَاغِيتَ الطَّوَاغِيتَ وَتَبْقَى هَذِهِ الْأُمَّةُ فِيهَا مُنَافِقُوهَا، فَيَأْتِيهِمُ اللَّهُ فِي غَيْرِ صُورَتِهِ الَّتِي كَانُوا يَعْرِفُونَ فَيَقُولُ أَنَا رَبُّكُمْ فَيَقُولُونَ نَعُوذُ بِاللَّهِ مِنْكَ هَذَا مَكَانُنَا حَتَّى يَأْتِيَنَا رَبَّنَا فَإِذَا جَاءَ رَبُّنَا عَرَفْنَاهُ " قَالَ: " فَيَأْتِيهِمُ اللَّهُ فِي الصُّورَةِ الَّتِي يَعْرِفُونَ فَيَقُولُ: أَنَا رَبُّكُمْ، فَيَقُولُونَ أَنْتَ رَبُّنَا فَيَتْبَعُونَهُ " قَالَ: «فَيُضْرَبُ جِسْرٌ عَلَى جَهَنَّمَ» قَالَ النَّبِيُّ صلى الله عليه وسلم: «فَأَكُونُ أَوَّلَ مَنْ يُجِيزُ وَدَعْوَى الرُّسُلِ يَوْمَئِذٍ اللَّهُمَّ سَلِّمْ اللَّهُمَّ سَلِّمْ، وَبِهَا كَلَالِيبُ مِثْلُ شَوْكِ السَّعْدَانِ هَلْ رَأَيْتُمْ شَوْكَ السَّعْدَانِ غَيْرَ أَنَّهُ لَا يَعْلَمُ قَدْرَ عِظَمِهَا إِلَّا اللَّهُ تَتَخَطَّفُ النَّاسَ بِأَعْمَالِهِمْ» </w:t>
      </w:r>
      <w:r w:rsidRPr="00811666">
        <w:rPr>
          <w:color w:val="FF0000"/>
          <w:u w:val="single"/>
          <w:rtl/>
        </w:rPr>
        <w:t>فَذَكَرَ الْحَدِيثَ بِطُولِهِ إِلَى آخِرِهِ</w:t>
      </w:r>
    </w:p>
    <w:p w:rsidR="00811666" w:rsidRDefault="00811666" w:rsidP="00811666">
      <w:pPr>
        <w:pStyle w:val="ListParagraph"/>
        <w:ind w:left="1080"/>
        <w:rPr>
          <w:rtl/>
        </w:rPr>
      </w:pPr>
    </w:p>
    <w:p w:rsidR="00811666" w:rsidRDefault="00811666" w:rsidP="00811666">
      <w:pPr>
        <w:pStyle w:val="ListParagraph"/>
        <w:ind w:left="1080"/>
        <w:rPr>
          <w:rtl/>
        </w:rPr>
      </w:pPr>
    </w:p>
    <w:p w:rsidR="00811666" w:rsidRDefault="00811666" w:rsidP="00811666">
      <w:pPr>
        <w:pStyle w:val="ListParagraph"/>
        <w:ind w:left="1080"/>
        <w:rPr>
          <w:rtl/>
        </w:rPr>
      </w:pPr>
      <w:r>
        <w:rPr>
          <w:rtl/>
        </w:rPr>
        <w:t>«الإيمان - ابن منده» (2/ 784):</w:t>
      </w:r>
    </w:p>
    <w:p w:rsidR="00811666" w:rsidRDefault="00811666" w:rsidP="00811666">
      <w:pPr>
        <w:pStyle w:val="ListParagraph"/>
        <w:ind w:left="1080"/>
        <w:rPr>
          <w:rtl/>
        </w:rPr>
      </w:pPr>
      <w:r>
        <w:rPr>
          <w:rtl/>
        </w:rPr>
        <w:t>803 - وَأَنْبَأَ أَحْمَدْ بْنُ مُحَمَّدِ بْنِ عُمَرَ، ثَنَا ‌عَبْدُ ‌اللَّهِ ‌بْنُ ‌أَحْمَدَ بْنِ حَنْبَلٍ، ثَنَا مُحَمَّدُ بْنُ جَعْفَرٍ الْوَرَكَانِيُّ، ثَنَا إِبْرَاهِيمُ بْنُ سَعْدٍ، عَنِ الزُّهْرِيِّ، عَنْ عَطَاءِ بْنِ يَزِيدَ اللَّيْثِيِّ، عَنْ أَبِي هُرَيْرَةَ، قَالَ: قُلْنَا: يَا رَسُولَ اللَّهِ</w:t>
      </w:r>
      <w:r>
        <w:rPr>
          <w:rFonts w:hint="cs"/>
          <w:rtl/>
        </w:rPr>
        <w:t>...</w:t>
      </w:r>
      <w:r>
        <w:rPr>
          <w:rtl/>
        </w:rPr>
        <w:t xml:space="preserve">هَلْ نَرَى رَبَّنَا يَوْمَ الْقِيَامَةِ؟، فَقَالَ النَّبِيُّ صلى الله عليه وسلم: </w:t>
      </w:r>
      <w:r>
        <w:rPr>
          <w:rtl/>
        </w:rPr>
        <w:lastRenderedPageBreak/>
        <w:t xml:space="preserve">«هَلْ تُضَارُّونَ فِي الْقَمَرِ لَيْلَةَ الْبَدْرِ؟» ، قَالُوا: لَا يَا رَسُولَ اللَّهِ، قَالَ: «فَهَلْ تُضَارُّونَ فِي الشَّمْسِ لَيْسَ دُونَهَا سَحَابٌ؟» ، قَالُوا: لَا، قَالَ: " فَإِنَّكُمْ تَرَوْنَهُ كَذَلِكَ يَوْمَ الْقِيَامَةِ، يَجْمَعُ اللَّهُ عز وجل النَّاسَ يَوْمَ الْقِيَامَةِ، فَيَقُولُ: مَنْ كَانَ يَعْبُدُ شَيْئًا فَلْيَتَّبِعْهُ، فَيَتَّبِعُ مَنْ كَانَ يَعْبُدُ الشَّمْسَ الشَّمْسَ، وَمَنْ كَانَ يَعْبُدُ الْقَمَرَ الْقَمَرَ، وَيَتَّبِعُ مَنْ كَانَ يَعْبُدُ الطَّوَاغِيتَ الطَّوَاغِيتَ، وَتَبْقَى هَذِهِ الْأُمَّةُ فِيهَا شَافِعُوهَا أَوْ مُنَافِقُوهَا، شَكَّ إِبْرَاهِيمُ، فَيَأْتِيهِمُ اللَّهُ عز وجل فِي صُورَةٍ غَيْرِ صُورَتِهِ الَّتِي يَعْرِفُونَ، فَيَقُولُ: أَنَا رَبُّكُمْ، فَيَقُولُونَ: نَعُوذُ بِاللَّهِ مِنْكَ، هَذَا مَكَانُنَا حَتَّى يَأْتِيَنَا رَبُّنَا عز وجل، فَإِذَا جَاءَ رَبُّنَا عَرَفْنَاهُ، فَيَأْتِيهِمُ اللَّهُ عز وجل فِي الصُّورَةِ الَّتِي يَعْرِفُونَ فَيَقُولُ: أَنَا رَبُّكُمْ، فَيَقُولُونَ: أَنْتَ رَبُّنَا، فَيَتَّبِعُونَهُ وَيُضْرَبُ الْحِجَابُ بَيْنَ ظَهْرَيْ جَهَنَّمَ فَأَكُونُ أَنَا وَأُمَّتِي أَوَّلَ مَنْ يُجِيزُ، وَلَا يَتَكَلَّمُ يَوْمَئِذٍ إِلَّا الرُّسُلُ، وَدَعْوَى الرُّسُلِ يَوْمَئِذٍ: اللَّهُمَّ سَلِّمْ سَلِّمْ، وَفِي جَهَنَّمَ كَلَالِيبُ مِثْلُ شَوْكِ السَّعْدَانِ، هَلْ رَأَيْتُمُ السَّعْدَانَ؟ "، قَالُوا: نَعَمْ يَا رَسُولَ اللَّهِ، فَقَالَ: " فَإِنَّهَا مِثْلُ شَوْكِ السَّعْدَانِ غَيْرَ أَنَّهُ لَا يَعْلَمُ مَا قَدْرُ عِظَمِهَا إِلَّا اللَّهُ، تَخْطَفُ النَّاسَ بِأَعْمَالِهِمْ، فِيهِمُ الْمُؤْمِنُ بَقِيَ بِعَمَلِهِ أَوْ الْمُوثَقُ بِعَمَلِهِ، وَمِنْهُمُ الْمُخَرْدَلُ، أَوِ الْمُجَازَى أَوْ نَحْوَهُ مِنَ الْكَلَامِ، يُنَجَّى حَتَّى إِذَا فَرَغَ اللَّهُ عز وجل مِنَ الْقَضَاءِ بَيْنَ الْعِبَادِ وَأَرَادَ أَنْ يُخْرِجَ بِرَحْمَتِهِ مَنْ أَرَادَ مِنْ أَهْلِ النَّارِ أَمَرَ الْمَلَائِكَةَ أَنْ يُخْرِجُوا مِنَ النَّارِ مَنْ كَانَ لَا يُشْرِكُ بِاللَّهِ شَيْئًا مِمَّنْ أَرَادَ اللَّهُ أَنْ يَرْحَمَهُ مِمَّنْ يَشْهَدُ أَنْ لَا إِلَهَ إِلَّا اللَّهُ، فَيَعْرِفُونَهُمْ فِي النَّارِ بِأَثَرِ السُّجُودِ، تَأْكُلُ النَّارُ ابْنَ آدَمَ إِلَّا أَثَرَ السُّجُودِ، فَيُخْرَجُونَ مِنَ النَّارِ قَدِ امْتَحَشُوا، فَيُصَبُّ عَلَيْهِمْ مَاءُ الْحَيَاةِ فَيَنْبُتُونَ تَحْتَهُ كَمَا تَنْبُتُ الْحَبَّةُ فِي حَمِيلِ السَّيْلِ، ثُمَّ يَفْرُغُ اللَّهُ عز وجل مِنَ الْقَضَاءِ بَيْنَ الْعِبَادِ وَيَبْقَى رَجُلٌ يُقْبِلُ بِوَجْهِهِ عَلَى النَّارِ هُوَ آخِرُ أَهْلِ الْجَنَّةِ دُخُولًا الْجَنَّةَ، فَيَقُولُ: يَا رَبِّ اصْرِفْ وَجْهِي عَنِ النَّارِ، فَإِنَّهُ قَدْ قَشَبَنِي رِيحُهَا وَأَحْرَقَنِي ذَكَاؤُهَا، فَيَدْعُو اللَّهَ مَا شَاءَ اللَّهُ أَنْ يَدْعُوَهَ، ثُمَّ يَقُولُ اللَّهُ عز وجل لَهُ: هَلْ عَسَيْتَ إِنْ أَعْطَيْتُكَ ذَلِكَ أَنْ تَسْأَلَ غَيْرَهُ، فَيَقُولُ: لَا وَعِزَّتِكَ لَا أَسْأَلُكُ غَيْرَهُ، وَيُعْطِي رَبَّهُ عز وجل مِنْ عُهُودٍ وَمَوَاثِيقَ مَا شَاءَ اللَّهُ عز وجل فَيَصْرِفُ اللَّهُ عز وجل وَجْهَهُ عَنِ النَّارِ، فَإِذَا أَقْبَلَ عَلَى الْجَنَّةِ وَرَآهَا سَكَتَ مَا شَاءَ اللَّهُ أَنْ يَسْكُتَ ثُمَّ يَقُولُ: أَيْ رَبِّ قَدِّمْنِي إِلَى بَابِ الْجَنَّةِ، فَيَقُولُ اللَّهُ عز وجل لَهُ: أَلَسْتَ قَدْ أَعْطَيْتَ عُهُودَكَ وَمَوَاثِيقَكَ أَنْ لَا تَسْأَلَنِي غَيْرَ الَّذِي أَعْطَيْتُكَ؟، وَيْلَكَ يَا ابْنَ آدَمَ مَا أَغْدَرَكَ، فَيَقُولُ: يَا رَبِّ وَيَدْعُو اللَّهَ حَتَّى يَقُولَ اللَّهُ عز وجل: هَلْ عَسَيْتَ إِنْ أَعْطَيْتُكَ ذَلِكَ أَنْ تَسْأَلَ غَيْرَهُ؟، </w:t>
      </w:r>
      <w:r>
        <w:rPr>
          <w:rtl/>
        </w:rPr>
        <w:lastRenderedPageBreak/>
        <w:t>فَيَقُولُ: لَا وَعِزَّتِكَ لَا أَسْأَلُكُ غَيْرَهُ، وَيُعْطِي رَبَّهُ مَا شَاءَ اللَّهُ مِنْ عُهُودٍ وَمَوَاثِيقَ، فَيُقَدِّمُهُ إِلَى بَابِ الْجَنَّةِ، فَإِذَا قَامَ عَلَى بَابِ الْجَنَّةِ وَارْتَفَعَتْ لَهُ الْجَنَّةُ فَرَأَى مَا فِيهَا مِنَ الْخَيْرِ وَالسُّرُورِ وَسَكَتَ مَا شَاءَ اللَّهُ أَنْ يَسْكُتَ فَيَقُولُ: أَيْ رَبِّ أَدْخِلْنِي الْجَنَّةَ، فَيَقُولُ اللَّهُ لَهُ: أَلَيْسَ قَدْ أَعْطَيْتَ عُهُودَكَ وَمَوَاثِيقَكَ أَنْ لَا تَسْأَلَ غَيْرَ مَا أَعْطَيْتُكَ؟، وَيْلَكَ يَا ابْنَ آدَمَ مَا أَغْدَرَكَ، فَيَقُولُ: أَيْ رَبِّ لَا أَكُونُ أَشْقَى خَلَقِكَ، فَلَا يَزَالُ يَدْعُو اللَّهَ حَتَّى يَضْحَكَ اللَّهُ مِنْهُ، فَإِذَا ضَحِكَ اللَّهُ مِنْهُ قَالَ: ادْخُلِ الْجَنَّةَ، فَإِذَا دَخَلَهَا قَالَ لَهُ: تَمَنَّ، فَسَأَلَ رَبَّهُ وَتَمَنَّى حَتَّى أَنَّ اللَّهَ عز وجل لَيُذَكِّرُهُ يَقُولُ: مِنْ كَذَا وَكَذَا فَسَلْ، حَتَّى إِذَا انْقَطَعَتْ بِهِ الْأَمَانِيُّ قَالَ اللَّهُ: ذَلِكَ لَكَ وَمِثْلُهُ مَعَهُ ". قَالَ عَطَاءُ بْنُ يَزِيدَ: وَأَبُو سَعِيدٍ الْخُدْرِيُّ مَعَ أَبِي هُرَيْرَةَ لَا يَرُدُّ عَلَيْهِ مِنْ حَدِيثِهِ شَيْئًا، حَتَّى إِذَا حَدَّثَ أَبُو هُرَيْرَةَ: " أَنَّ اللَّهُ قَالَ لِذَلِكَ الرَّجُلِ: ذَلِكَ لَكَ وَمِثْلُهُ مَعَهُ "، فَقَالَ أَبُو سَعِيدٍ: أَشْهَدُ أَنِّي حَفِظْتُ مِنْ رَسُولِ اللَّهِ صلى الله عليه وسلم قَوْلَهُ: «ذَلِكَ لَكَ وَعَشَرَةُ أَمْثَالِهِ» .</w:t>
      </w:r>
    </w:p>
    <w:p w:rsidR="00811666" w:rsidRDefault="00811666" w:rsidP="00811666">
      <w:pPr>
        <w:pStyle w:val="ListParagraph"/>
        <w:ind w:left="1080"/>
        <w:rPr>
          <w:rtl/>
        </w:rPr>
      </w:pPr>
    </w:p>
    <w:p w:rsidR="00811666" w:rsidRDefault="00FA222C" w:rsidP="00FA222C">
      <w:pPr>
        <w:pStyle w:val="ListParagraph"/>
        <w:numPr>
          <w:ilvl w:val="0"/>
          <w:numId w:val="6"/>
        </w:numPr>
      </w:pPr>
      <w:r>
        <w:rPr>
          <w:rFonts w:hint="cs"/>
          <w:rtl/>
        </w:rPr>
        <w:t>الرواية الخامسة:</w:t>
      </w:r>
    </w:p>
    <w:p w:rsidR="00FA222C" w:rsidRDefault="00FA222C" w:rsidP="00FA222C">
      <w:pPr>
        <w:pStyle w:val="ListParagraph"/>
        <w:ind w:left="1080"/>
        <w:rPr>
          <w:rtl/>
        </w:rPr>
      </w:pPr>
    </w:p>
    <w:p w:rsidR="00FA222C" w:rsidRDefault="00FA222C" w:rsidP="00FA222C">
      <w:pPr>
        <w:pStyle w:val="ListParagraph"/>
        <w:ind w:left="1080"/>
        <w:rPr>
          <w:rtl/>
        </w:rPr>
      </w:pPr>
      <w:r>
        <w:rPr>
          <w:rtl/>
        </w:rPr>
        <w:t>«السنة لعبد الله بن أحمد» (2/ 527):</w:t>
      </w:r>
    </w:p>
    <w:p w:rsidR="00FA222C" w:rsidRDefault="00FA222C" w:rsidP="00FA222C">
      <w:pPr>
        <w:pStyle w:val="ListParagraph"/>
        <w:ind w:left="1080"/>
        <w:rPr>
          <w:rtl/>
        </w:rPr>
      </w:pPr>
      <w:r>
        <w:rPr>
          <w:rtl/>
        </w:rPr>
        <w:t>«1213 - حَدَّثَنَا مُحَمَّدُ بْنُ سُلَيْمَانَ لُوَيْنٌ نا عِيسَى بْنُ يُونُسَ، نا إِسْمَاعِيلُ يَعْنِي ابْنَ أَبِي خَالِدٍ، عَنْ قَيْسٍ، عَنْ ‌جَرِيرِ بْنِ عَبْدِ اللَّهِ، قَالَ: كُنَّا عِنْدَ النَّبِيِّ صلى الله عليه وسلم إِذْ نَظَرَ إِلَى الْقَمَرِ لَيْلَةَ ‌الْبَدْرِ فَقَالَ أَمَا إِنَّكُمْ سَتَرَوْنَ رَبَّكُمْ عز وجل كَمَا تَرَوْنَ هَذَا لَا تُضَامُونَ فِي رُؤْيَتِهِ فَإِنِ اسْتَطَعْتُمْ إِلَّا تُغْلَبُوا عَلَى صَلَاةٍ قَبْلَ طُلُوعِ الشَّمْسِ وَقَبْلَ غُرُوبِهَا فَافْعَلُوا ثُمَّ قَرَأَ {وَسَبِّحْ بِحَمْدِ رَبِّكَ قَبْلَ طُلُوعِ الشَّمْسِ وَقَبْلَ غُرُوبِهَا} [طه: 130]»</w:t>
      </w:r>
    </w:p>
    <w:p w:rsidR="00FA222C" w:rsidRDefault="00FA222C" w:rsidP="00FA222C">
      <w:pPr>
        <w:pStyle w:val="ListParagraph"/>
        <w:ind w:left="1080"/>
        <w:rPr>
          <w:rtl/>
        </w:rPr>
      </w:pPr>
    </w:p>
    <w:p w:rsidR="00FA222C" w:rsidRDefault="00FA222C" w:rsidP="00FA222C">
      <w:pPr>
        <w:pStyle w:val="ListParagraph"/>
        <w:ind w:left="1080"/>
        <w:rPr>
          <w:rtl/>
        </w:rPr>
      </w:pPr>
      <w:r>
        <w:rPr>
          <w:rtl/>
        </w:rPr>
        <w:t>«الإيمان - ابن منده» (2/ 779):</w:t>
      </w:r>
    </w:p>
    <w:p w:rsidR="00FA222C" w:rsidRDefault="00FA222C" w:rsidP="00FA222C">
      <w:pPr>
        <w:pStyle w:val="ListParagraph"/>
        <w:ind w:left="1080"/>
        <w:rPr>
          <w:rtl/>
        </w:rPr>
      </w:pPr>
      <w:r>
        <w:rPr>
          <w:rtl/>
        </w:rPr>
        <w:t xml:space="preserve">792 - وَأَنْبَأَ الْحَسَنُ بْنُ مُحَمَّدِ بْنِ النَّضْرِ بْنِ أَبِي هُرَيْرَةَ، ثَنَا سَعِيدُ بْنُ عِيسَى الْبَصْرِيُّ، ح وَأَنْبَأَ أَحْمَدُ بْنُ مُحَمَّدِ بْنِ زِيَادٍ، ثَنَا أَبُو سَعِيدِ بْنُ بَكْرِ بْنِ فَرْقَدٍ الْبَصْرِيُّ، قَالَ: ثَنَا يَحْيَى بْنُ سَعِيدٍ الْقَطَّانُ، ثَنَا إِسْمَاعِيلُ بْنُ أَبِي خَالِدٍ، عَنْ قَيْسِ بْنِ أَبِي حَازِمٍ، عَنْ جَرِيرِ بْنِ عَبْدِ اللَّهِ، </w:t>
      </w:r>
      <w:r>
        <w:rPr>
          <w:rtl/>
        </w:rPr>
        <w:lastRenderedPageBreak/>
        <w:t>قَالَ: كُنَّا جُلُوسًا عِنْدَ رَسُولِ اللَّهِ صلى الله عليه وسلم إِذْ نَظَرَ إِلَى الْقَمَرِ لَيْلَةَ الْبَدْرِ فَقَالَ: «أَمَا إِنَّكُمْ سَتَرَوْنَ رَبَّكُمْ كَمَا تَرَوْنَ هَذَا، لَا تُضَامُونَ فِي رُؤْيَتِهِ، أَوْ تُضَارُّونَ فِي رُؤْيَتِهِ، فَإِنِ اسْتَطَعْتُمْ أَنْ لَا تُغْلَبُوا عَلَى صَلَاةٍ قَبْلَ طُلُوعِ الشَّمْسِ وَقَبْلَ ‌غُرُوبِهَا فَافْعَلُوا» ، ثُمَّ قَرَأَ: {وَسَبِّحْ بِحَمْدِ رَبِّكِ قَبْلَ طُلُوعِ الشَّمْسِ وَقَبْلَ ‌غُرُوبِهَا} [طه: 130]</w:t>
      </w:r>
    </w:p>
    <w:p w:rsidR="00811666" w:rsidRDefault="00811666" w:rsidP="00811666">
      <w:pPr>
        <w:pStyle w:val="ListParagraph"/>
        <w:ind w:left="1080"/>
        <w:rPr>
          <w:rtl/>
        </w:rPr>
      </w:pPr>
    </w:p>
    <w:p w:rsidR="00811666" w:rsidRDefault="00811666" w:rsidP="00811666">
      <w:pPr>
        <w:pStyle w:val="ListParagraph"/>
        <w:ind w:left="1080"/>
        <w:rPr>
          <w:rtl/>
        </w:rPr>
      </w:pPr>
    </w:p>
    <w:p w:rsidR="00811666" w:rsidRDefault="00321028" w:rsidP="00321028">
      <w:pPr>
        <w:pStyle w:val="ListParagraph"/>
        <w:numPr>
          <w:ilvl w:val="0"/>
          <w:numId w:val="6"/>
        </w:numPr>
      </w:pPr>
      <w:r>
        <w:rPr>
          <w:rFonts w:hint="cs"/>
          <w:rtl/>
        </w:rPr>
        <w:t>الراوية السادسة</w:t>
      </w:r>
    </w:p>
    <w:p w:rsidR="00321028" w:rsidRDefault="00321028" w:rsidP="00321028">
      <w:pPr>
        <w:pStyle w:val="ListParagraph"/>
        <w:ind w:left="1080"/>
        <w:rPr>
          <w:rtl/>
        </w:rPr>
      </w:pPr>
    </w:p>
    <w:p w:rsidR="00321028" w:rsidRPr="00321028" w:rsidRDefault="00321028" w:rsidP="00321028">
      <w:pPr>
        <w:pStyle w:val="ListParagraph"/>
        <w:ind w:left="1080"/>
        <w:rPr>
          <w:color w:val="FF0000"/>
          <w:rtl/>
        </w:rPr>
      </w:pPr>
      <w:r w:rsidRPr="00321028">
        <w:rPr>
          <w:rFonts w:hint="cs"/>
          <w:color w:val="FF0000"/>
          <w:rtl/>
        </w:rPr>
        <w:t>اختلاف في السند عن ابي هريرة</w:t>
      </w:r>
    </w:p>
    <w:p w:rsidR="00321028" w:rsidRDefault="00321028" w:rsidP="00321028">
      <w:pPr>
        <w:pStyle w:val="ListParagraph"/>
        <w:ind w:left="1080"/>
        <w:rPr>
          <w:rtl/>
        </w:rPr>
      </w:pPr>
      <w:r>
        <w:rPr>
          <w:rtl/>
        </w:rPr>
        <w:t>«السنة لعبد الله بن أحمد» (1/ 351):</w:t>
      </w:r>
    </w:p>
    <w:p w:rsidR="00321028" w:rsidRDefault="00321028" w:rsidP="00321028">
      <w:pPr>
        <w:pStyle w:val="ListParagraph"/>
        <w:ind w:left="1080"/>
        <w:rPr>
          <w:rtl/>
        </w:rPr>
      </w:pPr>
      <w:r>
        <w:rPr>
          <w:rtl/>
        </w:rPr>
        <w:t>754 - حَدَّثَنِي أَبِي، نا يَحْيَى بْنُ سَعِيدٍ، عَنْ حَبِيبِ بْنِ الشَّهِيدِ، نا عَطَاءٌ، قَالَ: سَمِعْتُ أَبَا هُرَيْرَةَ رضي الله عنه يَقُولُ: «لَا ‌يَزْنِي الزَّانِي حِينَ ‌يَزْنِي وَهُوَ مُؤْمِنٌ، وَلَا يَسْرِقُ حِينَ يَسْرِقُ وَهُوَ مُؤْمِنٌ» قَالَ عَطَاءٌ: يَتَنَحَّى عَنْهُ الْإِيمَانُ</w:t>
      </w:r>
    </w:p>
    <w:p w:rsidR="00321028" w:rsidRDefault="00321028" w:rsidP="00321028">
      <w:pPr>
        <w:pStyle w:val="ListParagraph"/>
        <w:ind w:left="1080"/>
        <w:rPr>
          <w:rtl/>
        </w:rPr>
      </w:pPr>
    </w:p>
    <w:p w:rsidR="00321028" w:rsidRDefault="00321028" w:rsidP="00321028">
      <w:pPr>
        <w:pStyle w:val="ListParagraph"/>
        <w:ind w:left="1080"/>
        <w:rPr>
          <w:rtl/>
        </w:rPr>
      </w:pPr>
      <w:r>
        <w:rPr>
          <w:rtl/>
        </w:rPr>
        <w:t>«الإيمان - ابن منده» (2/ 599):</w:t>
      </w:r>
    </w:p>
    <w:p w:rsidR="00321028" w:rsidRDefault="00321028" w:rsidP="00321028">
      <w:pPr>
        <w:pStyle w:val="ListParagraph"/>
        <w:ind w:left="1080"/>
        <w:rPr>
          <w:rtl/>
        </w:rPr>
      </w:pPr>
      <w:r>
        <w:rPr>
          <w:rtl/>
        </w:rPr>
        <w:t>518 - أَنْبَأَ أَحْمَدُ بْنُ مُحَمَّدِ بْنِ عُمَرَ، ثَنَا ‌عَبْدُ ‌اللَّهِ ‌بْنُ ‌أَحْمَدَ بْنِ حَنْبَلٍ، حَدَّثَنِي أَبِي، ثَنَا عَبْدُ الرَّزَّاقِ، أَنْبَأَ سُفْيَانُ، عَنِ الْأَعْمَشِ، عَنْ أَبِي صَالِحٍ، عَنْ أَبِي هُرَيْرَةَ، رَفَعَهُ عَنِ النَّبِيِّ صلى الله عليه وسلم، قَالَ: «لَا يَزْنِي الزَّانِي حِينَ يَزْنِي وَهُوَ مُؤْمِنٌ، وَلَا يَشْرَبُ الْخَمْرَ حِينَ يَشْرَبُ وَهُوَ مُؤْمِنٌ، وَلَا يَسْرِقُ حِينَ يَسْرِقُ وَهُوَ مُؤْمِنٌ، وَالتَّوْبَةُ مَعْرُوضَةٌ»</w:t>
      </w:r>
    </w:p>
    <w:p w:rsidR="00811666" w:rsidRDefault="00811666" w:rsidP="00811666">
      <w:pPr>
        <w:pStyle w:val="ListParagraph"/>
        <w:ind w:left="1080"/>
        <w:rPr>
          <w:rtl/>
        </w:rPr>
      </w:pPr>
    </w:p>
    <w:p w:rsidR="00811666" w:rsidRDefault="00811666" w:rsidP="00811666">
      <w:pPr>
        <w:pStyle w:val="ListParagraph"/>
        <w:ind w:left="1080"/>
        <w:rPr>
          <w:rtl/>
        </w:rPr>
      </w:pPr>
    </w:p>
    <w:p w:rsidR="00D0602F" w:rsidRPr="00200E22" w:rsidRDefault="00C13247" w:rsidP="00C13247">
      <w:pPr>
        <w:pStyle w:val="ListParagraph"/>
        <w:numPr>
          <w:ilvl w:val="0"/>
          <w:numId w:val="6"/>
        </w:numPr>
        <w:rPr>
          <w:u w:val="single"/>
        </w:rPr>
      </w:pPr>
      <w:r w:rsidRPr="00200E22">
        <w:rPr>
          <w:rFonts w:hint="cs"/>
          <w:u w:val="single"/>
          <w:rtl/>
        </w:rPr>
        <w:t>الراوية السابعة</w:t>
      </w:r>
    </w:p>
    <w:p w:rsidR="00C13247" w:rsidRDefault="00C13247" w:rsidP="00C13247">
      <w:pPr>
        <w:pStyle w:val="ListParagraph"/>
        <w:ind w:left="1080"/>
        <w:rPr>
          <w:rtl/>
        </w:rPr>
      </w:pPr>
      <w:r>
        <w:rPr>
          <w:rtl/>
        </w:rPr>
        <w:t>«السنة لعبد الله بن أحمد» (2/ 460):</w:t>
      </w:r>
    </w:p>
    <w:p w:rsidR="00C13247" w:rsidRDefault="00C13247" w:rsidP="00C13247">
      <w:pPr>
        <w:pStyle w:val="ListParagraph"/>
        <w:ind w:left="1080"/>
        <w:rPr>
          <w:rtl/>
        </w:rPr>
      </w:pPr>
      <w:r>
        <w:rPr>
          <w:rtl/>
        </w:rPr>
        <w:lastRenderedPageBreak/>
        <w:t>1044 - حَدَّثَنِي مُحَمَّدُ بْنُ بَكَّارٍ، نا إِسْمَاعِيلُ بْنُ زَكَرِيَّا، عَنْ عَاصِمٍ الْأَحْوَلِ، عَنِ الشَّعْبِيِّ، وَعِكْرِمَةَ، عَنِ ابْنِ عَبَّاسٍ رضي الله عنهما، قَالَ: «‌رَأَى ‌مُحَمَّدٌ صلى الله عليه وسلم رَبَّهُ، عز وجل»</w:t>
      </w:r>
    </w:p>
    <w:p w:rsidR="00C13247" w:rsidRDefault="00C13247" w:rsidP="00C13247">
      <w:pPr>
        <w:pStyle w:val="ListParagraph"/>
        <w:ind w:left="1080"/>
        <w:rPr>
          <w:rtl/>
        </w:rPr>
      </w:pPr>
    </w:p>
    <w:p w:rsidR="00C13247" w:rsidRDefault="00C13247" w:rsidP="00C13247">
      <w:pPr>
        <w:pStyle w:val="ListParagraph"/>
        <w:ind w:left="1080"/>
        <w:rPr>
          <w:rtl/>
        </w:rPr>
      </w:pPr>
      <w:r>
        <w:rPr>
          <w:rtl/>
        </w:rPr>
        <w:t>«الإيمان - ابن منده» (2/ 760):</w:t>
      </w:r>
    </w:p>
    <w:p w:rsidR="00C13247" w:rsidRDefault="00C13247" w:rsidP="00C13247">
      <w:pPr>
        <w:pStyle w:val="ListParagraph"/>
        <w:ind w:left="1080"/>
        <w:rPr>
          <w:rtl/>
        </w:rPr>
      </w:pPr>
      <w:r>
        <w:rPr>
          <w:rtl/>
        </w:rPr>
        <w:t>760 - أَنْبَأَ أَحْمَدُ بْنُ مُحَمَّدِ بْنِ إِبْرَاهِيمَ، ثَنَا مُحَمَّدُ بْنُ إِدْرِيسَ بْنِ الْمُنْذِرِ، ثَنَا مُحَمَّدُ بْنُ الصَّبَّاحِ، ح وَأَنْبَأَ أَحْمَدُ بْنُ مُحَمَّدِ بْنِ عُمَرَ، ثَنَا ‌عَبْدُ ‌اللَّهِ ‌بْنُ ‌أَحْمَدِ بْنِ حَنْبَلٍ، ثَنَا مُحَمَّدُ بْنُ بَكَّارٍ، قَالَ: ثَنَا إِسْمَاعِيلُ بْنُ زَكَرِيَّاءَ، عَنْ عَاصِمٍ الْأَحْوَلِ، عَنِ الشَّعْبِيِّ، وَعِكْرِمَةَ، عَنِ ابْنِ عَبَّاسٍ، قَالَ: «لَقَدْ رَأَى مُحَمَّدٌ رَبَّهُ عز وجل» .</w:t>
      </w:r>
    </w:p>
    <w:p w:rsidR="00D0602F" w:rsidRDefault="00D0602F" w:rsidP="00D0602F">
      <w:pPr>
        <w:pStyle w:val="ListParagraph"/>
        <w:rPr>
          <w:rtl/>
        </w:rPr>
      </w:pPr>
    </w:p>
    <w:p w:rsidR="00D0602F" w:rsidRDefault="00D0602F" w:rsidP="00D0602F">
      <w:pPr>
        <w:pStyle w:val="ListParagraph"/>
        <w:rPr>
          <w:rtl/>
        </w:rPr>
      </w:pPr>
    </w:p>
    <w:p w:rsidR="00D0602F" w:rsidRDefault="00200E22" w:rsidP="00200E22">
      <w:pPr>
        <w:pStyle w:val="ListParagraph"/>
        <w:numPr>
          <w:ilvl w:val="0"/>
          <w:numId w:val="6"/>
        </w:numPr>
      </w:pPr>
      <w:r>
        <w:rPr>
          <w:rFonts w:hint="cs"/>
          <w:rtl/>
        </w:rPr>
        <w:t>الرواية الثامنة</w:t>
      </w:r>
    </w:p>
    <w:p w:rsidR="00200E22" w:rsidRDefault="00200E22" w:rsidP="00200E22">
      <w:pPr>
        <w:pStyle w:val="ListParagraph"/>
        <w:ind w:left="1080"/>
        <w:rPr>
          <w:rtl/>
        </w:rPr>
      </w:pPr>
    </w:p>
    <w:p w:rsidR="00200E22" w:rsidRDefault="00200E22" w:rsidP="00200E22">
      <w:pPr>
        <w:pStyle w:val="ListParagraph"/>
        <w:ind w:left="1080"/>
        <w:rPr>
          <w:rtl/>
        </w:rPr>
      </w:pPr>
      <w:r>
        <w:rPr>
          <w:rtl/>
        </w:rPr>
        <w:t>«السنة لعبد الله بن أحمد» (1/ 244):</w:t>
      </w:r>
    </w:p>
    <w:p w:rsidR="00200E22" w:rsidRDefault="00200E22" w:rsidP="00200E22">
      <w:pPr>
        <w:pStyle w:val="ListParagraph"/>
        <w:ind w:left="1080"/>
        <w:rPr>
          <w:rtl/>
        </w:rPr>
      </w:pPr>
      <w:r>
        <w:rPr>
          <w:rtl/>
        </w:rPr>
        <w:t>446 - حَدَّثَنِي أَبِي رحمه الله، نا عَبْدُ الرَّحْمَنِ بْنُ مَهْدِيٍّ، نا حَمَّادُ بْنُ سَلَمَةَ، عَنْ عَبْدِ الرَّحْمَنِ بْنِ أَبِي لَيْلَى، عَنْ صُهَيْبٍ رضي الله عنه، عَنِ النَّبِيِّ صلى الله عليه وسلم قَالَ: «إِذَا دَخَلَ أَهْلُ الْجَنَّةِ الْجَنَّةَ وَأَهْلُ النَّارِ النَّارَ» فَذَكَرَ الْحَدِيثَ فَيُكْشَفُ الْحِجَابُ «‌فَيَتَجَلَّى اللَّهُ عز وجل لَهُمْ، فَمَا أَعْطَاهُمُ اللَّهُ عز وجل شَيْئًا كَانَ أَحَبَّ إِلَيْهِمْ مِنَ النَّظَرِ إِلَيْهِ»</w:t>
      </w:r>
    </w:p>
    <w:p w:rsidR="00200E22" w:rsidRDefault="00200E22" w:rsidP="00200E22">
      <w:pPr>
        <w:pStyle w:val="ListParagraph"/>
        <w:ind w:left="1080"/>
        <w:rPr>
          <w:rtl/>
        </w:rPr>
      </w:pPr>
    </w:p>
    <w:p w:rsidR="00200E22" w:rsidRDefault="00200E22" w:rsidP="00200E22">
      <w:pPr>
        <w:pStyle w:val="ListParagraph"/>
        <w:ind w:left="1080"/>
        <w:rPr>
          <w:rtl/>
        </w:rPr>
      </w:pPr>
    </w:p>
    <w:p w:rsidR="00200E22" w:rsidRDefault="00200E22" w:rsidP="00200E22">
      <w:pPr>
        <w:pStyle w:val="ListParagraph"/>
        <w:ind w:left="1080"/>
        <w:rPr>
          <w:rtl/>
        </w:rPr>
      </w:pPr>
      <w:r>
        <w:rPr>
          <w:rtl/>
        </w:rPr>
        <w:t>«الإيمان - ابن منده» (2/ 772):</w:t>
      </w:r>
    </w:p>
    <w:p w:rsidR="00200E22" w:rsidRDefault="00200E22" w:rsidP="00200E22">
      <w:pPr>
        <w:pStyle w:val="ListParagraph"/>
        <w:ind w:left="1080"/>
        <w:rPr>
          <w:rtl/>
        </w:rPr>
      </w:pPr>
      <w:r>
        <w:rPr>
          <w:rtl/>
        </w:rPr>
        <w:t xml:space="preserve">783 - أَنْبَأَ مُحَمَّدُ بْنُ عَمْرٍو، وَإِسْمَاعِيلُ بْنُ مُحَمَّدٍ، وَأَحْمَدُ بْنُ مُحَمَّدِ بْنِ زِيَادٍ، قَالُوا: ثَنَا مُحَمَّدُ بْنُ عَبْدِ الْمَلِكِ، ثَنَا عَفَّانُ بْنُ مُسْلِمٍ، ثَنَا حَمَّادُ بْنُ سَلَمَةَ، عَنْ ثَابِتٍ الْبُنَانِيِّ، عَنْ عَبْدِ الرَّحْمَنِ بْنِ أَبِي لَيْلَى، عَنْ صُهَيْبٍ، قَالَ: قَرَأَ رَسُولُ اللَّهِ صلى الله عليه وسلم {لِلَّذِينَ أَحْسَنُوا الْحُسْنَى وَزِيَادَةٌ} [يونس: 26] ، قَالَ: " إِذَا دَخَلَ أَهْلُ الْجَنَّةِ الْجَنَّةَ وَأَهْلُ النَّارِ </w:t>
      </w:r>
      <w:r>
        <w:rPr>
          <w:rtl/>
        </w:rPr>
        <w:lastRenderedPageBreak/>
        <w:t>النَّارَ نَادَى مُنَادٍ: يَا أَهْلَ الْجَنَّةِ إِنَّ لَكُمْ عِنْدَ اللَّهِ مَوْعِدًا يُرِيدُ أَنْ يُنْجِزَكُمُوهُ، فَقَالُوا: أَلَمْ يُثَقِّلِ اللَّهُ مَوَازِينَنَا، وَيُبَيِّضْ وُجُوهَنَا، وَيُدْخِلْنَا الْجَنَّةَ، وَيُخْرِجْنَا مِنَ النَّارِ؟، قَالَ: فَيُكْشَفُ الْحِجَابُ فَيَنْظُرُونَ إِلَيْهِ، فَوَاللَّهِ مَا أَعْطَاهُمُ اللَّهُ شَيْئًا أَحَبَّ إِلَيْهِمْ مِنَ النَّظَرِ إِلَيْهِ وَلَا أَقَرَّ لِأَعْيُنِهِمْ ". وَأَنْبَأَ أَحْمَدُ بْنُ مُحَمَّدِ بْنِ عُمَرَ، ثَنَا ‌عَبْدُ ‌اللَّهِ ‌بْنُ ‌أَحْمَدَ بْنِ حَنْبَلٍ، حَدَّثَنِي أَبِي، ثَنَا ابْنُ مَهْدِيٍّ، ثَنَا حَمَّادٌ نَحْوَهُ وَفِيهِ: قَالَ: «فَيَتَجَلَّى اللَّهُ لَهُمْ»</w:t>
      </w:r>
    </w:p>
    <w:p w:rsidR="00200E22" w:rsidRDefault="00200E22" w:rsidP="00D0602F">
      <w:pPr>
        <w:pStyle w:val="ListParagraph"/>
        <w:rPr>
          <w:rtl/>
        </w:rPr>
      </w:pPr>
    </w:p>
    <w:p w:rsidR="00200E22" w:rsidRPr="00AD1409" w:rsidRDefault="00AD1409" w:rsidP="00AD1409">
      <w:pPr>
        <w:pStyle w:val="ListParagraph"/>
        <w:numPr>
          <w:ilvl w:val="0"/>
          <w:numId w:val="6"/>
        </w:numPr>
        <w:rPr>
          <w:u w:val="single"/>
        </w:rPr>
      </w:pPr>
      <w:r w:rsidRPr="00AD1409">
        <w:rPr>
          <w:rFonts w:hint="cs"/>
          <w:u w:val="single"/>
          <w:rtl/>
        </w:rPr>
        <w:t>الرواية التاسعة</w:t>
      </w:r>
    </w:p>
    <w:p w:rsidR="00AD1409" w:rsidRDefault="00AD1409" w:rsidP="00AD1409">
      <w:pPr>
        <w:pStyle w:val="ListParagraph"/>
        <w:ind w:left="1080"/>
        <w:rPr>
          <w:rtl/>
        </w:rPr>
      </w:pPr>
    </w:p>
    <w:p w:rsidR="00AD1409" w:rsidRDefault="00AD1409" w:rsidP="00AD1409">
      <w:pPr>
        <w:pStyle w:val="ListParagraph"/>
        <w:ind w:left="1080"/>
        <w:rPr>
          <w:rtl/>
        </w:rPr>
      </w:pPr>
      <w:r>
        <w:rPr>
          <w:rtl/>
        </w:rPr>
        <w:t>«الإيمان - ابن منده» (2/ 776):</w:t>
      </w:r>
    </w:p>
    <w:p w:rsidR="00AD1409" w:rsidRDefault="00AD1409" w:rsidP="00AD1409">
      <w:pPr>
        <w:pStyle w:val="ListParagraph"/>
        <w:ind w:left="1080"/>
        <w:rPr>
          <w:rtl/>
        </w:rPr>
      </w:pPr>
      <w:r>
        <w:rPr>
          <w:rtl/>
        </w:rPr>
        <w:t>«790 - أَخْبَرَنَا عَبْدُ الرَّحْمَنِ بْنُ يَحْيَى، وَعَبْدُ اللَّهِ بْنُ إِبْرَاهِيمَ، قَالَا: ثَنَا أَبُو مَسْعُودٍ، أَنْبَأَ أَبُو دَاوُدَ، ح وَأَنْبَأَ أَحْمَدُ بْنُ مُحَمَّدِ بْنِ عُمَرَ، ثَنَا ‌عَبْدُ ‌اللَّهِ ‌بْنُ ‌أَحْمَدَ، حَدَّثَنِي أَبِي، ثَنَا إِسْمَاعِيلُ بْنُ إِبْرَاهِيمَ، قَالَ: ثَنَا هِشَامُ الدَّسْتُوَائِيُّ، عَنْ قَتَادَةَ، عَنْ صَفْوَانَ بْنِ مُحْرِزٍ، قَالَ : قَالَ رَجُلٌ لِابْنِ عُمَرَ: كَيْفَ سَمِعْتَ رَسُولَ اللَّهِ صلى الله عليه وسلم يَقُولُ فِي النَّجْوَى؟، قَالَ: سَمِعْتُهُ يَقُولُ: " يُدْنَى الْمُؤْمِنُ يَوْمَ الْقِيَامَةِ مِنْ رَبِّهِ حَتَّى يَضَعَ عَلَيْهِ كَنَفُهُ فَيُقَرِّرُهُ بِذُنُوبِهِ، فَيَقُولُ: هَلْ تَعْرِفُ؟، فَيَقُولُ: رَبِّ أَعْرِفُ، قَالَ: فَيَقُولُ: فَإِنِّي قَدْ سَتَرْتُهَا عَلَيْكَ فِي الدُّنْيَا، وَإِنِّي أَغْفِرُهَا لَكَ الْيَوْمَ، فَيُعْطَى صَحِيفَةَ حَسَنَاتِهِ، وَأَمَّا الْكُفَّارُ وَالْمُنَافِقُونَ فَيُنَادَى بِهِمْ عَلَى رُؤُوسِ الْأَشْهَادِ: هَؤُلَاءِ الَّذِينَ كَذَبُوا عَلَى رَبِّهِمْ.»</w:t>
      </w:r>
    </w:p>
    <w:p w:rsidR="00200E22" w:rsidRDefault="00200E22" w:rsidP="00D0602F">
      <w:pPr>
        <w:rPr>
          <w:rtl/>
        </w:rPr>
      </w:pPr>
    </w:p>
    <w:p w:rsidR="00200E22" w:rsidRPr="00AD1409" w:rsidRDefault="00AD1409" w:rsidP="00AD1409">
      <w:pPr>
        <w:pStyle w:val="ListParagraph"/>
        <w:numPr>
          <w:ilvl w:val="0"/>
          <w:numId w:val="6"/>
        </w:numPr>
        <w:rPr>
          <w:u w:val="single"/>
        </w:rPr>
      </w:pPr>
      <w:r w:rsidRPr="00AD1409">
        <w:rPr>
          <w:rFonts w:hint="cs"/>
          <w:u w:val="single"/>
          <w:rtl/>
        </w:rPr>
        <w:t>الرواية العاشرة</w:t>
      </w:r>
    </w:p>
    <w:p w:rsidR="00AD1409" w:rsidRDefault="00AD1409" w:rsidP="00AD1409">
      <w:pPr>
        <w:pStyle w:val="ListParagraph"/>
        <w:ind w:left="1080"/>
        <w:rPr>
          <w:rtl/>
        </w:rPr>
      </w:pPr>
      <w:r>
        <w:rPr>
          <w:rtl/>
        </w:rPr>
        <w:t>«السنة لعبد الله بن أحمد» (2/ 451):</w:t>
      </w:r>
    </w:p>
    <w:p w:rsidR="00AD1409" w:rsidRDefault="00AD1409" w:rsidP="00AD1409">
      <w:pPr>
        <w:pStyle w:val="ListParagraph"/>
        <w:ind w:left="1080"/>
        <w:rPr>
          <w:rtl/>
        </w:rPr>
      </w:pPr>
      <w:r>
        <w:rPr>
          <w:rtl/>
        </w:rPr>
        <w:t xml:space="preserve">1012 - حَدَّثَنِي أَبِي، نا يَعْقُوبُ بْنُ إِبْرَاهِيمَ، نا عَاصِمُ بْنُ مُحَمَّدٍ، عَنْ أَخِيهِ، عُمَرَ بْنِ مُحَمَّدٍ يَعْنِي ابْنَ زَيْدٍ، أَنَّ أَبَا عُمَرَ بْنَ مُحَمَّدٍ، قَالَ: قَالَ عَبْدُ اللَّهِ بْنُ عُمَرَ رضي الله عنه: كُنَّا نُحَدِّثُ بِحَجَّةِ الْوَدَاعِ وَلَا نَدْرِي أَنَّهُ الْوَدَاعَ مِنْ رَسُولِ اللَّهِ صلى الله عليه وسلم، فَلَمَّا كَانَ فِي حَجَّةِ الْوَدَاعِ خَطَبَ رَسُولُ اللَّهِ صلى الله عليه وسلم فَذَكَرَ الْمَسِيحَ الدَّجَّالَ، فَأَطْنَبَ فِي ذِكْرِهِ، </w:t>
      </w:r>
      <w:r>
        <w:rPr>
          <w:rtl/>
        </w:rPr>
        <w:lastRenderedPageBreak/>
        <w:t>ثُمَّ قَالَ «مَا بَعَثَ اللَّهُ عز وجل مِنْ نَبِيٍّ إِلَّا وَقَدْ أَنْذَرَهُ أُمَّتَهُ، لَقَدْ أَنْذَرَهُ نُوحٌ وَالنَّبِيُّونَ مِنْ بَعْدِهِ إِلَّا مَا ‌خَفِيَ ‌عَلَيْكُمْ مِنْ شَأْنِهِ، فَلَا يَخْفَيَنَّ عَلَيْكُمْ، إِنَّ رَبَّكُمْ عز وجل لَيْسَ بِأَعْوَرَ إِلَّا مَا ‌خَفِيَ ‌عَلَيْكُمْ»</w:t>
      </w:r>
    </w:p>
    <w:p w:rsidR="00AD1409" w:rsidRDefault="00AD1409" w:rsidP="00AD1409">
      <w:pPr>
        <w:pStyle w:val="ListParagraph"/>
        <w:ind w:left="1080"/>
        <w:rPr>
          <w:rtl/>
        </w:rPr>
      </w:pPr>
    </w:p>
    <w:p w:rsidR="00AD1409" w:rsidRDefault="00AD1409" w:rsidP="00AD1409">
      <w:pPr>
        <w:pStyle w:val="ListParagraph"/>
        <w:ind w:left="1080"/>
        <w:rPr>
          <w:rtl/>
        </w:rPr>
      </w:pPr>
      <w:r>
        <w:rPr>
          <w:rtl/>
        </w:rPr>
        <w:t>«الإيمان - ابن منده» (2/ 947):</w:t>
      </w:r>
    </w:p>
    <w:p w:rsidR="00AD1409" w:rsidRDefault="00AD1409" w:rsidP="00AD1409">
      <w:pPr>
        <w:pStyle w:val="ListParagraph"/>
        <w:ind w:left="1080"/>
        <w:rPr>
          <w:rtl/>
        </w:rPr>
      </w:pPr>
      <w:r>
        <w:rPr>
          <w:rtl/>
        </w:rPr>
        <w:t>1047 - أَخْبَرَنَا ‌أَحْمَدُ ‌بْنُ ‌مُحَمَّدِ ‌بْنِ ‌عُمَرَ، ثَنَا عَبْدُ اللَّهِ بْنُ أَحْمَدَ بْنِ حَنْبَلٍ، حَدَّثَنِي أَبِي، ثَنَا يَعْقُوبُ بْنُ إِبْرَاهِيمَ، ثَنَا عَاصِمُ بْنُ مُحَمَّدٍ الْعُمَرِيُّ، عَنْ أَخِيهِ عُمَرَ بْنِ مُحَمَّدٍ، عَنْ أَبِيهِ مُحَمَّدِ بْنِ زَيْدٍ، قَالَ : قَالَ عَبْدُ اللَّهِ بْنُ عُمَرَ: كُنَّا نُحَدِّثُ بِحَجَّةِ الْوَدَاعِ وَلَا نَدْرِي أَنَّهُ الْوَدَاعُ مِنْ رَسُولِ اللَّهِ صلى الله عليه وسلم، فَلَمَّا كَانَ فِي حَجَّةِ الْوَدَاعِ خَطَبَ رَسُولُ اللَّهِ صلى الله عليه وسلم فَذَكَرَ الْمَسِيحَ الدَّجَّالَ فَأَطْنَبَ فِي ذِكْرِهِ، ثُمَّ قَالَ: «مَا بَعَثَ اللَّهُ مِنْ نَبِيٍّ إِلَّا قَدْ أَنْذَرَ أُمَّتَهُ وَالَّتِي بَعْدُ إِلَّا مَا خَفِيَ عَلَيْكُمْ مِنْ شَأْنِهِ فَلَا يَخْفَيَنَّ عَلَيْكُمْ، إِنَّ رَبَّكُمْ لَيْسَ بِأَعْوَرَ، إِلَّا مَا خَفِيَ عَلَيْكُمْ» .</w:t>
      </w:r>
    </w:p>
    <w:p w:rsidR="00200E22" w:rsidRDefault="00200E22" w:rsidP="00D0602F">
      <w:pPr>
        <w:rPr>
          <w:rtl/>
        </w:rPr>
      </w:pPr>
    </w:p>
    <w:p w:rsidR="00200E22" w:rsidRDefault="00200E22" w:rsidP="00D0602F">
      <w:pPr>
        <w:pStyle w:val="ListParagraph"/>
        <w:rPr>
          <w:rtl/>
        </w:rPr>
      </w:pPr>
    </w:p>
    <w:p w:rsidR="00200E22" w:rsidRPr="000368A2" w:rsidRDefault="000368A2" w:rsidP="000368A2">
      <w:pPr>
        <w:pStyle w:val="ListParagraph"/>
        <w:numPr>
          <w:ilvl w:val="0"/>
          <w:numId w:val="7"/>
        </w:numPr>
        <w:rPr>
          <w:u w:val="single"/>
          <w:rtl/>
        </w:rPr>
      </w:pPr>
      <w:r w:rsidRPr="000368A2">
        <w:rPr>
          <w:rFonts w:hint="cs"/>
          <w:u w:val="single"/>
          <w:rtl/>
        </w:rPr>
        <w:t>الروايات الأربعة التي أوردها بن منده عن عبد الله بن أحمد وليست في كتاب السنة</w:t>
      </w:r>
    </w:p>
    <w:p w:rsidR="00D0602F" w:rsidRDefault="00D0602F" w:rsidP="00D0602F">
      <w:pPr>
        <w:pStyle w:val="ListParagraph"/>
        <w:rPr>
          <w:rtl/>
        </w:rPr>
      </w:pPr>
    </w:p>
    <w:p w:rsidR="00D0602F" w:rsidRDefault="00D0602F" w:rsidP="00D0602F">
      <w:pPr>
        <w:pStyle w:val="ListParagraph"/>
        <w:rPr>
          <w:rtl/>
        </w:rPr>
      </w:pPr>
      <w:r>
        <w:rPr>
          <w:rtl/>
        </w:rPr>
        <w:t>«الإيمان - ابن منده» (1/ 389):</w:t>
      </w:r>
    </w:p>
    <w:p w:rsidR="00D0602F" w:rsidRDefault="00D0602F" w:rsidP="000D7D00">
      <w:pPr>
        <w:pStyle w:val="ListParagraph"/>
        <w:rPr>
          <w:rtl/>
        </w:rPr>
      </w:pPr>
      <w:r>
        <w:rPr>
          <w:rtl/>
        </w:rPr>
        <w:t xml:space="preserve">226 - </w:t>
      </w:r>
      <w:r w:rsidR="000D7D00">
        <w:rPr>
          <w:rFonts w:hint="cs"/>
          <w:rtl/>
        </w:rPr>
        <w:t>...</w:t>
      </w:r>
      <w:r>
        <w:rPr>
          <w:rtl/>
        </w:rPr>
        <w:t>وَأَنْبَأَ أَحْمَدُ بْنُ مُحَمَّدِ بْنِ عُمَرَ، ثَنَا ‌عَبْدُ ‌اللَّهِ ‌بْنُ ‌أَحْمَدَ بْنِ حَنْبَلٍ، قَالَ: حَدَّثَنِي أَبِي، قَالَا: ثَنَا مُحَمَّدُ بْنُ فَضْلٍ، عَنْ يَحْيَى بْنِ سَعِيدٍ الْأَنْصَارِيِّ، عَنْ أَبِي سَلَمَةَ، عَنْ أَبِي هُرَيْرَةَ، قَالَ: قَالَ رَسُولُ اللَّهِ صلى الله عليه وسلم: «مَنْ صَامَ رَمَضَانَ إِيمَانًا وَاحْتِسَابًا كُفِّرَ كُلُّ ذَنْبٍ كَانَ قَبْلَهُ» رَوَاهُ غَيْرُهُ، عَنِ ابْنِ فُضَيْلٍ، فَقَالَ: «غُفِرَ لَهُ مَا تَقَدَّمَ مِنْ ذَنْبِهِ» .</w:t>
      </w:r>
    </w:p>
    <w:p w:rsidR="000D7D00" w:rsidRDefault="000D7D00" w:rsidP="000D7D00">
      <w:pPr>
        <w:pStyle w:val="ListParagraph"/>
        <w:rPr>
          <w:rtl/>
        </w:rPr>
      </w:pPr>
    </w:p>
    <w:p w:rsidR="000D7D00" w:rsidRDefault="000D7D00" w:rsidP="000D7D00">
      <w:pPr>
        <w:pStyle w:val="ListParagraph"/>
        <w:rPr>
          <w:rtl/>
        </w:rPr>
      </w:pPr>
      <w:r>
        <w:rPr>
          <w:rFonts w:hint="cs"/>
          <w:rtl/>
        </w:rPr>
        <w:t>وهو في مسند أحمد:</w:t>
      </w:r>
    </w:p>
    <w:p w:rsidR="000D7D00" w:rsidRDefault="000D7D00" w:rsidP="000D7D00">
      <w:pPr>
        <w:pStyle w:val="ListParagraph"/>
        <w:rPr>
          <w:rtl/>
        </w:rPr>
      </w:pPr>
      <w:r>
        <w:rPr>
          <w:rtl/>
        </w:rPr>
        <w:t>«مسند أحمد» (12/ 91 ط الرسالة):</w:t>
      </w:r>
    </w:p>
    <w:p w:rsidR="000D7D00" w:rsidRDefault="000D7D00" w:rsidP="000D7D00">
      <w:pPr>
        <w:pStyle w:val="ListParagraph"/>
        <w:rPr>
          <w:rtl/>
        </w:rPr>
      </w:pPr>
      <w:r>
        <w:rPr>
          <w:rtl/>
        </w:rPr>
        <w:lastRenderedPageBreak/>
        <w:t>«7170 - حَدَّثَنَا مُحَمَّدُ بْنُ فُضَيْلٍ، حَدَّثَنَا يَحْيَى - يَعْنِي ابْنَ سَعِيدٍ -، عَنْ أَبِي سَلَمَةَ، عَنْ أَبِي هُرَيْرَةَ، قَالَ: قَالَ رَسُولُ اللهِ صلى الله عليه وسلم: " ‌مَنْ ‌صَامَ ‌رَمَضَانَ إِيمَانًا وَاحْتِسَابًا، غُفِرَ لَهُ مَا تَقَدَّمَ مِنْ ذَنْبِهِ»</w:t>
      </w:r>
    </w:p>
    <w:p w:rsidR="004B01F0" w:rsidRDefault="004B01F0" w:rsidP="00D0602F">
      <w:pPr>
        <w:pStyle w:val="ListParagraph"/>
        <w:rPr>
          <w:rtl/>
        </w:rPr>
      </w:pPr>
    </w:p>
    <w:p w:rsidR="000D7D00" w:rsidRPr="000D7D00" w:rsidRDefault="000D7D00" w:rsidP="000D7D00">
      <w:pPr>
        <w:pStyle w:val="ListParagraph"/>
        <w:numPr>
          <w:ilvl w:val="0"/>
          <w:numId w:val="7"/>
        </w:numPr>
        <w:rPr>
          <w:u w:val="single"/>
          <w:rtl/>
        </w:rPr>
      </w:pPr>
      <w:r w:rsidRPr="000D7D00">
        <w:rPr>
          <w:rFonts w:hint="cs"/>
          <w:u w:val="single"/>
          <w:rtl/>
        </w:rPr>
        <w:t>الحديث الثاني:</w:t>
      </w:r>
    </w:p>
    <w:p w:rsidR="004B01F0" w:rsidRDefault="004B01F0" w:rsidP="004B01F0">
      <w:pPr>
        <w:pStyle w:val="ListParagraph"/>
        <w:rPr>
          <w:rtl/>
        </w:rPr>
      </w:pPr>
      <w:r>
        <w:rPr>
          <w:rtl/>
        </w:rPr>
        <w:t>«الإيمان - ابن منده» (1/ 528):</w:t>
      </w:r>
    </w:p>
    <w:p w:rsidR="004B01F0" w:rsidRDefault="004B01F0" w:rsidP="000D7D00">
      <w:pPr>
        <w:pStyle w:val="ListParagraph"/>
        <w:rPr>
          <w:rtl/>
        </w:rPr>
      </w:pPr>
      <w:r>
        <w:rPr>
          <w:rtl/>
        </w:rPr>
        <w:t>440 -</w:t>
      </w:r>
      <w:r w:rsidR="000D7D00">
        <w:rPr>
          <w:rFonts w:hint="cs"/>
          <w:rtl/>
        </w:rPr>
        <w:t>...</w:t>
      </w:r>
      <w:r>
        <w:rPr>
          <w:rtl/>
        </w:rPr>
        <w:t>وَأَنْبَأَ أَحْمَدُ بْنُ مُحَمَّدِ بْنِ عُمَرَ، ثَنَا ‌عَبْدُ ‌اللَّهِ ‌بْنُ ‌أَحْمَدَ، حَدَّثَنِي أَبِي، ثَنَا يَحْيَى، وَابْنُ أَبِي عَدِيٍّ، كُلُّهُمْ عَنِ ابْنِ عَوْنٍ، عَنْ مُحَمَّدٍ، عَنْ أَبِي هُرَيْرَةَ، قَالَ: قَالَ أَبُو الْقَاسِمِ صلى الله عليه وسلم: «أَتَاكُمْ أَهْلُ الْيَمَنِ أَرَقُّ أَفْئِدَةً الْإِيمَانُ يَمَانٍ، وَالْفِقْهُ يَمَانٍ، وَالْحِكْمَةُ يَمَانِيَةٌ» .</w:t>
      </w:r>
    </w:p>
    <w:p w:rsidR="00200E22" w:rsidRDefault="00200E22" w:rsidP="004B01F0">
      <w:pPr>
        <w:pStyle w:val="ListParagraph"/>
        <w:rPr>
          <w:rtl/>
        </w:rPr>
      </w:pPr>
    </w:p>
    <w:p w:rsidR="000D7D00" w:rsidRDefault="000D7D00" w:rsidP="004B01F0">
      <w:pPr>
        <w:pStyle w:val="ListParagraph"/>
        <w:rPr>
          <w:rtl/>
        </w:rPr>
      </w:pPr>
      <w:r>
        <w:rPr>
          <w:rFonts w:hint="cs"/>
          <w:rtl/>
        </w:rPr>
        <w:t>وهو في مسند أحمد:</w:t>
      </w:r>
    </w:p>
    <w:p w:rsidR="000D7D00" w:rsidRDefault="000D7D00" w:rsidP="000D7D00">
      <w:pPr>
        <w:pStyle w:val="ListParagraph"/>
        <w:rPr>
          <w:rtl/>
        </w:rPr>
      </w:pPr>
      <w:r>
        <w:rPr>
          <w:rtl/>
        </w:rPr>
        <w:t>«مسند أحمد» (12/ 133 ط الرسالة):</w:t>
      </w:r>
    </w:p>
    <w:p w:rsidR="000D7D00" w:rsidRDefault="000D7D00" w:rsidP="000D7D00">
      <w:pPr>
        <w:pStyle w:val="ListParagraph"/>
        <w:rPr>
          <w:rtl/>
        </w:rPr>
      </w:pPr>
      <w:r>
        <w:rPr>
          <w:rtl/>
        </w:rPr>
        <w:t>«7202 - حَدَّثَنَا مُحَمَّدُ بْنُ أَبِي عَدِيٍّ، عَنِ ابْنِ عَوْنٍ، عَنْ مُحَمَّدٍ، عَنْ أَبِي هُرَيْرَةَ، قَالَ: قَالَ رَسُولُ اللهِ صلى الله عليه وسلم: " ‌أَتَاكُمْ ‌أَهْلُ ‌الْيَمَنِ، هُمْ أَرَقُّ أَفْئِدَةً، الْإِيمَانُ يَمَانٍ، وَالْحِكْمَةُ يَمَانِيَةٌ، وَالْفِقْهُ يَمَانٍ " (1).»</w:t>
      </w:r>
    </w:p>
    <w:p w:rsidR="000D7D00" w:rsidRDefault="000D7D00" w:rsidP="004B01F0">
      <w:pPr>
        <w:pStyle w:val="ListParagraph"/>
        <w:rPr>
          <w:rtl/>
        </w:rPr>
      </w:pPr>
    </w:p>
    <w:p w:rsidR="000D7D00" w:rsidRDefault="000D7D00" w:rsidP="004B01F0">
      <w:pPr>
        <w:pStyle w:val="ListParagraph"/>
        <w:rPr>
          <w:rtl/>
        </w:rPr>
      </w:pPr>
    </w:p>
    <w:p w:rsidR="000D7D00" w:rsidRPr="000D7D00" w:rsidRDefault="000D7D00" w:rsidP="004B01F0">
      <w:pPr>
        <w:pStyle w:val="ListParagraph"/>
        <w:rPr>
          <w:u w:val="single"/>
          <w:rtl/>
        </w:rPr>
      </w:pPr>
      <w:r w:rsidRPr="000D7D00">
        <w:rPr>
          <w:rFonts w:hint="cs"/>
          <w:u w:val="single"/>
          <w:rtl/>
        </w:rPr>
        <w:t>الحديث الثالث:</w:t>
      </w:r>
    </w:p>
    <w:p w:rsidR="00200E22" w:rsidRDefault="00200E22" w:rsidP="00200E22">
      <w:pPr>
        <w:pStyle w:val="ListParagraph"/>
        <w:rPr>
          <w:rtl/>
        </w:rPr>
      </w:pPr>
      <w:r>
        <w:rPr>
          <w:rtl/>
        </w:rPr>
        <w:t>«الإيمان - ابن منده» (2/ 767):</w:t>
      </w:r>
    </w:p>
    <w:p w:rsidR="00200E22" w:rsidRDefault="00200E22" w:rsidP="00200E22">
      <w:pPr>
        <w:pStyle w:val="ListParagraph"/>
        <w:rPr>
          <w:rtl/>
        </w:rPr>
      </w:pPr>
      <w:r>
        <w:rPr>
          <w:rtl/>
        </w:rPr>
        <w:t>وَأَنْبَأَ أَحْمَدُ بْنُ مُحَمَّدِ بْنِ عُمَرَ، ثَنَا ‌عَبْدُ ‌اللَّهِ ‌بْنُ ‌أَحْمَدَ بْنِ حَنْبَلٍ، ثَنَا أَبِي، رَحْمَةُ اللَّهِ عَلَيْهِ، ح وَأَنْبَأَ أَبُو عَلِيٍّ الْحُسَيْنُ بْنُ عَلِيٍّ، وَجَمَاعَةٌ، قَالُوا: ثَنَا الْحَسَنُ بْنُ عَامِرٍ، ثَنَا عَبْدُ اللَّهِ بْنُ مُحَمَّدٍ الْعَبْسِيُّ، قَالَ: ثَنَا وَكِيعٌ، قَالُوا: أَنْبَأَ يَزِيدُ بْنُ إِبْرَاهِيمَ التُّسْتَرِيُّ، عَنْ قَتَادَةَ بْنِ دِعَامَةَ، عَنْ عَبْدِ اللَّهِ بْنِ شَقِيقٍ، عَنْ أَبِي ذَرٍّ، قَالَ: سَأَلْتُ رَسُولَ اللَّهِ صلى الله عليه وسلم: هَلْ رَأَيْتَ رَبَّكَ عز وجل؟، فَقَالَ: «نُورٌ أَنَّى أَرَاهُ؟»</w:t>
      </w:r>
    </w:p>
    <w:p w:rsidR="000368A2" w:rsidRDefault="000368A2" w:rsidP="00200E22">
      <w:pPr>
        <w:pStyle w:val="ListParagraph"/>
        <w:rPr>
          <w:rtl/>
        </w:rPr>
      </w:pPr>
    </w:p>
    <w:p w:rsidR="003B2B60" w:rsidRDefault="003B2B60" w:rsidP="00200E22">
      <w:pPr>
        <w:pStyle w:val="ListParagraph"/>
        <w:rPr>
          <w:rtl/>
        </w:rPr>
      </w:pPr>
      <w:r>
        <w:rPr>
          <w:rFonts w:hint="cs"/>
          <w:rtl/>
        </w:rPr>
        <w:lastRenderedPageBreak/>
        <w:t>وهو في مسند أحمد:</w:t>
      </w:r>
    </w:p>
    <w:p w:rsidR="003B2B60" w:rsidRDefault="003B2B60" w:rsidP="003B2B60">
      <w:pPr>
        <w:pStyle w:val="ListParagraph"/>
        <w:rPr>
          <w:rtl/>
        </w:rPr>
      </w:pPr>
      <w:r>
        <w:rPr>
          <w:rtl/>
        </w:rPr>
        <w:t>«مسند أحمد» (35/ 311 ط الرسالة):</w:t>
      </w:r>
    </w:p>
    <w:p w:rsidR="003B2B60" w:rsidRDefault="003B2B60" w:rsidP="003B2B60">
      <w:pPr>
        <w:pStyle w:val="ListParagraph"/>
        <w:rPr>
          <w:rtl/>
        </w:rPr>
      </w:pPr>
      <w:r>
        <w:rPr>
          <w:rtl/>
        </w:rPr>
        <w:t>«21392 - حَدَّثَنَا وَكِيعٌ وَبَهْزٌ، قَالَا: حَدَّثَنَا يَزِيدُ بْنُ إِبْرَاهِيمَ، عَنْ قَتَادَةَ - قَالَ بَهْزٌ: حَدَّثَنَا قَتَادَةُ - عَنْ عَبْدِ اللهِ بْنِ شَقِيقٍ، قَالَ: قُلْتُ لِأَبِي ذَرٍّ: لَوْ أَدْرَكْتُ رَسُولَ اللهِ صلى الله عليه وسلم سَأَلْتُهُ. قَالَ: عَنْ أَيِّ شَيْءٍ؟ قُلْتُ: هَلْ رَأَيْتَ رَبَّكَ؟ فَقَالَ: قَدْ سَأَلْتُهُ، فَقَالَ: " ‌نُورٌ ‌أَنَّى أَرَاهُ (4) ".»</w:t>
      </w:r>
    </w:p>
    <w:p w:rsidR="003B2B60" w:rsidRPr="003B2B60" w:rsidRDefault="003B2B60" w:rsidP="00200E22">
      <w:pPr>
        <w:pStyle w:val="ListParagraph"/>
        <w:rPr>
          <w:u w:val="single"/>
          <w:rtl/>
        </w:rPr>
      </w:pPr>
      <w:r w:rsidRPr="003B2B60">
        <w:rPr>
          <w:rFonts w:hint="cs"/>
          <w:u w:val="single"/>
          <w:rtl/>
        </w:rPr>
        <w:t>الحديث الرابع:</w:t>
      </w:r>
    </w:p>
    <w:p w:rsidR="000368A2" w:rsidRDefault="000368A2" w:rsidP="000368A2">
      <w:pPr>
        <w:pStyle w:val="ListParagraph"/>
        <w:rPr>
          <w:rtl/>
        </w:rPr>
      </w:pPr>
      <w:r>
        <w:rPr>
          <w:rtl/>
        </w:rPr>
        <w:t>«الإيمان - ابن منده» (2/ 640):</w:t>
      </w:r>
    </w:p>
    <w:p w:rsidR="000368A2" w:rsidRDefault="000368A2" w:rsidP="000368A2">
      <w:pPr>
        <w:pStyle w:val="ListParagraph"/>
        <w:rPr>
          <w:rtl/>
        </w:rPr>
      </w:pPr>
      <w:r>
        <w:rPr>
          <w:rtl/>
        </w:rPr>
        <w:t>594 - أَنْبَأَ أَحْمَدُ بْنُ الْحَسَنِ بْنِ إِسْمَاعِيلَ، ثَنَا أَحْمَدُ بْنُ عِصَامٍ، ثَنَا أَبُو عَاصِمٍ، ثَنَا شُعْبَةُ، عَنْ عَبْدِ اللَّهِ بْنِ دِينَارٍ، عَنِ ابْنِ عُمَرَ، أَنَّ النَّبِيَّ صلى الله عليه وسلم قَالَ: «إِذَا قَالَ الرَّجُلُ لِأَخِيهِ يَا كَافِرُ فَقَدْ بَاءَ بِهِ أَحَدُهُمَا، فَإِنْ كَانَ كَمَا قَالَ وَإِلَّا رَجَعَتْ إِلَى الْآخَرِ» . وَأَنْبَأَ ‌أَحْمَدُ ‌بْنُ ‌مُحَمَّدِ ‌بْنِ ‌عُمَرَ، ثَنَا عَبْدُ اللَّهِ، ثَنَا أَبِي، ثَنَا غُنْدَرٌ نَحْوَهُ</w:t>
      </w:r>
    </w:p>
    <w:p w:rsidR="003B2B60" w:rsidRDefault="003B2B60" w:rsidP="000368A2">
      <w:pPr>
        <w:pStyle w:val="ListParagraph"/>
        <w:rPr>
          <w:rtl/>
        </w:rPr>
      </w:pPr>
      <w:r>
        <w:rPr>
          <w:rFonts w:hint="cs"/>
          <w:rtl/>
        </w:rPr>
        <w:t>وهو في مسند أحمد:</w:t>
      </w:r>
    </w:p>
    <w:p w:rsidR="003B2B60" w:rsidRDefault="003B2B60" w:rsidP="003B2B60">
      <w:pPr>
        <w:pStyle w:val="ListParagraph"/>
        <w:rPr>
          <w:rtl/>
        </w:rPr>
      </w:pPr>
      <w:r>
        <w:rPr>
          <w:rtl/>
        </w:rPr>
        <w:t>«مسند أحمد» (4/ 489 ت أحمد شاكر):</w:t>
      </w:r>
    </w:p>
    <w:p w:rsidR="003B2B60" w:rsidRDefault="003B2B60" w:rsidP="003B2B60">
      <w:pPr>
        <w:pStyle w:val="ListParagraph"/>
        <w:rPr>
          <w:rtl/>
        </w:rPr>
      </w:pPr>
      <w:r>
        <w:rPr>
          <w:rtl/>
        </w:rPr>
        <w:t>«5035 - حدثنا محمد بن جعفر حدثنا شُعْبة عن عبد الله بن دينار سمعت ابن عمريحدث عن النبي -صلي الله عليه وسلم -أَنه قال: "إذا قال الرجل للرجَل: ‌يا ‌كافر، فقد باءَ به أحدهما، إِن كما أَن كما قال، وإلَاّ رجعت على الآخر".»</w:t>
      </w:r>
    </w:p>
    <w:p w:rsidR="00B3241B" w:rsidRDefault="00B3241B" w:rsidP="003B2B60">
      <w:pPr>
        <w:pStyle w:val="ListParagraph"/>
        <w:rPr>
          <w:rtl/>
        </w:rPr>
      </w:pPr>
    </w:p>
    <w:p w:rsidR="00B3241B" w:rsidRDefault="00B3241B" w:rsidP="003B2B60">
      <w:pPr>
        <w:pStyle w:val="ListParagraph"/>
        <w:rPr>
          <w:rtl/>
        </w:rPr>
      </w:pPr>
    </w:p>
    <w:p w:rsidR="00B3241B" w:rsidRDefault="00B3241B" w:rsidP="003B2B60">
      <w:pPr>
        <w:pStyle w:val="ListParagraph"/>
        <w:rPr>
          <w:rtl/>
        </w:rPr>
      </w:pPr>
    </w:p>
    <w:p w:rsidR="00B3241B" w:rsidRDefault="00B3241B" w:rsidP="003B2B60">
      <w:pPr>
        <w:pStyle w:val="ListParagraph"/>
        <w:rPr>
          <w:rtl/>
        </w:rPr>
      </w:pPr>
    </w:p>
    <w:p w:rsidR="00B3241B" w:rsidRDefault="00B3241B" w:rsidP="003B2B60">
      <w:pPr>
        <w:pStyle w:val="ListParagraph"/>
        <w:rPr>
          <w:rtl/>
        </w:rPr>
      </w:pPr>
    </w:p>
    <w:p w:rsidR="00B3241B" w:rsidRDefault="00B3241B" w:rsidP="00B3241B">
      <w:pPr>
        <w:pStyle w:val="ListParagraph"/>
        <w:rPr>
          <w:rtl/>
        </w:rPr>
      </w:pPr>
      <w:r>
        <w:rPr>
          <w:rtl/>
        </w:rPr>
        <w:t>«السنة لعبد الله بن أحمد» (2/ 573):</w:t>
      </w:r>
    </w:p>
    <w:p w:rsidR="00B3241B" w:rsidRDefault="00B3241B" w:rsidP="00B3241B">
      <w:pPr>
        <w:pStyle w:val="ListParagraph"/>
        <w:rPr>
          <w:rtl/>
        </w:rPr>
      </w:pPr>
      <w:r>
        <w:rPr>
          <w:rtl/>
        </w:rPr>
        <w:t xml:space="preserve">«1348 - سَمِعْتُ أَبِي يَقُولُ: وَالْخِلَافَةُ عَلَى مَا رَوَى سَفِينَةُ عَنِ النَّبِيِّ صلى الله عليه وسلم: الْخِلَافَةُ فِي أُمَّتِي ‌ثَلَاثُونَ ‌سَنَةً، </w:t>
      </w:r>
    </w:p>
    <w:p w:rsidR="00B3241B" w:rsidRDefault="00B3241B" w:rsidP="00B3241B">
      <w:pPr>
        <w:pStyle w:val="ListParagraph"/>
        <w:rPr>
          <w:rtl/>
        </w:rPr>
      </w:pPr>
    </w:p>
    <w:p w:rsidR="00B3241B" w:rsidRDefault="00B3241B" w:rsidP="00B3241B">
      <w:pPr>
        <w:pStyle w:val="ListParagraph"/>
        <w:rPr>
          <w:rtl/>
        </w:rPr>
      </w:pPr>
      <w:r>
        <w:rPr>
          <w:rtl/>
        </w:rPr>
        <w:t>«السنة لأبي بكر بن الخلال» (2/ 424):</w:t>
      </w:r>
    </w:p>
    <w:p w:rsidR="00B3241B" w:rsidRDefault="00B3241B" w:rsidP="00B3241B">
      <w:pPr>
        <w:pStyle w:val="ListParagraph"/>
        <w:rPr>
          <w:rtl/>
        </w:rPr>
      </w:pPr>
      <w:r>
        <w:rPr>
          <w:rtl/>
        </w:rPr>
        <w:t>640 - وَأَخْبَرَنَا ‌عَبْدُ ‌اللَّهِ ‌بْنُ ‌أَحْمَدَ بْنِ حَنْبَلٍ، قَالَ: سَأَلْتُ أَبِي عَنِ الْخِلَافَةِ، فَذَكَرَ الْمَسْأَلَةَ، قَالَ: وَسَمِعْتُ أَبِي يَقُولُ: " وَالْخِلَافَةُ عَلَى مَا رَوَى سَفِينَةُ، عَنِ النَّبِيِّ صلى الله عليه وسلم: «الْخِلَافَةُ فِي أُمَّتِي ثَلَاثُونَ سَنَةً»</w:t>
      </w:r>
    </w:p>
    <w:p w:rsidR="00B3241B" w:rsidRDefault="00B3241B" w:rsidP="00B3241B">
      <w:pPr>
        <w:pStyle w:val="ListParagraph"/>
        <w:rPr>
          <w:rtl/>
        </w:rPr>
      </w:pPr>
    </w:p>
    <w:p w:rsidR="00B3241B" w:rsidRDefault="00B3241B" w:rsidP="00B3241B">
      <w:pPr>
        <w:pStyle w:val="ListParagraph"/>
        <w:rPr>
          <w:rtl/>
        </w:rPr>
      </w:pPr>
    </w:p>
    <w:p w:rsidR="00B3241B" w:rsidRDefault="00B3241B" w:rsidP="00B3241B">
      <w:pPr>
        <w:pStyle w:val="ListParagraph"/>
        <w:rPr>
          <w:rtl/>
        </w:rPr>
      </w:pPr>
    </w:p>
    <w:p w:rsidR="00B3241B" w:rsidRPr="00B45CFD" w:rsidRDefault="00280C35" w:rsidP="00B45CFD">
      <w:pPr>
        <w:pStyle w:val="Heading1"/>
        <w:numPr>
          <w:ilvl w:val="0"/>
          <w:numId w:val="4"/>
        </w:numPr>
        <w:rPr>
          <w:rFonts w:ascii="Arabic Typesetting" w:hAnsi="Arabic Typesetting" w:cs="Arabic Typesetting"/>
          <w:color w:val="C00000"/>
          <w:sz w:val="44"/>
          <w:szCs w:val="44"/>
        </w:rPr>
      </w:pPr>
      <w:r>
        <w:rPr>
          <w:rFonts w:ascii="Arabic Typesetting" w:hAnsi="Arabic Typesetting" w:cs="Arabic Typesetting" w:hint="cs"/>
          <w:color w:val="C00000"/>
          <w:sz w:val="44"/>
          <w:szCs w:val="44"/>
          <w:rtl/>
        </w:rPr>
        <w:t xml:space="preserve">كتاب" </w:t>
      </w:r>
      <w:r w:rsidR="00B45CFD" w:rsidRPr="00B45CFD">
        <w:rPr>
          <w:rFonts w:ascii="Arabic Typesetting" w:hAnsi="Arabic Typesetting" w:cs="Arabic Typesetting"/>
          <w:color w:val="C00000"/>
          <w:sz w:val="44"/>
          <w:szCs w:val="44"/>
          <w:rtl/>
        </w:rPr>
        <w:t>الرد على من يقول القرآن مخلوق</w:t>
      </w:r>
      <w:r>
        <w:rPr>
          <w:rFonts w:ascii="Arabic Typesetting" w:hAnsi="Arabic Typesetting" w:cs="Arabic Typesetting" w:hint="cs"/>
          <w:color w:val="C00000"/>
          <w:sz w:val="44"/>
          <w:szCs w:val="44"/>
          <w:rtl/>
        </w:rPr>
        <w:t>"</w:t>
      </w:r>
      <w:r w:rsidR="00B45CFD" w:rsidRPr="00B45CFD">
        <w:rPr>
          <w:rFonts w:ascii="Arabic Typesetting" w:hAnsi="Arabic Typesetting" w:cs="Arabic Typesetting"/>
          <w:color w:val="C00000"/>
          <w:sz w:val="44"/>
          <w:szCs w:val="44"/>
          <w:rtl/>
        </w:rPr>
        <w:t xml:space="preserve"> لأبي بكر النجاد</w:t>
      </w:r>
    </w:p>
    <w:p w:rsidR="00280C35" w:rsidRDefault="00280C35" w:rsidP="00B45CFD">
      <w:pPr>
        <w:pStyle w:val="ListParagraph"/>
        <w:rPr>
          <w:rtl/>
        </w:rPr>
      </w:pPr>
    </w:p>
    <w:p w:rsidR="00280C35" w:rsidRPr="00280C35" w:rsidRDefault="00280C35" w:rsidP="00B45CFD">
      <w:pPr>
        <w:pStyle w:val="ListParagraph"/>
        <w:rPr>
          <w:rtl/>
        </w:rPr>
      </w:pPr>
    </w:p>
    <w:p w:rsidR="00CE55A4" w:rsidRDefault="008A0E36" w:rsidP="00C64078">
      <w:pPr>
        <w:pStyle w:val="ListParagraph"/>
        <w:ind w:left="1080"/>
        <w:rPr>
          <w:rtl/>
          <w:lang w:bidi="ar-EG"/>
        </w:rPr>
      </w:pPr>
      <w:r>
        <w:rPr>
          <w:rFonts w:hint="cs"/>
          <w:rtl/>
        </w:rPr>
        <w:t>الأحاديث من 2 إلى 17 في كتاب أبي بكر النجاد منقولة حرفياً وبنفس الترتيب وبنفس التعليقات من كتاب السنة لعبد الله بن أحمد بصيغة التحديث ، وهي تقابل الأحاديث من 532 إلى 548 في كتاب السنة</w:t>
      </w:r>
      <w:r w:rsidR="00CE55A4">
        <w:rPr>
          <w:rFonts w:hint="cs"/>
          <w:rtl/>
        </w:rPr>
        <w:t xml:space="preserve"> متتالية </w:t>
      </w:r>
      <w:r>
        <w:rPr>
          <w:rFonts w:hint="cs"/>
          <w:rtl/>
        </w:rPr>
        <w:t>؛</w:t>
      </w:r>
      <w:r w:rsidR="00C72768">
        <w:rPr>
          <w:rFonts w:hint="cs"/>
          <w:rtl/>
        </w:rPr>
        <w:t xml:space="preserve"> كما أن لديه 14 حديث متتالي من 94 إلى 107  تطابق  14 حديث متتالي في كتاب السنة</w:t>
      </w:r>
      <w:r w:rsidR="00CE55A4">
        <w:rPr>
          <w:rFonts w:hint="cs"/>
          <w:rtl/>
        </w:rPr>
        <w:t xml:space="preserve"> عن عبد الله بن أحمد</w:t>
      </w:r>
      <w:r w:rsidR="00C72768">
        <w:rPr>
          <w:rFonts w:hint="cs"/>
          <w:rtl/>
        </w:rPr>
        <w:t xml:space="preserve"> وهي الأحاديث من  567إلى </w:t>
      </w:r>
      <w:r w:rsidR="00C72768">
        <w:rPr>
          <w:rFonts w:hint="cs"/>
          <w:rtl/>
          <w:lang w:bidi="ar-EG"/>
        </w:rPr>
        <w:t>583 باستثناء ( 577 و 78 و79)</w:t>
      </w:r>
      <w:r w:rsidR="00CE55A4">
        <w:rPr>
          <w:rFonts w:hint="cs"/>
          <w:rtl/>
          <w:lang w:bidi="ar-EG"/>
        </w:rPr>
        <w:t xml:space="preserve">؛ بالإضافة </w:t>
      </w:r>
      <w:r w:rsidR="00517BAE">
        <w:rPr>
          <w:rFonts w:hint="cs"/>
          <w:rtl/>
          <w:lang w:bidi="ar-EG"/>
        </w:rPr>
        <w:t>للتطابق</w:t>
      </w:r>
      <w:r w:rsidR="00CE55A4">
        <w:rPr>
          <w:rFonts w:hint="cs"/>
          <w:rtl/>
          <w:lang w:bidi="ar-EG"/>
        </w:rPr>
        <w:t xml:space="preserve"> في 7 أحاديث متتالية  104: 112 عن أبي بكر النجاد  </w:t>
      </w:r>
      <w:r w:rsidR="00517BAE">
        <w:rPr>
          <w:rFonts w:hint="cs"/>
          <w:rtl/>
          <w:lang w:bidi="ar-EG"/>
        </w:rPr>
        <w:t>مقابل الأحاديث من</w:t>
      </w:r>
      <w:r w:rsidR="00CE55A4">
        <w:rPr>
          <w:rFonts w:hint="cs"/>
          <w:rtl/>
          <w:lang w:bidi="ar-EG"/>
        </w:rPr>
        <w:t xml:space="preserve"> 206</w:t>
      </w:r>
      <w:r w:rsidR="00517BAE">
        <w:rPr>
          <w:rFonts w:hint="cs"/>
          <w:rtl/>
          <w:lang w:bidi="ar-EG"/>
        </w:rPr>
        <w:t>إلى</w:t>
      </w:r>
      <w:r w:rsidR="00CE55A4">
        <w:rPr>
          <w:rFonts w:hint="cs"/>
          <w:rtl/>
          <w:lang w:bidi="ar-EG"/>
        </w:rPr>
        <w:t xml:space="preserve"> 212 عن عبد الله بن أحمد؛</w:t>
      </w:r>
      <w:r w:rsidR="00517BAE">
        <w:rPr>
          <w:rFonts w:hint="cs"/>
          <w:rtl/>
          <w:lang w:bidi="ar-EG"/>
        </w:rPr>
        <w:t xml:space="preserve"> أي أن لدينا 37 حديث من إجمالي 112 حديث متطابقة في السند والمتن بل والترتيب </w:t>
      </w:r>
      <w:r w:rsidR="007D3ABE">
        <w:rPr>
          <w:rFonts w:hint="cs"/>
          <w:rtl/>
          <w:lang w:bidi="ar-EG"/>
        </w:rPr>
        <w:t>مع كتاب السنة لعبد الله بن أحمد.</w:t>
      </w:r>
    </w:p>
    <w:p w:rsidR="007D3ABE" w:rsidRDefault="00C64078" w:rsidP="00517BAE">
      <w:pPr>
        <w:pStyle w:val="ListParagraph"/>
        <w:ind w:left="1080"/>
        <w:rPr>
          <w:rtl/>
          <w:lang w:bidi="ar-EG"/>
        </w:rPr>
      </w:pPr>
      <w:r>
        <w:rPr>
          <w:rFonts w:hint="cs"/>
          <w:rtl/>
          <w:lang w:bidi="ar-EG"/>
        </w:rPr>
        <w:t>و</w:t>
      </w:r>
      <w:r w:rsidR="007D3ABE">
        <w:rPr>
          <w:rFonts w:hint="cs"/>
          <w:rtl/>
          <w:lang w:bidi="ar-EG"/>
        </w:rPr>
        <w:t xml:space="preserve">من بين 112 حديث هي جميع أحاديث كتاب أبي بكر النجاد عن عبد الله بن أحمد  وجدنا 65 حديث منها في كتاب السنة وهي مطابقة لكتاب السنة؛ والأحاديث الثمانية والأربعين الباقية الغير موجودة في كتاب السنة ما هي إلا عدة طرق لحديثين اثنين، الأول حديث محاجة آدم لموسى، جمع طرقه في الأحاديث من 30 إلى 54، والأحاديث من 72 إلى 93 ما هي إلا طرق حديث "رأيت ربي..." ، حيث قرر أن يجمع أكبر عدد ممكن من </w:t>
      </w:r>
      <w:r w:rsidR="007D3ABE">
        <w:rPr>
          <w:rFonts w:hint="cs"/>
          <w:rtl/>
          <w:lang w:bidi="ar-EG"/>
        </w:rPr>
        <w:lastRenderedPageBreak/>
        <w:t>الطرق له، منها الأحاديث من 85 إلى 90 ليست طرقا للحديث ولكنها تتكلم عن مسألة رؤية الله عموماً، وبالتالي فعند التحقيق هو لم يرو مما ليس في كتاب السنة إلا ثلاثة أحاديث 21 و 22 و 29، والباقي لم يكن إلا تعديد لطرق حديثين اثنين.</w:t>
      </w:r>
    </w:p>
    <w:p w:rsidR="00885898" w:rsidRDefault="00C72768" w:rsidP="003A47FA">
      <w:pPr>
        <w:pStyle w:val="ListParagraph"/>
        <w:ind w:left="1080"/>
        <w:rPr>
          <w:rtl/>
          <w:lang w:bidi="ar-EG"/>
        </w:rPr>
      </w:pPr>
      <w:r>
        <w:rPr>
          <w:rFonts w:hint="cs"/>
          <w:rtl/>
          <w:lang w:bidi="ar-EG"/>
        </w:rPr>
        <w:t xml:space="preserve"> </w:t>
      </w:r>
      <w:r w:rsidR="007D3ABE">
        <w:rPr>
          <w:rFonts w:hint="cs"/>
          <w:rtl/>
        </w:rPr>
        <w:t xml:space="preserve">وبالتالي فتقريباً جميع أحاديث أبي بكر هي أحاديث كتاب السنة بل وما </w:t>
      </w:r>
      <w:r w:rsidR="003A47FA">
        <w:rPr>
          <w:rFonts w:hint="cs"/>
          <w:rtl/>
        </w:rPr>
        <w:t>يزيد</w:t>
      </w:r>
      <w:r w:rsidR="007D3ABE">
        <w:rPr>
          <w:rFonts w:hint="cs"/>
          <w:rtl/>
        </w:rPr>
        <w:t xml:space="preserve"> </w:t>
      </w:r>
      <w:r w:rsidR="003A47FA">
        <w:rPr>
          <w:rFonts w:hint="cs"/>
          <w:rtl/>
        </w:rPr>
        <w:t>عن</w:t>
      </w:r>
      <w:r w:rsidR="007D3ABE">
        <w:rPr>
          <w:rFonts w:hint="cs"/>
          <w:rtl/>
        </w:rPr>
        <w:t xml:space="preserve"> نصفها مطابق لنفس الترتيب (37 حديث من 65 حديث بعد استثناء تكرار طرق حديثي الرؤية والمحاجة). </w:t>
      </w:r>
      <w:r w:rsidR="008A0E36">
        <w:rPr>
          <w:rFonts w:hint="cs"/>
          <w:rtl/>
        </w:rPr>
        <w:t xml:space="preserve"> بما يقطع أن أبو بكر نقل الأحاديث من كتاب السنة</w:t>
      </w:r>
      <w:r>
        <w:rPr>
          <w:rFonts w:hint="cs"/>
          <w:rtl/>
        </w:rPr>
        <w:t>؛ وذلك</w:t>
      </w:r>
      <w:r w:rsidR="008A0E36">
        <w:rPr>
          <w:rFonts w:hint="cs"/>
          <w:rtl/>
        </w:rPr>
        <w:t xml:space="preserve"> من مجلس من مجالس ال</w:t>
      </w:r>
      <w:r w:rsidR="00FD140F">
        <w:rPr>
          <w:rFonts w:hint="cs"/>
          <w:rtl/>
        </w:rPr>
        <w:t>أمالي ولذا نقلها بصيغة التحديث؛ كما أنه نقل نفس التعليقات مثل لفظة (ونعم الزيد) في حديث :</w:t>
      </w:r>
    </w:p>
    <w:p w:rsidR="00FD140F" w:rsidRDefault="00FD140F" w:rsidP="00FD140F">
      <w:pPr>
        <w:pStyle w:val="ListParagraph"/>
        <w:rPr>
          <w:rtl/>
        </w:rPr>
      </w:pPr>
      <w:r>
        <w:rPr>
          <w:rtl/>
        </w:rPr>
        <w:t>«الرد على من يقول القرآن مخلوق» (ص52):</w:t>
      </w:r>
    </w:p>
    <w:p w:rsidR="00FD140F" w:rsidRDefault="00FD140F" w:rsidP="00FD140F">
      <w:pPr>
        <w:pStyle w:val="ListParagraph"/>
        <w:rPr>
          <w:rtl/>
        </w:rPr>
      </w:pPr>
      <w:r>
        <w:rPr>
          <w:rtl/>
        </w:rPr>
        <w:t>«67 - حَدثنَا احْمَد قَالَ ثَنَا عَبْدُ اللَّهِ بْنُ أَحْمَدَ قَالَ كَتَبَ إِلَيَّ الْعَبَّاسُ بن عبد الْعَظِيم بِخَط بِيَدِهِ قَالَ ثَنَا زَيْدُ بْنُ الْمُبَارَكِ أَبُو عَبْدِ اللَّهِ الصَّنْعَانِيُّ وَنِعْمَ الزَّيْدُ</w:t>
      </w:r>
      <w:r>
        <w:rPr>
          <w:rFonts w:hint="cs"/>
          <w:rtl/>
        </w:rPr>
        <w:t>....</w:t>
      </w:r>
      <w:r>
        <w:rPr>
          <w:rtl/>
        </w:rPr>
        <w:t>»</w:t>
      </w:r>
    </w:p>
    <w:p w:rsidR="00517BAE" w:rsidRPr="00517BAE" w:rsidRDefault="00517BAE" w:rsidP="000607FA">
      <w:pPr>
        <w:pStyle w:val="ListParagraph"/>
        <w:jc w:val="center"/>
        <w:rPr>
          <w:u w:val="single"/>
          <w:rtl/>
        </w:rPr>
      </w:pPr>
      <w:r w:rsidRPr="00517BAE">
        <w:rPr>
          <w:rFonts w:hint="cs"/>
          <w:u w:val="single"/>
          <w:rtl/>
        </w:rPr>
        <w:t xml:space="preserve">فيما يلي رقم الحديث عند أبي بكر النجاد </w:t>
      </w:r>
      <w:r w:rsidR="000607FA">
        <w:rPr>
          <w:rFonts w:hint="cs"/>
          <w:u w:val="single"/>
          <w:rtl/>
        </w:rPr>
        <w:t>و</w:t>
      </w:r>
      <w:r w:rsidRPr="00517BAE">
        <w:rPr>
          <w:rFonts w:hint="cs"/>
          <w:u w:val="single"/>
          <w:rtl/>
        </w:rPr>
        <w:t xml:space="preserve"> نظيره في كتاب السنة لعبد الله بن أحمد</w:t>
      </w:r>
    </w:p>
    <w:p w:rsidR="008A0E36" w:rsidRDefault="008A0E36" w:rsidP="008A0E36">
      <w:pPr>
        <w:pStyle w:val="ListParagraph"/>
        <w:rPr>
          <w:rtl/>
        </w:rPr>
      </w:pPr>
    </w:p>
    <w:tbl>
      <w:tblPr>
        <w:tblStyle w:val="TableGrid"/>
        <w:bidiVisual/>
        <w:tblW w:w="0" w:type="auto"/>
        <w:tblInd w:w="32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37"/>
        <w:gridCol w:w="1920"/>
      </w:tblGrid>
      <w:tr w:rsidR="008A0E36" w:rsidTr="00517BAE">
        <w:tc>
          <w:tcPr>
            <w:tcW w:w="2037" w:type="dxa"/>
            <w:shd w:val="clear" w:color="auto" w:fill="006600"/>
          </w:tcPr>
          <w:p w:rsidR="008A0E36" w:rsidRDefault="00CE03D5" w:rsidP="00517BAE">
            <w:pPr>
              <w:pStyle w:val="ListParagraph"/>
              <w:ind w:left="0"/>
              <w:jc w:val="center"/>
              <w:rPr>
                <w:rtl/>
              </w:rPr>
            </w:pPr>
            <w:r>
              <w:rPr>
                <w:rFonts w:hint="cs"/>
                <w:rtl/>
              </w:rPr>
              <w:t>أبوبكر النجاد</w:t>
            </w:r>
          </w:p>
        </w:tc>
        <w:tc>
          <w:tcPr>
            <w:tcW w:w="1920" w:type="dxa"/>
            <w:shd w:val="clear" w:color="auto" w:fill="003300"/>
          </w:tcPr>
          <w:p w:rsidR="008A0E36" w:rsidRDefault="00CE03D5" w:rsidP="00517BAE">
            <w:pPr>
              <w:pStyle w:val="ListParagraph"/>
              <w:ind w:left="0"/>
              <w:jc w:val="center"/>
              <w:rPr>
                <w:rtl/>
              </w:rPr>
            </w:pPr>
            <w:r>
              <w:rPr>
                <w:rFonts w:hint="cs"/>
                <w:rtl/>
              </w:rPr>
              <w:t>السنة</w:t>
            </w:r>
            <w:r w:rsidR="00517BAE">
              <w:rPr>
                <w:rFonts w:hint="cs"/>
                <w:rtl/>
              </w:rPr>
              <w:t xml:space="preserve"> لعبد الله بن أحمد</w:t>
            </w:r>
          </w:p>
        </w:tc>
      </w:tr>
      <w:tr w:rsidR="00517BAE" w:rsidTr="00517BAE">
        <w:tc>
          <w:tcPr>
            <w:tcW w:w="2037" w:type="dxa"/>
            <w:shd w:val="clear" w:color="auto" w:fill="006600"/>
          </w:tcPr>
          <w:p w:rsidR="00517BAE" w:rsidRDefault="00517BAE" w:rsidP="00517BAE">
            <w:pPr>
              <w:pStyle w:val="ListParagraph"/>
              <w:ind w:left="0"/>
              <w:jc w:val="center"/>
              <w:rPr>
                <w:rtl/>
              </w:rPr>
            </w:pPr>
            <w:r>
              <w:rPr>
                <w:rFonts w:hint="cs"/>
                <w:rtl/>
              </w:rPr>
              <w:t>1</w:t>
            </w:r>
          </w:p>
        </w:tc>
        <w:tc>
          <w:tcPr>
            <w:tcW w:w="1920" w:type="dxa"/>
            <w:shd w:val="clear" w:color="auto" w:fill="003300"/>
          </w:tcPr>
          <w:p w:rsidR="00517BAE" w:rsidRDefault="00517BAE" w:rsidP="00517BAE">
            <w:pPr>
              <w:pStyle w:val="ListParagraph"/>
              <w:ind w:left="0"/>
              <w:jc w:val="center"/>
              <w:rPr>
                <w:rtl/>
              </w:rPr>
            </w:pPr>
            <w:r>
              <w:rPr>
                <w:rFonts w:hint="cs"/>
                <w:rtl/>
              </w:rPr>
              <w:t>44</w:t>
            </w:r>
          </w:p>
        </w:tc>
      </w:tr>
      <w:tr w:rsidR="00517BAE" w:rsidTr="00517BAE">
        <w:tc>
          <w:tcPr>
            <w:tcW w:w="2037" w:type="dxa"/>
            <w:shd w:val="clear" w:color="auto" w:fill="006600"/>
          </w:tcPr>
          <w:p w:rsidR="00517BAE" w:rsidRDefault="00517BAE" w:rsidP="00517BAE">
            <w:pPr>
              <w:pStyle w:val="ListParagraph"/>
              <w:ind w:left="0"/>
              <w:jc w:val="center"/>
              <w:rPr>
                <w:rtl/>
              </w:rPr>
            </w:pPr>
            <w:r>
              <w:rPr>
                <w:rFonts w:hint="cs"/>
                <w:rtl/>
              </w:rPr>
              <w:t>2إلى 17</w:t>
            </w:r>
          </w:p>
        </w:tc>
        <w:tc>
          <w:tcPr>
            <w:tcW w:w="1920" w:type="dxa"/>
            <w:shd w:val="clear" w:color="auto" w:fill="003300"/>
          </w:tcPr>
          <w:p w:rsidR="00517BAE" w:rsidRDefault="00517BAE" w:rsidP="00517BAE">
            <w:pPr>
              <w:pStyle w:val="ListParagraph"/>
              <w:ind w:left="0"/>
              <w:jc w:val="center"/>
              <w:rPr>
                <w:rtl/>
              </w:rPr>
            </w:pPr>
            <w:r w:rsidRPr="00517BAE">
              <w:rPr>
                <w:rtl/>
              </w:rPr>
              <w:t>532 إلى 548</w:t>
            </w:r>
          </w:p>
        </w:tc>
      </w:tr>
      <w:tr w:rsidR="008A0E36" w:rsidTr="00517BAE">
        <w:tc>
          <w:tcPr>
            <w:tcW w:w="2037" w:type="dxa"/>
            <w:shd w:val="clear" w:color="auto" w:fill="006600"/>
          </w:tcPr>
          <w:p w:rsidR="008A0E36" w:rsidRDefault="008A0E36" w:rsidP="00517BAE">
            <w:pPr>
              <w:pStyle w:val="ListParagraph"/>
              <w:ind w:left="0"/>
              <w:jc w:val="center"/>
              <w:rPr>
                <w:rtl/>
              </w:rPr>
            </w:pPr>
            <w:r>
              <w:rPr>
                <w:rFonts w:hint="cs"/>
                <w:rtl/>
              </w:rPr>
              <w:t>20</w:t>
            </w:r>
          </w:p>
        </w:tc>
        <w:tc>
          <w:tcPr>
            <w:tcW w:w="1920" w:type="dxa"/>
            <w:shd w:val="clear" w:color="auto" w:fill="003300"/>
          </w:tcPr>
          <w:p w:rsidR="008A0E36" w:rsidRDefault="008A0E36" w:rsidP="00517BAE">
            <w:pPr>
              <w:pStyle w:val="ListParagraph"/>
              <w:ind w:left="0"/>
              <w:jc w:val="center"/>
              <w:rPr>
                <w:rtl/>
              </w:rPr>
            </w:pPr>
            <w:r>
              <w:rPr>
                <w:rFonts w:hint="cs"/>
                <w:rtl/>
              </w:rPr>
              <w:t>1178</w:t>
            </w:r>
          </w:p>
        </w:tc>
      </w:tr>
      <w:tr w:rsidR="008A0E36" w:rsidTr="00517BAE">
        <w:tc>
          <w:tcPr>
            <w:tcW w:w="2037" w:type="dxa"/>
            <w:shd w:val="clear" w:color="auto" w:fill="006600"/>
          </w:tcPr>
          <w:p w:rsidR="008A0E36" w:rsidRDefault="00CE03D5" w:rsidP="00517BAE">
            <w:pPr>
              <w:pStyle w:val="ListParagraph"/>
              <w:ind w:left="0"/>
              <w:jc w:val="center"/>
              <w:rPr>
                <w:rtl/>
              </w:rPr>
            </w:pPr>
            <w:r>
              <w:rPr>
                <w:rFonts w:hint="cs"/>
                <w:rtl/>
              </w:rPr>
              <w:t>21</w:t>
            </w:r>
          </w:p>
        </w:tc>
        <w:tc>
          <w:tcPr>
            <w:tcW w:w="1920" w:type="dxa"/>
            <w:shd w:val="clear" w:color="auto" w:fill="003300"/>
          </w:tcPr>
          <w:p w:rsidR="008A0E36" w:rsidRDefault="00CE03D5" w:rsidP="00517BAE">
            <w:pPr>
              <w:pStyle w:val="ListParagraph"/>
              <w:ind w:left="0"/>
              <w:jc w:val="center"/>
              <w:rPr>
                <w:rtl/>
              </w:rPr>
            </w:pPr>
            <w:r>
              <w:rPr>
                <w:rFonts w:hint="cs"/>
                <w:rtl/>
              </w:rPr>
              <w:t>--</w:t>
            </w:r>
          </w:p>
        </w:tc>
      </w:tr>
      <w:tr w:rsidR="008A0E36" w:rsidTr="00517BAE">
        <w:tc>
          <w:tcPr>
            <w:tcW w:w="2037" w:type="dxa"/>
            <w:shd w:val="clear" w:color="auto" w:fill="006600"/>
          </w:tcPr>
          <w:p w:rsidR="008A0E36" w:rsidRDefault="00CE03D5" w:rsidP="00517BAE">
            <w:pPr>
              <w:pStyle w:val="ListParagraph"/>
              <w:ind w:left="0"/>
              <w:jc w:val="center"/>
              <w:rPr>
                <w:rtl/>
              </w:rPr>
            </w:pPr>
            <w:r>
              <w:rPr>
                <w:rFonts w:hint="cs"/>
                <w:rtl/>
              </w:rPr>
              <w:t>22</w:t>
            </w:r>
          </w:p>
        </w:tc>
        <w:tc>
          <w:tcPr>
            <w:tcW w:w="1920" w:type="dxa"/>
            <w:shd w:val="clear" w:color="auto" w:fill="003300"/>
          </w:tcPr>
          <w:p w:rsidR="008A0E36" w:rsidRDefault="00CE03D5" w:rsidP="00517BAE">
            <w:pPr>
              <w:pStyle w:val="ListParagraph"/>
              <w:ind w:left="0"/>
              <w:jc w:val="center"/>
              <w:rPr>
                <w:rtl/>
              </w:rPr>
            </w:pPr>
            <w:r>
              <w:rPr>
                <w:rFonts w:hint="cs"/>
                <w:rtl/>
              </w:rPr>
              <w:t>--</w:t>
            </w:r>
          </w:p>
        </w:tc>
      </w:tr>
      <w:tr w:rsidR="008A0E36" w:rsidTr="00517BAE">
        <w:tc>
          <w:tcPr>
            <w:tcW w:w="2037" w:type="dxa"/>
            <w:shd w:val="clear" w:color="auto" w:fill="006600"/>
          </w:tcPr>
          <w:p w:rsidR="008A0E36" w:rsidRDefault="00CE03D5" w:rsidP="00517BAE">
            <w:pPr>
              <w:pStyle w:val="ListParagraph"/>
              <w:ind w:left="0"/>
              <w:jc w:val="center"/>
              <w:rPr>
                <w:rtl/>
              </w:rPr>
            </w:pPr>
            <w:r>
              <w:rPr>
                <w:rFonts w:hint="cs"/>
                <w:rtl/>
              </w:rPr>
              <w:t>23- 27</w:t>
            </w:r>
          </w:p>
        </w:tc>
        <w:tc>
          <w:tcPr>
            <w:tcW w:w="1920" w:type="dxa"/>
            <w:shd w:val="clear" w:color="auto" w:fill="003300"/>
          </w:tcPr>
          <w:p w:rsidR="008A0E36" w:rsidRDefault="00CE03D5" w:rsidP="00517BAE">
            <w:pPr>
              <w:pStyle w:val="ListParagraph"/>
              <w:ind w:left="0"/>
              <w:jc w:val="center"/>
              <w:rPr>
                <w:rtl/>
              </w:rPr>
            </w:pPr>
            <w:r>
              <w:rPr>
                <w:rFonts w:hint="cs"/>
                <w:rtl/>
              </w:rPr>
              <w:t>901</w:t>
            </w:r>
          </w:p>
        </w:tc>
      </w:tr>
      <w:tr w:rsidR="008A0E36" w:rsidTr="00517BAE">
        <w:tc>
          <w:tcPr>
            <w:tcW w:w="2037" w:type="dxa"/>
            <w:shd w:val="clear" w:color="auto" w:fill="006600"/>
          </w:tcPr>
          <w:p w:rsidR="008A0E36" w:rsidRDefault="00CE03D5" w:rsidP="00517BAE">
            <w:pPr>
              <w:pStyle w:val="ListParagraph"/>
              <w:ind w:left="0"/>
              <w:jc w:val="center"/>
              <w:rPr>
                <w:rtl/>
              </w:rPr>
            </w:pPr>
            <w:r>
              <w:rPr>
                <w:rFonts w:hint="cs"/>
                <w:rtl/>
              </w:rPr>
              <w:t>28</w:t>
            </w:r>
          </w:p>
        </w:tc>
        <w:tc>
          <w:tcPr>
            <w:tcW w:w="1920" w:type="dxa"/>
            <w:shd w:val="clear" w:color="auto" w:fill="003300"/>
          </w:tcPr>
          <w:p w:rsidR="008A0E36" w:rsidRDefault="00CE03D5" w:rsidP="00517BAE">
            <w:pPr>
              <w:pStyle w:val="ListParagraph"/>
              <w:ind w:left="0"/>
              <w:jc w:val="center"/>
              <w:rPr>
                <w:rtl/>
              </w:rPr>
            </w:pPr>
            <w:r>
              <w:rPr>
                <w:rFonts w:hint="cs"/>
                <w:rtl/>
              </w:rPr>
              <w:t>581</w:t>
            </w:r>
          </w:p>
        </w:tc>
      </w:tr>
      <w:tr w:rsidR="008A0E36" w:rsidTr="00517BAE">
        <w:tc>
          <w:tcPr>
            <w:tcW w:w="2037" w:type="dxa"/>
            <w:shd w:val="clear" w:color="auto" w:fill="006600"/>
          </w:tcPr>
          <w:p w:rsidR="008A0E36" w:rsidRDefault="00CE03D5" w:rsidP="00517BAE">
            <w:pPr>
              <w:pStyle w:val="ListParagraph"/>
              <w:ind w:left="0"/>
              <w:jc w:val="center"/>
              <w:rPr>
                <w:rtl/>
              </w:rPr>
            </w:pPr>
            <w:r>
              <w:rPr>
                <w:rFonts w:hint="cs"/>
                <w:rtl/>
              </w:rPr>
              <w:t>29</w:t>
            </w:r>
          </w:p>
        </w:tc>
        <w:tc>
          <w:tcPr>
            <w:tcW w:w="1920" w:type="dxa"/>
            <w:shd w:val="clear" w:color="auto" w:fill="003300"/>
          </w:tcPr>
          <w:p w:rsidR="008A0E36" w:rsidRDefault="00CE03D5" w:rsidP="00517BAE">
            <w:pPr>
              <w:pStyle w:val="ListParagraph"/>
              <w:ind w:left="0"/>
              <w:jc w:val="center"/>
              <w:rPr>
                <w:rtl/>
              </w:rPr>
            </w:pPr>
            <w:r>
              <w:rPr>
                <w:rFonts w:hint="cs"/>
                <w:rtl/>
              </w:rPr>
              <w:t>---</w:t>
            </w:r>
          </w:p>
        </w:tc>
      </w:tr>
      <w:tr w:rsidR="008A0E36" w:rsidTr="00517BAE">
        <w:tc>
          <w:tcPr>
            <w:tcW w:w="2037" w:type="dxa"/>
            <w:shd w:val="clear" w:color="auto" w:fill="006600"/>
          </w:tcPr>
          <w:p w:rsidR="008A0E36" w:rsidRDefault="00CE03D5" w:rsidP="00517BAE">
            <w:pPr>
              <w:pStyle w:val="ListParagraph"/>
              <w:ind w:left="0"/>
              <w:jc w:val="center"/>
              <w:rPr>
                <w:rtl/>
              </w:rPr>
            </w:pPr>
            <w:r>
              <w:rPr>
                <w:rFonts w:hint="cs"/>
                <w:rtl/>
              </w:rPr>
              <w:lastRenderedPageBreak/>
              <w:t>3</w:t>
            </w:r>
            <w:r w:rsidR="00517BAE">
              <w:rPr>
                <w:rFonts w:hint="cs"/>
                <w:rtl/>
              </w:rPr>
              <w:t>0</w:t>
            </w:r>
            <w:r w:rsidR="009A591A">
              <w:rPr>
                <w:rFonts w:hint="cs"/>
                <w:rtl/>
              </w:rPr>
              <w:t>-54</w:t>
            </w:r>
          </w:p>
        </w:tc>
        <w:tc>
          <w:tcPr>
            <w:tcW w:w="1920" w:type="dxa"/>
            <w:shd w:val="clear" w:color="auto" w:fill="003300"/>
          </w:tcPr>
          <w:p w:rsidR="008A0E36" w:rsidRDefault="00CE03D5" w:rsidP="00517BAE">
            <w:pPr>
              <w:pStyle w:val="ListParagraph"/>
              <w:ind w:left="0"/>
              <w:jc w:val="center"/>
              <w:rPr>
                <w:rtl/>
              </w:rPr>
            </w:pPr>
            <w:r>
              <w:rPr>
                <w:rFonts w:hint="cs"/>
                <w:rtl/>
              </w:rPr>
              <w:t xml:space="preserve">--    </w:t>
            </w:r>
            <w:r w:rsidR="00517BAE">
              <w:rPr>
                <w:rFonts w:hint="cs"/>
                <w:rtl/>
              </w:rPr>
              <w:t>طرق متعددة لنفس الخديث</w:t>
            </w:r>
          </w:p>
        </w:tc>
      </w:tr>
      <w:tr w:rsidR="009A591A" w:rsidTr="00517BAE">
        <w:tc>
          <w:tcPr>
            <w:tcW w:w="2037" w:type="dxa"/>
            <w:shd w:val="clear" w:color="auto" w:fill="006600"/>
          </w:tcPr>
          <w:p w:rsidR="009A591A" w:rsidRDefault="009A591A" w:rsidP="00517BAE">
            <w:pPr>
              <w:pStyle w:val="ListParagraph"/>
              <w:ind w:left="0"/>
              <w:jc w:val="center"/>
              <w:rPr>
                <w:rtl/>
              </w:rPr>
            </w:pPr>
            <w:r>
              <w:rPr>
                <w:rFonts w:hint="cs"/>
                <w:rtl/>
              </w:rPr>
              <w:t>55</w:t>
            </w:r>
          </w:p>
        </w:tc>
        <w:tc>
          <w:tcPr>
            <w:tcW w:w="1920" w:type="dxa"/>
            <w:shd w:val="clear" w:color="auto" w:fill="003300"/>
          </w:tcPr>
          <w:p w:rsidR="009A591A" w:rsidRDefault="009A591A" w:rsidP="00517BAE">
            <w:pPr>
              <w:pStyle w:val="ListParagraph"/>
              <w:ind w:left="0"/>
              <w:jc w:val="center"/>
              <w:rPr>
                <w:rtl/>
              </w:rPr>
            </w:pPr>
            <w:r>
              <w:rPr>
                <w:rFonts w:hint="cs"/>
                <w:rtl/>
              </w:rPr>
              <w:t>555</w:t>
            </w:r>
          </w:p>
        </w:tc>
      </w:tr>
      <w:tr w:rsidR="009A591A" w:rsidTr="00517BAE">
        <w:tc>
          <w:tcPr>
            <w:tcW w:w="2037" w:type="dxa"/>
            <w:shd w:val="clear" w:color="auto" w:fill="006600"/>
          </w:tcPr>
          <w:p w:rsidR="009A591A" w:rsidRDefault="009A591A" w:rsidP="00517BAE">
            <w:pPr>
              <w:pStyle w:val="ListParagraph"/>
              <w:ind w:left="0"/>
              <w:jc w:val="center"/>
              <w:rPr>
                <w:rtl/>
              </w:rPr>
            </w:pPr>
            <w:r>
              <w:rPr>
                <w:rFonts w:hint="cs"/>
                <w:rtl/>
              </w:rPr>
              <w:t>56</w:t>
            </w:r>
          </w:p>
        </w:tc>
        <w:tc>
          <w:tcPr>
            <w:tcW w:w="1920" w:type="dxa"/>
            <w:shd w:val="clear" w:color="auto" w:fill="003300"/>
          </w:tcPr>
          <w:p w:rsidR="009A591A" w:rsidRDefault="009A591A" w:rsidP="00517BAE">
            <w:pPr>
              <w:pStyle w:val="ListParagraph"/>
              <w:ind w:left="0"/>
              <w:jc w:val="center"/>
              <w:rPr>
                <w:rtl/>
              </w:rPr>
            </w:pPr>
            <w:r>
              <w:rPr>
                <w:rFonts w:hint="cs"/>
                <w:rtl/>
              </w:rPr>
              <w:t>557</w:t>
            </w:r>
          </w:p>
        </w:tc>
      </w:tr>
      <w:tr w:rsidR="009A591A" w:rsidTr="00517BAE">
        <w:tc>
          <w:tcPr>
            <w:tcW w:w="2037" w:type="dxa"/>
            <w:shd w:val="clear" w:color="auto" w:fill="006600"/>
          </w:tcPr>
          <w:p w:rsidR="009A591A" w:rsidRDefault="009A591A" w:rsidP="00517BAE">
            <w:pPr>
              <w:pStyle w:val="ListParagraph"/>
              <w:ind w:left="0"/>
              <w:jc w:val="center"/>
              <w:rPr>
                <w:rtl/>
              </w:rPr>
            </w:pPr>
            <w:r>
              <w:rPr>
                <w:rFonts w:hint="cs"/>
                <w:rtl/>
              </w:rPr>
              <w:t>58</w:t>
            </w:r>
          </w:p>
        </w:tc>
        <w:tc>
          <w:tcPr>
            <w:tcW w:w="1920" w:type="dxa"/>
            <w:shd w:val="clear" w:color="auto" w:fill="003300"/>
          </w:tcPr>
          <w:p w:rsidR="009A591A" w:rsidRDefault="009A591A" w:rsidP="00517BAE">
            <w:pPr>
              <w:pStyle w:val="ListParagraph"/>
              <w:ind w:left="0"/>
              <w:jc w:val="center"/>
              <w:rPr>
                <w:rtl/>
              </w:rPr>
            </w:pPr>
            <w:r>
              <w:rPr>
                <w:rFonts w:hint="cs"/>
                <w:rtl/>
              </w:rPr>
              <w:t>578</w:t>
            </w:r>
          </w:p>
        </w:tc>
      </w:tr>
      <w:tr w:rsidR="009A591A" w:rsidTr="00517BAE">
        <w:tc>
          <w:tcPr>
            <w:tcW w:w="2037" w:type="dxa"/>
            <w:shd w:val="clear" w:color="auto" w:fill="006600"/>
          </w:tcPr>
          <w:p w:rsidR="009A591A" w:rsidRDefault="00001DB3" w:rsidP="00517BAE">
            <w:pPr>
              <w:pStyle w:val="ListParagraph"/>
              <w:ind w:left="0"/>
              <w:jc w:val="center"/>
              <w:rPr>
                <w:rtl/>
              </w:rPr>
            </w:pPr>
            <w:r>
              <w:rPr>
                <w:rFonts w:hint="cs"/>
                <w:rtl/>
              </w:rPr>
              <w:t>59</w:t>
            </w:r>
          </w:p>
        </w:tc>
        <w:tc>
          <w:tcPr>
            <w:tcW w:w="1920" w:type="dxa"/>
            <w:shd w:val="clear" w:color="auto" w:fill="003300"/>
          </w:tcPr>
          <w:p w:rsidR="009A591A" w:rsidRDefault="00001DB3" w:rsidP="00517BAE">
            <w:pPr>
              <w:pStyle w:val="ListParagraph"/>
              <w:ind w:left="0"/>
              <w:jc w:val="center"/>
              <w:rPr>
                <w:rtl/>
              </w:rPr>
            </w:pPr>
            <w:r>
              <w:rPr>
                <w:rFonts w:hint="cs"/>
                <w:rtl/>
              </w:rPr>
              <w:t>1043</w:t>
            </w:r>
          </w:p>
        </w:tc>
      </w:tr>
      <w:tr w:rsidR="009A591A" w:rsidTr="00517BAE">
        <w:tc>
          <w:tcPr>
            <w:tcW w:w="2037" w:type="dxa"/>
            <w:shd w:val="clear" w:color="auto" w:fill="006600"/>
          </w:tcPr>
          <w:p w:rsidR="009A591A" w:rsidRDefault="00001DB3" w:rsidP="00517BAE">
            <w:pPr>
              <w:pStyle w:val="ListParagraph"/>
              <w:ind w:left="0"/>
              <w:jc w:val="center"/>
              <w:rPr>
                <w:rtl/>
              </w:rPr>
            </w:pPr>
            <w:r>
              <w:rPr>
                <w:rFonts w:hint="cs"/>
                <w:rtl/>
              </w:rPr>
              <w:t>60</w:t>
            </w:r>
          </w:p>
        </w:tc>
        <w:tc>
          <w:tcPr>
            <w:tcW w:w="1920" w:type="dxa"/>
            <w:shd w:val="clear" w:color="auto" w:fill="003300"/>
          </w:tcPr>
          <w:p w:rsidR="009A591A" w:rsidRDefault="00001DB3" w:rsidP="00517BAE">
            <w:pPr>
              <w:pStyle w:val="ListParagraph"/>
              <w:ind w:left="0"/>
              <w:jc w:val="center"/>
              <w:rPr>
                <w:rtl/>
              </w:rPr>
            </w:pPr>
            <w:r>
              <w:rPr>
                <w:rFonts w:hint="cs"/>
                <w:rtl/>
              </w:rPr>
              <w:t>1212</w:t>
            </w:r>
          </w:p>
        </w:tc>
      </w:tr>
      <w:tr w:rsidR="009A591A" w:rsidTr="00517BAE">
        <w:tc>
          <w:tcPr>
            <w:tcW w:w="2037" w:type="dxa"/>
            <w:shd w:val="clear" w:color="auto" w:fill="006600"/>
          </w:tcPr>
          <w:p w:rsidR="009A591A" w:rsidRDefault="002C695A" w:rsidP="00517BAE">
            <w:pPr>
              <w:pStyle w:val="ListParagraph"/>
              <w:ind w:left="0"/>
              <w:jc w:val="center"/>
              <w:rPr>
                <w:rtl/>
              </w:rPr>
            </w:pPr>
            <w:r>
              <w:rPr>
                <w:rFonts w:hint="cs"/>
                <w:rtl/>
              </w:rPr>
              <w:t>61</w:t>
            </w:r>
          </w:p>
        </w:tc>
        <w:tc>
          <w:tcPr>
            <w:tcW w:w="1920" w:type="dxa"/>
            <w:shd w:val="clear" w:color="auto" w:fill="003300"/>
          </w:tcPr>
          <w:p w:rsidR="009A591A" w:rsidRDefault="002C695A" w:rsidP="00517BAE">
            <w:pPr>
              <w:pStyle w:val="ListParagraph"/>
              <w:ind w:left="0"/>
              <w:jc w:val="center"/>
              <w:rPr>
                <w:rtl/>
              </w:rPr>
            </w:pPr>
            <w:r>
              <w:rPr>
                <w:rFonts w:hint="cs"/>
                <w:rtl/>
              </w:rPr>
              <w:t>566</w:t>
            </w:r>
          </w:p>
        </w:tc>
      </w:tr>
      <w:tr w:rsidR="009A591A" w:rsidTr="00517BAE">
        <w:tc>
          <w:tcPr>
            <w:tcW w:w="2037" w:type="dxa"/>
            <w:shd w:val="clear" w:color="auto" w:fill="006600"/>
          </w:tcPr>
          <w:p w:rsidR="009A591A" w:rsidRDefault="002C695A" w:rsidP="00517BAE">
            <w:pPr>
              <w:pStyle w:val="ListParagraph"/>
              <w:ind w:left="0"/>
              <w:jc w:val="center"/>
              <w:rPr>
                <w:rtl/>
              </w:rPr>
            </w:pPr>
            <w:r>
              <w:rPr>
                <w:rFonts w:hint="cs"/>
                <w:rtl/>
              </w:rPr>
              <w:t>62</w:t>
            </w:r>
          </w:p>
        </w:tc>
        <w:tc>
          <w:tcPr>
            <w:tcW w:w="1920" w:type="dxa"/>
            <w:shd w:val="clear" w:color="auto" w:fill="003300"/>
          </w:tcPr>
          <w:p w:rsidR="009A591A" w:rsidRDefault="002C695A" w:rsidP="00517BAE">
            <w:pPr>
              <w:pStyle w:val="ListParagraph"/>
              <w:ind w:left="0"/>
              <w:jc w:val="center"/>
              <w:rPr>
                <w:rtl/>
              </w:rPr>
            </w:pPr>
            <w:r>
              <w:rPr>
                <w:rFonts w:hint="cs"/>
                <w:rtl/>
              </w:rPr>
              <w:t>1175</w:t>
            </w:r>
          </w:p>
        </w:tc>
      </w:tr>
      <w:tr w:rsidR="002B68ED" w:rsidTr="00517BAE">
        <w:tc>
          <w:tcPr>
            <w:tcW w:w="2037" w:type="dxa"/>
            <w:shd w:val="clear" w:color="auto" w:fill="006600"/>
          </w:tcPr>
          <w:p w:rsidR="002B68ED" w:rsidRDefault="002B68ED" w:rsidP="00517BAE">
            <w:pPr>
              <w:pStyle w:val="ListParagraph"/>
              <w:ind w:left="0"/>
              <w:jc w:val="center"/>
              <w:rPr>
                <w:rtl/>
              </w:rPr>
            </w:pPr>
            <w:r>
              <w:rPr>
                <w:rFonts w:hint="cs"/>
                <w:rtl/>
              </w:rPr>
              <w:t>65</w:t>
            </w:r>
          </w:p>
        </w:tc>
        <w:tc>
          <w:tcPr>
            <w:tcW w:w="1920" w:type="dxa"/>
            <w:shd w:val="clear" w:color="auto" w:fill="003300"/>
          </w:tcPr>
          <w:p w:rsidR="002B68ED" w:rsidRDefault="002B68ED" w:rsidP="00517BAE">
            <w:pPr>
              <w:pStyle w:val="ListParagraph"/>
              <w:ind w:left="0"/>
              <w:jc w:val="center"/>
              <w:rPr>
                <w:rtl/>
              </w:rPr>
            </w:pPr>
            <w:r>
              <w:rPr>
                <w:rFonts w:hint="cs"/>
                <w:rtl/>
              </w:rPr>
              <w:t>556</w:t>
            </w:r>
          </w:p>
        </w:tc>
      </w:tr>
      <w:tr w:rsidR="002B68ED" w:rsidTr="00517BAE">
        <w:tc>
          <w:tcPr>
            <w:tcW w:w="2037" w:type="dxa"/>
            <w:shd w:val="clear" w:color="auto" w:fill="006600"/>
          </w:tcPr>
          <w:p w:rsidR="002B68ED" w:rsidRDefault="002B68ED" w:rsidP="00517BAE">
            <w:pPr>
              <w:pStyle w:val="ListParagraph"/>
              <w:ind w:left="0"/>
              <w:jc w:val="center"/>
              <w:rPr>
                <w:rtl/>
              </w:rPr>
            </w:pPr>
            <w:r>
              <w:rPr>
                <w:rFonts w:hint="cs"/>
                <w:rtl/>
              </w:rPr>
              <w:t>66</w:t>
            </w:r>
          </w:p>
        </w:tc>
        <w:tc>
          <w:tcPr>
            <w:tcW w:w="1920" w:type="dxa"/>
            <w:shd w:val="clear" w:color="auto" w:fill="003300"/>
          </w:tcPr>
          <w:p w:rsidR="002B68ED" w:rsidRDefault="002B68ED" w:rsidP="00517BAE">
            <w:pPr>
              <w:pStyle w:val="ListParagraph"/>
              <w:ind w:left="0"/>
              <w:jc w:val="center"/>
              <w:rPr>
                <w:rtl/>
              </w:rPr>
            </w:pPr>
            <w:r>
              <w:rPr>
                <w:rFonts w:hint="cs"/>
                <w:rtl/>
              </w:rPr>
              <w:t>560</w:t>
            </w:r>
          </w:p>
        </w:tc>
      </w:tr>
      <w:tr w:rsidR="002B68ED" w:rsidTr="00517BAE">
        <w:tc>
          <w:tcPr>
            <w:tcW w:w="2037" w:type="dxa"/>
            <w:shd w:val="clear" w:color="auto" w:fill="006600"/>
          </w:tcPr>
          <w:p w:rsidR="002B68ED" w:rsidRDefault="00FD140F" w:rsidP="00517BAE">
            <w:pPr>
              <w:pStyle w:val="ListParagraph"/>
              <w:ind w:left="0"/>
              <w:jc w:val="center"/>
              <w:rPr>
                <w:rtl/>
              </w:rPr>
            </w:pPr>
            <w:r>
              <w:rPr>
                <w:rFonts w:hint="cs"/>
                <w:rtl/>
              </w:rPr>
              <w:t>67</w:t>
            </w:r>
          </w:p>
        </w:tc>
        <w:tc>
          <w:tcPr>
            <w:tcW w:w="1920" w:type="dxa"/>
            <w:shd w:val="clear" w:color="auto" w:fill="003300"/>
          </w:tcPr>
          <w:p w:rsidR="002B68ED" w:rsidRDefault="00FD140F" w:rsidP="00517BAE">
            <w:pPr>
              <w:pStyle w:val="ListParagraph"/>
              <w:ind w:left="0"/>
              <w:jc w:val="center"/>
              <w:rPr>
                <w:rtl/>
              </w:rPr>
            </w:pPr>
            <w:r>
              <w:rPr>
                <w:rFonts w:hint="cs"/>
                <w:rtl/>
              </w:rPr>
              <w:t>561</w:t>
            </w:r>
          </w:p>
        </w:tc>
      </w:tr>
      <w:tr w:rsidR="002B68ED" w:rsidTr="00517BAE">
        <w:tc>
          <w:tcPr>
            <w:tcW w:w="2037" w:type="dxa"/>
            <w:shd w:val="clear" w:color="auto" w:fill="006600"/>
          </w:tcPr>
          <w:p w:rsidR="002B68ED" w:rsidRDefault="00CE6C7F" w:rsidP="00517BAE">
            <w:pPr>
              <w:pStyle w:val="ListParagraph"/>
              <w:ind w:left="0"/>
              <w:jc w:val="center"/>
              <w:rPr>
                <w:rtl/>
              </w:rPr>
            </w:pPr>
            <w:r>
              <w:rPr>
                <w:rFonts w:hint="cs"/>
                <w:rtl/>
              </w:rPr>
              <w:t>68</w:t>
            </w:r>
          </w:p>
        </w:tc>
        <w:tc>
          <w:tcPr>
            <w:tcW w:w="1920" w:type="dxa"/>
            <w:shd w:val="clear" w:color="auto" w:fill="003300"/>
          </w:tcPr>
          <w:p w:rsidR="002B68ED" w:rsidRDefault="00CE6C7F" w:rsidP="00517BAE">
            <w:pPr>
              <w:pStyle w:val="ListParagraph"/>
              <w:ind w:left="0"/>
              <w:jc w:val="center"/>
              <w:rPr>
                <w:rtl/>
              </w:rPr>
            </w:pPr>
            <w:r>
              <w:rPr>
                <w:rFonts w:hint="cs"/>
                <w:rtl/>
              </w:rPr>
              <w:t>562</w:t>
            </w:r>
          </w:p>
        </w:tc>
      </w:tr>
      <w:tr w:rsidR="00CE6C7F" w:rsidTr="00517BAE">
        <w:tc>
          <w:tcPr>
            <w:tcW w:w="2037" w:type="dxa"/>
            <w:shd w:val="clear" w:color="auto" w:fill="006600"/>
          </w:tcPr>
          <w:p w:rsidR="00CE6C7F" w:rsidRDefault="00CE6C7F" w:rsidP="00517BAE">
            <w:pPr>
              <w:pStyle w:val="ListParagraph"/>
              <w:ind w:left="0"/>
              <w:jc w:val="center"/>
              <w:rPr>
                <w:rtl/>
              </w:rPr>
            </w:pPr>
            <w:r>
              <w:rPr>
                <w:rFonts w:hint="cs"/>
                <w:rtl/>
              </w:rPr>
              <w:t>69</w:t>
            </w:r>
          </w:p>
        </w:tc>
        <w:tc>
          <w:tcPr>
            <w:tcW w:w="1920" w:type="dxa"/>
            <w:shd w:val="clear" w:color="auto" w:fill="003300"/>
          </w:tcPr>
          <w:p w:rsidR="00CE6C7F" w:rsidRDefault="00CE6C7F" w:rsidP="00517BAE">
            <w:pPr>
              <w:pStyle w:val="ListParagraph"/>
              <w:ind w:left="0"/>
              <w:jc w:val="center"/>
              <w:rPr>
                <w:rtl/>
              </w:rPr>
            </w:pPr>
            <w:r>
              <w:rPr>
                <w:rFonts w:hint="cs"/>
                <w:rtl/>
              </w:rPr>
              <w:t>215</w:t>
            </w:r>
          </w:p>
        </w:tc>
      </w:tr>
      <w:tr w:rsidR="00CE6C7F" w:rsidTr="00517BAE">
        <w:tc>
          <w:tcPr>
            <w:tcW w:w="2037" w:type="dxa"/>
            <w:shd w:val="clear" w:color="auto" w:fill="006600"/>
          </w:tcPr>
          <w:p w:rsidR="00CE6C7F" w:rsidRDefault="00CE6C7F" w:rsidP="00517BAE">
            <w:pPr>
              <w:pStyle w:val="ListParagraph"/>
              <w:ind w:left="0"/>
              <w:jc w:val="center"/>
              <w:rPr>
                <w:rtl/>
              </w:rPr>
            </w:pPr>
            <w:r>
              <w:rPr>
                <w:rFonts w:hint="cs"/>
                <w:rtl/>
              </w:rPr>
              <w:t>70</w:t>
            </w:r>
          </w:p>
        </w:tc>
        <w:tc>
          <w:tcPr>
            <w:tcW w:w="1920" w:type="dxa"/>
            <w:shd w:val="clear" w:color="auto" w:fill="003300"/>
          </w:tcPr>
          <w:p w:rsidR="00CE6C7F" w:rsidRDefault="00CE6C7F" w:rsidP="00517BAE">
            <w:pPr>
              <w:pStyle w:val="ListParagraph"/>
              <w:ind w:left="0"/>
              <w:jc w:val="center"/>
              <w:rPr>
                <w:rtl/>
              </w:rPr>
            </w:pPr>
            <w:r>
              <w:rPr>
                <w:rFonts w:hint="cs"/>
                <w:rtl/>
              </w:rPr>
              <w:t>581</w:t>
            </w:r>
          </w:p>
        </w:tc>
      </w:tr>
      <w:tr w:rsidR="00CE6C7F" w:rsidTr="00517BAE">
        <w:tc>
          <w:tcPr>
            <w:tcW w:w="2037" w:type="dxa"/>
            <w:shd w:val="clear" w:color="auto" w:fill="006600"/>
          </w:tcPr>
          <w:p w:rsidR="00CE6C7F" w:rsidRDefault="00CE6C7F" w:rsidP="00517BAE">
            <w:pPr>
              <w:pStyle w:val="ListParagraph"/>
              <w:ind w:left="0"/>
              <w:jc w:val="center"/>
              <w:rPr>
                <w:rtl/>
              </w:rPr>
            </w:pPr>
            <w:r>
              <w:rPr>
                <w:rFonts w:hint="cs"/>
                <w:rtl/>
              </w:rPr>
              <w:t>71</w:t>
            </w:r>
          </w:p>
        </w:tc>
        <w:tc>
          <w:tcPr>
            <w:tcW w:w="1920" w:type="dxa"/>
            <w:shd w:val="clear" w:color="auto" w:fill="003300"/>
          </w:tcPr>
          <w:p w:rsidR="00CE6C7F" w:rsidRDefault="00CE6C7F" w:rsidP="00517BAE">
            <w:pPr>
              <w:pStyle w:val="ListParagraph"/>
              <w:ind w:left="0"/>
              <w:jc w:val="center"/>
              <w:rPr>
                <w:rtl/>
              </w:rPr>
            </w:pPr>
            <w:r>
              <w:rPr>
                <w:rFonts w:hint="cs"/>
                <w:rtl/>
              </w:rPr>
              <w:t>216</w:t>
            </w:r>
          </w:p>
        </w:tc>
      </w:tr>
      <w:tr w:rsidR="002B68ED" w:rsidTr="00517BAE">
        <w:tc>
          <w:tcPr>
            <w:tcW w:w="2037" w:type="dxa"/>
            <w:shd w:val="clear" w:color="auto" w:fill="006600"/>
          </w:tcPr>
          <w:p w:rsidR="00CA17A6" w:rsidRDefault="00CA17A6" w:rsidP="00517BAE">
            <w:pPr>
              <w:pStyle w:val="ListParagraph"/>
              <w:ind w:left="0"/>
              <w:jc w:val="center"/>
              <w:rPr>
                <w:rtl/>
              </w:rPr>
            </w:pPr>
            <w:r>
              <w:rPr>
                <w:rFonts w:hint="cs"/>
                <w:rtl/>
              </w:rPr>
              <w:t>من 72 إلى 90 أحاديث متنوعة عن رؤية الله ،ليس لها مقابل في كتاب السنة:</w:t>
            </w:r>
          </w:p>
          <w:p w:rsidR="002B68ED" w:rsidRDefault="00CA17A6" w:rsidP="00517BAE">
            <w:pPr>
              <w:pStyle w:val="ListParagraph"/>
              <w:ind w:left="0"/>
              <w:jc w:val="center"/>
              <w:rPr>
                <w:rtl/>
              </w:rPr>
            </w:pPr>
            <w:r>
              <w:rPr>
                <w:rFonts w:hint="cs"/>
                <w:rtl/>
              </w:rPr>
              <w:t xml:space="preserve">72: 84؛ 91: 93  (عدا 76  يوازي 1121) </w:t>
            </w:r>
            <w:r>
              <w:rPr>
                <w:rFonts w:hint="cs"/>
                <w:rtl/>
              </w:rPr>
              <w:lastRenderedPageBreak/>
              <w:t>طرق حديث "رأيت ربي".</w:t>
            </w:r>
          </w:p>
          <w:p w:rsidR="00CA17A6" w:rsidRDefault="00CA17A6" w:rsidP="00517BAE">
            <w:pPr>
              <w:pStyle w:val="ListParagraph"/>
              <w:ind w:left="0"/>
              <w:jc w:val="center"/>
              <w:rPr>
                <w:rtl/>
              </w:rPr>
            </w:pPr>
            <w:r>
              <w:rPr>
                <w:rFonts w:hint="cs"/>
                <w:rtl/>
              </w:rPr>
              <w:t>و من 85 إلى 90 أحاديث عن رؤية الله غير حديث رأيت ربي.</w:t>
            </w:r>
          </w:p>
        </w:tc>
        <w:tc>
          <w:tcPr>
            <w:tcW w:w="1920" w:type="dxa"/>
            <w:shd w:val="clear" w:color="auto" w:fill="003300"/>
          </w:tcPr>
          <w:p w:rsidR="002B68ED" w:rsidRDefault="00CE6C7F" w:rsidP="00517BAE">
            <w:pPr>
              <w:pStyle w:val="ListParagraph"/>
              <w:ind w:left="0"/>
              <w:jc w:val="center"/>
              <w:rPr>
                <w:rtl/>
              </w:rPr>
            </w:pPr>
            <w:r>
              <w:rPr>
                <w:rFonts w:hint="cs"/>
                <w:rtl/>
              </w:rPr>
              <w:lastRenderedPageBreak/>
              <w:t>---</w:t>
            </w:r>
          </w:p>
        </w:tc>
      </w:tr>
      <w:tr w:rsidR="00CE6C7F" w:rsidTr="00517BAE">
        <w:tc>
          <w:tcPr>
            <w:tcW w:w="2037" w:type="dxa"/>
            <w:shd w:val="clear" w:color="auto" w:fill="006600"/>
          </w:tcPr>
          <w:p w:rsidR="00CE6C7F" w:rsidRDefault="00CA17A6" w:rsidP="00517BAE">
            <w:pPr>
              <w:pStyle w:val="ListParagraph"/>
              <w:ind w:left="0"/>
              <w:jc w:val="center"/>
              <w:rPr>
                <w:rtl/>
              </w:rPr>
            </w:pPr>
            <w:r>
              <w:rPr>
                <w:rFonts w:hint="cs"/>
                <w:rtl/>
              </w:rPr>
              <w:t>94</w:t>
            </w:r>
          </w:p>
        </w:tc>
        <w:tc>
          <w:tcPr>
            <w:tcW w:w="1920" w:type="dxa"/>
            <w:shd w:val="clear" w:color="auto" w:fill="003300"/>
          </w:tcPr>
          <w:p w:rsidR="00CE6C7F" w:rsidRDefault="00CA17A6" w:rsidP="00517BAE">
            <w:pPr>
              <w:pStyle w:val="ListParagraph"/>
              <w:ind w:left="0"/>
              <w:jc w:val="center"/>
              <w:rPr>
                <w:rtl/>
              </w:rPr>
            </w:pPr>
            <w:r>
              <w:rPr>
                <w:rFonts w:hint="cs"/>
                <w:rtl/>
              </w:rPr>
              <w:t>571</w:t>
            </w:r>
          </w:p>
        </w:tc>
      </w:tr>
      <w:tr w:rsidR="00CE6C7F" w:rsidTr="00517BAE">
        <w:tc>
          <w:tcPr>
            <w:tcW w:w="2037" w:type="dxa"/>
            <w:shd w:val="clear" w:color="auto" w:fill="006600"/>
          </w:tcPr>
          <w:p w:rsidR="00CE6C7F" w:rsidRDefault="00CA17A6" w:rsidP="00517BAE">
            <w:pPr>
              <w:pStyle w:val="ListParagraph"/>
              <w:ind w:left="0"/>
              <w:jc w:val="center"/>
              <w:rPr>
                <w:rtl/>
              </w:rPr>
            </w:pPr>
            <w:r>
              <w:rPr>
                <w:rFonts w:hint="cs"/>
                <w:rtl/>
              </w:rPr>
              <w:t>95</w:t>
            </w:r>
          </w:p>
        </w:tc>
        <w:tc>
          <w:tcPr>
            <w:tcW w:w="1920" w:type="dxa"/>
            <w:shd w:val="clear" w:color="auto" w:fill="003300"/>
          </w:tcPr>
          <w:p w:rsidR="00CE6C7F" w:rsidRDefault="00CA17A6" w:rsidP="00517BAE">
            <w:pPr>
              <w:pStyle w:val="ListParagraph"/>
              <w:ind w:left="0"/>
              <w:jc w:val="center"/>
              <w:rPr>
                <w:rtl/>
              </w:rPr>
            </w:pPr>
            <w:r>
              <w:rPr>
                <w:rFonts w:hint="cs"/>
                <w:rtl/>
              </w:rPr>
              <w:t>568</w:t>
            </w:r>
          </w:p>
        </w:tc>
      </w:tr>
      <w:tr w:rsidR="00FC300C" w:rsidTr="00517BAE">
        <w:tc>
          <w:tcPr>
            <w:tcW w:w="2037" w:type="dxa"/>
            <w:shd w:val="clear" w:color="auto" w:fill="006600"/>
          </w:tcPr>
          <w:p w:rsidR="00FC300C" w:rsidRDefault="00CA17A6" w:rsidP="00517BAE">
            <w:pPr>
              <w:pStyle w:val="ListParagraph"/>
              <w:ind w:left="0"/>
              <w:jc w:val="center"/>
              <w:rPr>
                <w:rtl/>
              </w:rPr>
            </w:pPr>
            <w:r>
              <w:rPr>
                <w:rFonts w:hint="cs"/>
                <w:rtl/>
              </w:rPr>
              <w:t>96</w:t>
            </w:r>
          </w:p>
        </w:tc>
        <w:tc>
          <w:tcPr>
            <w:tcW w:w="1920" w:type="dxa"/>
            <w:shd w:val="clear" w:color="auto" w:fill="003300"/>
          </w:tcPr>
          <w:p w:rsidR="00FC300C" w:rsidRDefault="00CA17A6" w:rsidP="00517BAE">
            <w:pPr>
              <w:pStyle w:val="ListParagraph"/>
              <w:ind w:left="0"/>
              <w:jc w:val="center"/>
              <w:rPr>
                <w:rtl/>
              </w:rPr>
            </w:pPr>
            <w:r>
              <w:rPr>
                <w:rFonts w:hint="cs"/>
                <w:rtl/>
              </w:rPr>
              <w:t>569</w:t>
            </w:r>
          </w:p>
        </w:tc>
      </w:tr>
      <w:tr w:rsidR="00FC300C" w:rsidTr="00517BAE">
        <w:tc>
          <w:tcPr>
            <w:tcW w:w="2037" w:type="dxa"/>
            <w:shd w:val="clear" w:color="auto" w:fill="006600"/>
          </w:tcPr>
          <w:p w:rsidR="00FC300C" w:rsidRDefault="00D0323C" w:rsidP="00517BAE">
            <w:pPr>
              <w:pStyle w:val="ListParagraph"/>
              <w:ind w:left="0"/>
              <w:jc w:val="center"/>
              <w:rPr>
                <w:rtl/>
              </w:rPr>
            </w:pPr>
            <w:r>
              <w:rPr>
                <w:rFonts w:hint="cs"/>
                <w:rtl/>
              </w:rPr>
              <w:t>97</w:t>
            </w:r>
          </w:p>
        </w:tc>
        <w:tc>
          <w:tcPr>
            <w:tcW w:w="1920" w:type="dxa"/>
            <w:shd w:val="clear" w:color="auto" w:fill="003300"/>
          </w:tcPr>
          <w:p w:rsidR="00FC300C" w:rsidRDefault="00D3730A" w:rsidP="00517BAE">
            <w:pPr>
              <w:pStyle w:val="ListParagraph"/>
              <w:ind w:left="0"/>
              <w:jc w:val="center"/>
              <w:rPr>
                <w:rtl/>
              </w:rPr>
            </w:pPr>
            <w:r>
              <w:rPr>
                <w:rFonts w:hint="cs"/>
                <w:rtl/>
              </w:rPr>
              <w:t>567</w:t>
            </w:r>
          </w:p>
        </w:tc>
      </w:tr>
      <w:tr w:rsidR="00FC300C" w:rsidTr="00517BAE">
        <w:tc>
          <w:tcPr>
            <w:tcW w:w="2037" w:type="dxa"/>
            <w:shd w:val="clear" w:color="auto" w:fill="006600"/>
          </w:tcPr>
          <w:p w:rsidR="00FC300C" w:rsidRDefault="00D3730A" w:rsidP="00517BAE">
            <w:pPr>
              <w:pStyle w:val="ListParagraph"/>
              <w:ind w:left="0"/>
              <w:jc w:val="center"/>
              <w:rPr>
                <w:rtl/>
              </w:rPr>
            </w:pPr>
            <w:r>
              <w:rPr>
                <w:rFonts w:hint="cs"/>
                <w:rtl/>
              </w:rPr>
              <w:t>98</w:t>
            </w:r>
          </w:p>
        </w:tc>
        <w:tc>
          <w:tcPr>
            <w:tcW w:w="1920" w:type="dxa"/>
            <w:shd w:val="clear" w:color="auto" w:fill="003300"/>
          </w:tcPr>
          <w:p w:rsidR="00FC300C" w:rsidRDefault="00D3730A" w:rsidP="00517BAE">
            <w:pPr>
              <w:pStyle w:val="ListParagraph"/>
              <w:ind w:left="0"/>
              <w:jc w:val="center"/>
              <w:rPr>
                <w:rtl/>
              </w:rPr>
            </w:pPr>
            <w:r>
              <w:rPr>
                <w:rFonts w:hint="cs"/>
                <w:rtl/>
              </w:rPr>
              <w:t>570</w:t>
            </w:r>
          </w:p>
        </w:tc>
      </w:tr>
      <w:tr w:rsidR="00FC300C" w:rsidTr="00517BAE">
        <w:tc>
          <w:tcPr>
            <w:tcW w:w="2037" w:type="dxa"/>
            <w:shd w:val="clear" w:color="auto" w:fill="006600"/>
          </w:tcPr>
          <w:p w:rsidR="00FC300C" w:rsidRDefault="00D3730A" w:rsidP="00517BAE">
            <w:pPr>
              <w:pStyle w:val="ListParagraph"/>
              <w:ind w:left="0"/>
              <w:jc w:val="center"/>
              <w:rPr>
                <w:rtl/>
              </w:rPr>
            </w:pPr>
            <w:r>
              <w:rPr>
                <w:rFonts w:hint="cs"/>
                <w:rtl/>
              </w:rPr>
              <w:t>99</w:t>
            </w:r>
          </w:p>
        </w:tc>
        <w:tc>
          <w:tcPr>
            <w:tcW w:w="1920" w:type="dxa"/>
            <w:shd w:val="clear" w:color="auto" w:fill="003300"/>
          </w:tcPr>
          <w:p w:rsidR="00FC300C" w:rsidRDefault="00D3730A" w:rsidP="00517BAE">
            <w:pPr>
              <w:pStyle w:val="ListParagraph"/>
              <w:ind w:left="0"/>
              <w:jc w:val="center"/>
              <w:rPr>
                <w:rtl/>
              </w:rPr>
            </w:pPr>
            <w:r>
              <w:rPr>
                <w:rFonts w:hint="cs"/>
                <w:rtl/>
              </w:rPr>
              <w:t>573</w:t>
            </w:r>
          </w:p>
        </w:tc>
      </w:tr>
      <w:tr w:rsidR="00CA17A6" w:rsidTr="00517BAE">
        <w:tc>
          <w:tcPr>
            <w:tcW w:w="2037" w:type="dxa"/>
            <w:shd w:val="clear" w:color="auto" w:fill="006600"/>
          </w:tcPr>
          <w:p w:rsidR="00CA17A6" w:rsidRDefault="00D3730A" w:rsidP="00517BAE">
            <w:pPr>
              <w:pStyle w:val="ListParagraph"/>
              <w:ind w:left="0"/>
              <w:jc w:val="center"/>
              <w:rPr>
                <w:rtl/>
              </w:rPr>
            </w:pPr>
            <w:r>
              <w:rPr>
                <w:rFonts w:hint="cs"/>
                <w:rtl/>
              </w:rPr>
              <w:t>100</w:t>
            </w:r>
          </w:p>
        </w:tc>
        <w:tc>
          <w:tcPr>
            <w:tcW w:w="1920" w:type="dxa"/>
            <w:shd w:val="clear" w:color="auto" w:fill="003300"/>
          </w:tcPr>
          <w:p w:rsidR="00CA17A6" w:rsidRDefault="00D3730A" w:rsidP="00517BAE">
            <w:pPr>
              <w:pStyle w:val="ListParagraph"/>
              <w:ind w:left="0"/>
              <w:jc w:val="center"/>
              <w:rPr>
                <w:rtl/>
              </w:rPr>
            </w:pPr>
            <w:r>
              <w:rPr>
                <w:rFonts w:hint="cs"/>
                <w:rtl/>
              </w:rPr>
              <w:t>574</w:t>
            </w:r>
          </w:p>
        </w:tc>
      </w:tr>
      <w:tr w:rsidR="00CA17A6" w:rsidTr="00517BAE">
        <w:tc>
          <w:tcPr>
            <w:tcW w:w="2037" w:type="dxa"/>
            <w:shd w:val="clear" w:color="auto" w:fill="006600"/>
          </w:tcPr>
          <w:p w:rsidR="00CA17A6" w:rsidRDefault="00D3730A" w:rsidP="00517BAE">
            <w:pPr>
              <w:pStyle w:val="ListParagraph"/>
              <w:ind w:left="0"/>
              <w:jc w:val="center"/>
              <w:rPr>
                <w:rtl/>
              </w:rPr>
            </w:pPr>
            <w:r>
              <w:rPr>
                <w:rFonts w:hint="cs"/>
                <w:rtl/>
              </w:rPr>
              <w:t>101</w:t>
            </w:r>
          </w:p>
        </w:tc>
        <w:tc>
          <w:tcPr>
            <w:tcW w:w="1920" w:type="dxa"/>
            <w:shd w:val="clear" w:color="auto" w:fill="003300"/>
          </w:tcPr>
          <w:p w:rsidR="00CA17A6" w:rsidRDefault="00D3730A" w:rsidP="00517BAE">
            <w:pPr>
              <w:pStyle w:val="ListParagraph"/>
              <w:ind w:left="0"/>
              <w:jc w:val="center"/>
              <w:rPr>
                <w:rtl/>
              </w:rPr>
            </w:pPr>
            <w:r>
              <w:rPr>
                <w:rFonts w:hint="cs"/>
                <w:rtl/>
              </w:rPr>
              <w:t>576</w:t>
            </w:r>
          </w:p>
        </w:tc>
      </w:tr>
      <w:tr w:rsidR="00CA17A6" w:rsidTr="00517BAE">
        <w:tc>
          <w:tcPr>
            <w:tcW w:w="2037" w:type="dxa"/>
            <w:shd w:val="clear" w:color="auto" w:fill="006600"/>
          </w:tcPr>
          <w:p w:rsidR="00CA17A6" w:rsidRDefault="00D3730A" w:rsidP="00517BAE">
            <w:pPr>
              <w:pStyle w:val="ListParagraph"/>
              <w:ind w:left="0"/>
              <w:jc w:val="center"/>
              <w:rPr>
                <w:rtl/>
              </w:rPr>
            </w:pPr>
            <w:r>
              <w:rPr>
                <w:rFonts w:hint="cs"/>
                <w:rtl/>
              </w:rPr>
              <w:t>102</w:t>
            </w:r>
          </w:p>
        </w:tc>
        <w:tc>
          <w:tcPr>
            <w:tcW w:w="1920" w:type="dxa"/>
            <w:shd w:val="clear" w:color="auto" w:fill="003300"/>
          </w:tcPr>
          <w:p w:rsidR="00CA17A6" w:rsidRDefault="00D3730A" w:rsidP="00517BAE">
            <w:pPr>
              <w:pStyle w:val="ListParagraph"/>
              <w:ind w:left="0"/>
              <w:jc w:val="center"/>
              <w:rPr>
                <w:rtl/>
              </w:rPr>
            </w:pPr>
            <w:r>
              <w:rPr>
                <w:rFonts w:hint="cs"/>
                <w:rtl/>
              </w:rPr>
              <w:t>572</w:t>
            </w:r>
          </w:p>
        </w:tc>
      </w:tr>
      <w:tr w:rsidR="00D3730A" w:rsidTr="00517BAE">
        <w:tc>
          <w:tcPr>
            <w:tcW w:w="2037" w:type="dxa"/>
            <w:shd w:val="clear" w:color="auto" w:fill="006600"/>
          </w:tcPr>
          <w:p w:rsidR="00D3730A" w:rsidRDefault="00D3730A" w:rsidP="00517BAE">
            <w:pPr>
              <w:pStyle w:val="ListParagraph"/>
              <w:ind w:left="0"/>
              <w:jc w:val="center"/>
              <w:rPr>
                <w:rtl/>
              </w:rPr>
            </w:pPr>
            <w:r>
              <w:rPr>
                <w:rFonts w:hint="cs"/>
                <w:rtl/>
              </w:rPr>
              <w:t>103</w:t>
            </w:r>
          </w:p>
        </w:tc>
        <w:tc>
          <w:tcPr>
            <w:tcW w:w="1920" w:type="dxa"/>
            <w:shd w:val="clear" w:color="auto" w:fill="003300"/>
          </w:tcPr>
          <w:p w:rsidR="00D3730A" w:rsidRDefault="00D3730A" w:rsidP="00517BAE">
            <w:pPr>
              <w:pStyle w:val="ListParagraph"/>
              <w:ind w:left="0"/>
              <w:jc w:val="center"/>
              <w:rPr>
                <w:rtl/>
              </w:rPr>
            </w:pPr>
            <w:r>
              <w:rPr>
                <w:rFonts w:hint="cs"/>
                <w:rtl/>
              </w:rPr>
              <w:t>580</w:t>
            </w:r>
          </w:p>
        </w:tc>
      </w:tr>
      <w:tr w:rsidR="00D3730A" w:rsidTr="00517BAE">
        <w:tc>
          <w:tcPr>
            <w:tcW w:w="2037" w:type="dxa"/>
            <w:shd w:val="clear" w:color="auto" w:fill="006600"/>
          </w:tcPr>
          <w:p w:rsidR="00D3730A" w:rsidRDefault="00C72768" w:rsidP="00517BAE">
            <w:pPr>
              <w:pStyle w:val="ListParagraph"/>
              <w:ind w:left="0"/>
              <w:jc w:val="center"/>
              <w:rPr>
                <w:rtl/>
              </w:rPr>
            </w:pPr>
            <w:r>
              <w:rPr>
                <w:rFonts w:hint="cs"/>
                <w:rtl/>
              </w:rPr>
              <w:t>104</w:t>
            </w:r>
          </w:p>
        </w:tc>
        <w:tc>
          <w:tcPr>
            <w:tcW w:w="1920" w:type="dxa"/>
            <w:shd w:val="clear" w:color="auto" w:fill="003300"/>
          </w:tcPr>
          <w:p w:rsidR="00D3730A" w:rsidRDefault="00C72768" w:rsidP="00517BAE">
            <w:pPr>
              <w:pStyle w:val="ListParagraph"/>
              <w:ind w:left="0"/>
              <w:jc w:val="center"/>
              <w:rPr>
                <w:rtl/>
              </w:rPr>
            </w:pPr>
            <w:r>
              <w:rPr>
                <w:rFonts w:hint="cs"/>
                <w:rtl/>
              </w:rPr>
              <w:t>582</w:t>
            </w:r>
          </w:p>
        </w:tc>
      </w:tr>
      <w:tr w:rsidR="00D3730A" w:rsidTr="00517BAE">
        <w:tc>
          <w:tcPr>
            <w:tcW w:w="2037" w:type="dxa"/>
            <w:shd w:val="clear" w:color="auto" w:fill="006600"/>
          </w:tcPr>
          <w:p w:rsidR="00D3730A" w:rsidRDefault="00C72768" w:rsidP="00517BAE">
            <w:pPr>
              <w:pStyle w:val="ListParagraph"/>
              <w:ind w:left="0"/>
              <w:jc w:val="center"/>
              <w:rPr>
                <w:rtl/>
              </w:rPr>
            </w:pPr>
            <w:r>
              <w:rPr>
                <w:rFonts w:hint="cs"/>
                <w:rtl/>
              </w:rPr>
              <w:t>105</w:t>
            </w:r>
          </w:p>
        </w:tc>
        <w:tc>
          <w:tcPr>
            <w:tcW w:w="1920" w:type="dxa"/>
            <w:shd w:val="clear" w:color="auto" w:fill="003300"/>
          </w:tcPr>
          <w:p w:rsidR="00D3730A" w:rsidRDefault="00C72768" w:rsidP="00517BAE">
            <w:pPr>
              <w:pStyle w:val="ListParagraph"/>
              <w:ind w:left="0"/>
              <w:jc w:val="center"/>
              <w:rPr>
                <w:rtl/>
              </w:rPr>
            </w:pPr>
            <w:r>
              <w:rPr>
                <w:rFonts w:hint="cs"/>
                <w:rtl/>
              </w:rPr>
              <w:t>583</w:t>
            </w:r>
          </w:p>
        </w:tc>
      </w:tr>
      <w:tr w:rsidR="00D3730A" w:rsidTr="00517BAE">
        <w:tc>
          <w:tcPr>
            <w:tcW w:w="2037" w:type="dxa"/>
            <w:shd w:val="clear" w:color="auto" w:fill="006600"/>
          </w:tcPr>
          <w:p w:rsidR="00D3730A" w:rsidRDefault="00C72768" w:rsidP="00517BAE">
            <w:pPr>
              <w:pStyle w:val="ListParagraph"/>
              <w:ind w:left="0"/>
              <w:jc w:val="center"/>
              <w:rPr>
                <w:rtl/>
              </w:rPr>
            </w:pPr>
            <w:r>
              <w:rPr>
                <w:rFonts w:hint="cs"/>
                <w:rtl/>
              </w:rPr>
              <w:t>106</w:t>
            </w:r>
          </w:p>
        </w:tc>
        <w:tc>
          <w:tcPr>
            <w:tcW w:w="1920" w:type="dxa"/>
            <w:shd w:val="clear" w:color="auto" w:fill="003300"/>
          </w:tcPr>
          <w:p w:rsidR="00D3730A" w:rsidRDefault="00CE55A4" w:rsidP="00517BAE">
            <w:pPr>
              <w:pStyle w:val="ListParagraph"/>
              <w:ind w:left="0"/>
              <w:jc w:val="center"/>
              <w:rPr>
                <w:rtl/>
              </w:rPr>
            </w:pPr>
            <w:r>
              <w:rPr>
                <w:rFonts w:hint="cs"/>
                <w:rtl/>
              </w:rPr>
              <w:t>206</w:t>
            </w:r>
          </w:p>
        </w:tc>
      </w:tr>
      <w:tr w:rsidR="00C72768" w:rsidTr="00517BAE">
        <w:tc>
          <w:tcPr>
            <w:tcW w:w="2037" w:type="dxa"/>
            <w:shd w:val="clear" w:color="auto" w:fill="006600"/>
          </w:tcPr>
          <w:p w:rsidR="00C72768" w:rsidRDefault="00C72768" w:rsidP="00517BAE">
            <w:pPr>
              <w:pStyle w:val="ListParagraph"/>
              <w:ind w:left="0"/>
              <w:jc w:val="center"/>
              <w:rPr>
                <w:rtl/>
              </w:rPr>
            </w:pPr>
            <w:r>
              <w:rPr>
                <w:rFonts w:hint="cs"/>
                <w:rtl/>
              </w:rPr>
              <w:t>107</w:t>
            </w:r>
          </w:p>
        </w:tc>
        <w:tc>
          <w:tcPr>
            <w:tcW w:w="1920" w:type="dxa"/>
            <w:shd w:val="clear" w:color="auto" w:fill="003300"/>
          </w:tcPr>
          <w:p w:rsidR="00C72768" w:rsidRDefault="00C72768" w:rsidP="00517BAE">
            <w:pPr>
              <w:pStyle w:val="ListParagraph"/>
              <w:ind w:left="0"/>
              <w:jc w:val="center"/>
              <w:rPr>
                <w:rtl/>
              </w:rPr>
            </w:pPr>
            <w:r>
              <w:rPr>
                <w:rFonts w:hint="cs"/>
                <w:rtl/>
              </w:rPr>
              <w:t>20</w:t>
            </w:r>
            <w:r w:rsidR="00CE55A4">
              <w:rPr>
                <w:rFonts w:hint="cs"/>
                <w:rtl/>
              </w:rPr>
              <w:t>7</w:t>
            </w:r>
          </w:p>
        </w:tc>
      </w:tr>
      <w:tr w:rsidR="00CE55A4" w:rsidTr="00517BAE">
        <w:tc>
          <w:tcPr>
            <w:tcW w:w="2037" w:type="dxa"/>
            <w:shd w:val="clear" w:color="auto" w:fill="006600"/>
          </w:tcPr>
          <w:p w:rsidR="00CE55A4" w:rsidRDefault="00CE55A4" w:rsidP="00517BAE">
            <w:pPr>
              <w:pStyle w:val="ListParagraph"/>
              <w:ind w:left="0"/>
              <w:jc w:val="center"/>
              <w:rPr>
                <w:rtl/>
              </w:rPr>
            </w:pPr>
            <w:r>
              <w:rPr>
                <w:rFonts w:hint="cs"/>
                <w:rtl/>
              </w:rPr>
              <w:t>108</w:t>
            </w:r>
          </w:p>
        </w:tc>
        <w:tc>
          <w:tcPr>
            <w:tcW w:w="1920" w:type="dxa"/>
            <w:shd w:val="clear" w:color="auto" w:fill="003300"/>
          </w:tcPr>
          <w:p w:rsidR="00CE55A4" w:rsidRDefault="00CE55A4" w:rsidP="00517BAE">
            <w:pPr>
              <w:pStyle w:val="ListParagraph"/>
              <w:ind w:left="0"/>
              <w:jc w:val="center"/>
              <w:rPr>
                <w:rtl/>
              </w:rPr>
            </w:pPr>
            <w:r>
              <w:rPr>
                <w:rFonts w:hint="cs"/>
                <w:rtl/>
              </w:rPr>
              <w:t>208</w:t>
            </w:r>
          </w:p>
        </w:tc>
      </w:tr>
      <w:tr w:rsidR="00CE55A4" w:rsidTr="00517BAE">
        <w:tc>
          <w:tcPr>
            <w:tcW w:w="2037" w:type="dxa"/>
            <w:shd w:val="clear" w:color="auto" w:fill="006600"/>
          </w:tcPr>
          <w:p w:rsidR="00CE55A4" w:rsidRDefault="00CE55A4" w:rsidP="00517BAE">
            <w:pPr>
              <w:pStyle w:val="ListParagraph"/>
              <w:ind w:left="0"/>
              <w:jc w:val="center"/>
              <w:rPr>
                <w:rtl/>
              </w:rPr>
            </w:pPr>
            <w:r>
              <w:rPr>
                <w:rFonts w:hint="cs"/>
                <w:rtl/>
              </w:rPr>
              <w:t>109</w:t>
            </w:r>
          </w:p>
        </w:tc>
        <w:tc>
          <w:tcPr>
            <w:tcW w:w="1920" w:type="dxa"/>
            <w:shd w:val="clear" w:color="auto" w:fill="003300"/>
          </w:tcPr>
          <w:p w:rsidR="00CE55A4" w:rsidRDefault="00CE55A4" w:rsidP="00517BAE">
            <w:pPr>
              <w:pStyle w:val="ListParagraph"/>
              <w:ind w:left="0"/>
              <w:jc w:val="center"/>
              <w:rPr>
                <w:rtl/>
              </w:rPr>
            </w:pPr>
            <w:r>
              <w:rPr>
                <w:rFonts w:hint="cs"/>
                <w:rtl/>
              </w:rPr>
              <w:t>209</w:t>
            </w:r>
          </w:p>
        </w:tc>
      </w:tr>
      <w:tr w:rsidR="00CE55A4" w:rsidTr="00517BAE">
        <w:tc>
          <w:tcPr>
            <w:tcW w:w="2037" w:type="dxa"/>
            <w:shd w:val="clear" w:color="auto" w:fill="006600"/>
          </w:tcPr>
          <w:p w:rsidR="00CE55A4" w:rsidRDefault="00CE55A4" w:rsidP="00517BAE">
            <w:pPr>
              <w:pStyle w:val="ListParagraph"/>
              <w:ind w:left="0"/>
              <w:jc w:val="center"/>
              <w:rPr>
                <w:rtl/>
              </w:rPr>
            </w:pPr>
            <w:r>
              <w:rPr>
                <w:rFonts w:hint="cs"/>
                <w:rtl/>
              </w:rPr>
              <w:t>110</w:t>
            </w:r>
          </w:p>
        </w:tc>
        <w:tc>
          <w:tcPr>
            <w:tcW w:w="1920" w:type="dxa"/>
            <w:shd w:val="clear" w:color="auto" w:fill="003300"/>
          </w:tcPr>
          <w:p w:rsidR="00CE55A4" w:rsidRDefault="00CE55A4" w:rsidP="00517BAE">
            <w:pPr>
              <w:pStyle w:val="ListParagraph"/>
              <w:ind w:left="0"/>
              <w:jc w:val="center"/>
              <w:rPr>
                <w:rtl/>
              </w:rPr>
            </w:pPr>
            <w:r>
              <w:rPr>
                <w:rFonts w:hint="cs"/>
                <w:rtl/>
              </w:rPr>
              <w:t>210</w:t>
            </w:r>
          </w:p>
        </w:tc>
      </w:tr>
      <w:tr w:rsidR="00CE55A4" w:rsidTr="00517BAE">
        <w:tc>
          <w:tcPr>
            <w:tcW w:w="2037" w:type="dxa"/>
            <w:shd w:val="clear" w:color="auto" w:fill="006600"/>
          </w:tcPr>
          <w:p w:rsidR="00CE55A4" w:rsidRDefault="00CE55A4" w:rsidP="00517BAE">
            <w:pPr>
              <w:pStyle w:val="ListParagraph"/>
              <w:ind w:left="0"/>
              <w:jc w:val="center"/>
              <w:rPr>
                <w:rtl/>
              </w:rPr>
            </w:pPr>
            <w:r>
              <w:rPr>
                <w:rFonts w:hint="cs"/>
                <w:rtl/>
              </w:rPr>
              <w:t>111</w:t>
            </w:r>
          </w:p>
        </w:tc>
        <w:tc>
          <w:tcPr>
            <w:tcW w:w="1920" w:type="dxa"/>
            <w:shd w:val="clear" w:color="auto" w:fill="003300"/>
          </w:tcPr>
          <w:p w:rsidR="00CE55A4" w:rsidRDefault="00CE55A4" w:rsidP="00517BAE">
            <w:pPr>
              <w:pStyle w:val="ListParagraph"/>
              <w:ind w:left="0"/>
              <w:jc w:val="center"/>
              <w:rPr>
                <w:rtl/>
              </w:rPr>
            </w:pPr>
            <w:r>
              <w:rPr>
                <w:rFonts w:hint="cs"/>
                <w:rtl/>
              </w:rPr>
              <w:t>211</w:t>
            </w:r>
          </w:p>
        </w:tc>
      </w:tr>
      <w:tr w:rsidR="00CE55A4" w:rsidTr="00517BAE">
        <w:tc>
          <w:tcPr>
            <w:tcW w:w="2037" w:type="dxa"/>
            <w:shd w:val="clear" w:color="auto" w:fill="006600"/>
          </w:tcPr>
          <w:p w:rsidR="00CE55A4" w:rsidRDefault="00CE55A4" w:rsidP="00517BAE">
            <w:pPr>
              <w:pStyle w:val="ListParagraph"/>
              <w:ind w:left="0"/>
              <w:jc w:val="center"/>
              <w:rPr>
                <w:rtl/>
              </w:rPr>
            </w:pPr>
            <w:r>
              <w:rPr>
                <w:rFonts w:hint="cs"/>
                <w:rtl/>
              </w:rPr>
              <w:t>112</w:t>
            </w:r>
          </w:p>
        </w:tc>
        <w:tc>
          <w:tcPr>
            <w:tcW w:w="1920" w:type="dxa"/>
            <w:shd w:val="clear" w:color="auto" w:fill="003300"/>
          </w:tcPr>
          <w:p w:rsidR="00CE55A4" w:rsidRDefault="00CE55A4" w:rsidP="00517BAE">
            <w:pPr>
              <w:pStyle w:val="ListParagraph"/>
              <w:ind w:left="0"/>
              <w:jc w:val="center"/>
              <w:rPr>
                <w:rtl/>
              </w:rPr>
            </w:pPr>
            <w:r>
              <w:rPr>
                <w:rFonts w:hint="cs"/>
                <w:rtl/>
              </w:rPr>
              <w:t>212</w:t>
            </w:r>
          </w:p>
        </w:tc>
      </w:tr>
    </w:tbl>
    <w:p w:rsidR="008A0E36" w:rsidRDefault="008A0E36" w:rsidP="008A0E36">
      <w:pPr>
        <w:pStyle w:val="ListParagraph"/>
        <w:ind w:left="1080"/>
        <w:rPr>
          <w:rtl/>
          <w:lang w:bidi="ar-EG"/>
        </w:rPr>
      </w:pPr>
    </w:p>
    <w:p w:rsidR="00280C35" w:rsidRDefault="00280C35" w:rsidP="00280C35">
      <w:pPr>
        <w:pStyle w:val="Heading1"/>
        <w:numPr>
          <w:ilvl w:val="0"/>
          <w:numId w:val="4"/>
        </w:numPr>
        <w:rPr>
          <w:rFonts w:ascii="Arabic Typesetting" w:hAnsi="Arabic Typesetting" w:cs="Arabic Typesetting"/>
          <w:color w:val="C00000"/>
          <w:sz w:val="44"/>
          <w:szCs w:val="44"/>
          <w:rtl/>
          <w:lang w:bidi="ar-EG"/>
        </w:rPr>
      </w:pPr>
      <w:r w:rsidRPr="00280C35">
        <w:rPr>
          <w:rFonts w:ascii="Arabic Typesetting" w:hAnsi="Arabic Typesetting" w:cs="Arabic Typesetting"/>
          <w:color w:val="C00000"/>
          <w:sz w:val="44"/>
          <w:szCs w:val="44"/>
          <w:rtl/>
          <w:lang w:bidi="ar-EG"/>
        </w:rPr>
        <w:lastRenderedPageBreak/>
        <w:t>كتاب "الحجة في بيان المحجة" للإمام قوام السنة أبو القاسم التيمي</w:t>
      </w:r>
    </w:p>
    <w:p w:rsidR="00280C35" w:rsidRDefault="00280C35" w:rsidP="00280C35">
      <w:pPr>
        <w:rPr>
          <w:rtl/>
          <w:lang w:bidi="ar-EG"/>
        </w:rPr>
      </w:pPr>
    </w:p>
    <w:p w:rsidR="00280C35" w:rsidRDefault="00280C35" w:rsidP="00075A34">
      <w:pPr>
        <w:rPr>
          <w:rtl/>
          <w:lang w:bidi="ar-EG"/>
        </w:rPr>
      </w:pPr>
      <w:r>
        <w:rPr>
          <w:rFonts w:hint="cs"/>
          <w:rtl/>
          <w:lang w:bidi="ar-EG"/>
        </w:rPr>
        <w:t xml:space="preserve">قد صرح رحمه الله </w:t>
      </w:r>
      <w:r w:rsidR="00075A34">
        <w:rPr>
          <w:rFonts w:hint="cs"/>
          <w:rtl/>
          <w:lang w:bidi="ar-EG"/>
        </w:rPr>
        <w:t>باطلاعه</w:t>
      </w:r>
      <w:r>
        <w:rPr>
          <w:rFonts w:hint="cs"/>
          <w:rtl/>
          <w:lang w:bidi="ar-EG"/>
        </w:rPr>
        <w:t xml:space="preserve"> على النسخة المكتوبة للكتاب فقال :</w:t>
      </w:r>
    </w:p>
    <w:p w:rsidR="00280C35" w:rsidRDefault="00280C35" w:rsidP="00280C35">
      <w:pPr>
        <w:rPr>
          <w:rtl/>
          <w:lang w:bidi="ar-EG"/>
        </w:rPr>
      </w:pPr>
      <w:r>
        <w:rPr>
          <w:rtl/>
          <w:lang w:bidi="ar-EG"/>
        </w:rPr>
        <w:t>«الحجة في بيان المحجة» (1/ 258):</w:t>
      </w:r>
    </w:p>
    <w:p w:rsidR="00280C35" w:rsidRDefault="00280C35" w:rsidP="00280C35">
      <w:pPr>
        <w:rPr>
          <w:rtl/>
          <w:lang w:bidi="ar-EG"/>
        </w:rPr>
      </w:pPr>
      <w:r>
        <w:rPr>
          <w:rtl/>
          <w:lang w:bidi="ar-EG"/>
        </w:rPr>
        <w:t>«وَيشْهد لهَذَا الْفَصْل الْمَجْمُوع من السّنة كتب الْأَئِمَّة، فَأول ذَلِك</w:t>
      </w:r>
      <w:r w:rsidRPr="00075A34">
        <w:rPr>
          <w:color w:val="FF0000"/>
          <w:rtl/>
          <w:lang w:bidi="ar-EG"/>
        </w:rPr>
        <w:t xml:space="preserve">: كتاب السّنة عَن ‌عَبْد ‌اللَّهِ ‌بْن ‌أَحْمَد </w:t>
      </w:r>
      <w:r>
        <w:rPr>
          <w:rtl/>
          <w:lang w:bidi="ar-EG"/>
        </w:rPr>
        <w:t>بْن حَنْبَل وَكتاب السّنة لأبي مَسْعُود وَأبي زرْعَة وَأبي حَاتِم، وَكتاب السّنة لعبد الله بن مُحَمَّد بن النُّعْمَان، وَكتاب السّنة لأبي عبد الله مُحَمَّد ابْن يُوسُف الْبَنَّا الصُّوفِي رحمهم الله أَجْمَعِينَ.»</w:t>
      </w:r>
    </w:p>
    <w:p w:rsidR="00075A34" w:rsidRDefault="00075A34" w:rsidP="00075A34">
      <w:pPr>
        <w:rPr>
          <w:rtl/>
          <w:lang w:bidi="ar-EG"/>
        </w:rPr>
      </w:pPr>
      <w:r>
        <w:rPr>
          <w:rFonts w:hint="cs"/>
          <w:rtl/>
          <w:lang w:bidi="ar-EG"/>
        </w:rPr>
        <w:t>وقد نقل أحاديث عبد الله بن أحمد مشافهة ، وهو تلميذ تلامذة عبد الله بن أحمد.</w:t>
      </w:r>
    </w:p>
    <w:p w:rsidR="00B43221" w:rsidRDefault="00B43221" w:rsidP="00075A34">
      <w:pPr>
        <w:rPr>
          <w:rtl/>
          <w:lang w:bidi="ar-EG"/>
        </w:rPr>
      </w:pPr>
      <w:r>
        <w:rPr>
          <w:rFonts w:hint="cs"/>
          <w:rtl/>
          <w:lang w:bidi="ar-EG"/>
        </w:rPr>
        <w:t>ومن بين 15 حديث نقلها عن عبد الله بن أحمد وجدنا منها 7 في كتاب السن</w:t>
      </w:r>
      <w:r w:rsidR="000607FA">
        <w:rPr>
          <w:rFonts w:hint="cs"/>
          <w:rtl/>
          <w:lang w:bidi="ar-EG"/>
        </w:rPr>
        <w:t>ة، ووجدنا التطابق في الأحاديث السبعة بين الكتابين.</w:t>
      </w:r>
    </w:p>
    <w:p w:rsidR="000607FA" w:rsidRPr="00517BAE" w:rsidRDefault="000607FA" w:rsidP="000607FA">
      <w:pPr>
        <w:pStyle w:val="ListParagraph"/>
        <w:jc w:val="center"/>
        <w:rPr>
          <w:u w:val="single"/>
          <w:rtl/>
        </w:rPr>
      </w:pPr>
      <w:r w:rsidRPr="00517BAE">
        <w:rPr>
          <w:rFonts w:hint="cs"/>
          <w:u w:val="single"/>
          <w:rtl/>
        </w:rPr>
        <w:t xml:space="preserve">فيما يلي رقم الحديث عند </w:t>
      </w:r>
      <w:r>
        <w:rPr>
          <w:rFonts w:hint="cs"/>
          <w:u w:val="single"/>
          <w:rtl/>
        </w:rPr>
        <w:t>قوام السنة</w:t>
      </w:r>
      <w:r w:rsidRPr="00517BAE">
        <w:rPr>
          <w:rFonts w:hint="cs"/>
          <w:u w:val="single"/>
          <w:rtl/>
        </w:rPr>
        <w:t xml:space="preserve"> </w:t>
      </w:r>
      <w:r>
        <w:rPr>
          <w:rFonts w:hint="cs"/>
          <w:u w:val="single"/>
          <w:rtl/>
        </w:rPr>
        <w:t>و</w:t>
      </w:r>
      <w:r w:rsidRPr="00517BAE">
        <w:rPr>
          <w:rFonts w:hint="cs"/>
          <w:u w:val="single"/>
          <w:rtl/>
        </w:rPr>
        <w:t xml:space="preserve"> نظيره في كتاب السنة لعبد الله بن أحمد</w:t>
      </w:r>
    </w:p>
    <w:p w:rsidR="000607FA" w:rsidRDefault="000607FA" w:rsidP="000607FA">
      <w:pPr>
        <w:jc w:val="center"/>
        <w:rPr>
          <w:rtl/>
        </w:rPr>
      </w:pPr>
    </w:p>
    <w:tbl>
      <w:tblPr>
        <w:tblStyle w:val="TableGrid"/>
        <w:bidiVisual/>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40"/>
        <w:gridCol w:w="2692"/>
      </w:tblGrid>
      <w:tr w:rsidR="00280C35" w:rsidTr="000607FA">
        <w:trPr>
          <w:jc w:val="center"/>
        </w:trPr>
        <w:tc>
          <w:tcPr>
            <w:tcW w:w="2640" w:type="dxa"/>
            <w:shd w:val="clear" w:color="auto" w:fill="006600"/>
          </w:tcPr>
          <w:p w:rsidR="00280C35" w:rsidRDefault="00280C35" w:rsidP="00280C35">
            <w:pPr>
              <w:jc w:val="center"/>
              <w:rPr>
                <w:rtl/>
                <w:lang w:bidi="ar-EG"/>
              </w:rPr>
            </w:pPr>
            <w:r>
              <w:rPr>
                <w:rFonts w:hint="cs"/>
                <w:rtl/>
                <w:lang w:bidi="ar-EG"/>
              </w:rPr>
              <w:t>كتاب الحجة</w:t>
            </w:r>
          </w:p>
        </w:tc>
        <w:tc>
          <w:tcPr>
            <w:tcW w:w="2692" w:type="dxa"/>
            <w:shd w:val="clear" w:color="auto" w:fill="003300"/>
          </w:tcPr>
          <w:p w:rsidR="00280C35" w:rsidRDefault="00280C35" w:rsidP="00280C35">
            <w:pPr>
              <w:jc w:val="center"/>
              <w:rPr>
                <w:rtl/>
                <w:lang w:bidi="ar-EG"/>
              </w:rPr>
            </w:pPr>
            <w:r>
              <w:rPr>
                <w:rFonts w:hint="cs"/>
                <w:rtl/>
                <w:lang w:bidi="ar-EG"/>
              </w:rPr>
              <w:t>كتاب السنة</w:t>
            </w:r>
          </w:p>
        </w:tc>
      </w:tr>
      <w:tr w:rsidR="00AF0B64" w:rsidTr="000607FA">
        <w:trPr>
          <w:jc w:val="center"/>
        </w:trPr>
        <w:tc>
          <w:tcPr>
            <w:tcW w:w="2640" w:type="dxa"/>
            <w:shd w:val="clear" w:color="auto" w:fill="006600"/>
          </w:tcPr>
          <w:p w:rsidR="00AF0B64" w:rsidRDefault="00AF0B64" w:rsidP="00280C35">
            <w:pPr>
              <w:jc w:val="center"/>
              <w:rPr>
                <w:rtl/>
                <w:lang w:bidi="ar-EG"/>
              </w:rPr>
            </w:pPr>
            <w:r>
              <w:rPr>
                <w:rFonts w:hint="cs"/>
                <w:rtl/>
                <w:lang w:bidi="ar-EG"/>
              </w:rPr>
              <w:t>5</w:t>
            </w:r>
          </w:p>
        </w:tc>
        <w:tc>
          <w:tcPr>
            <w:tcW w:w="2692" w:type="dxa"/>
            <w:shd w:val="clear" w:color="auto" w:fill="003300"/>
          </w:tcPr>
          <w:p w:rsidR="00AF0B64" w:rsidRDefault="00AF0B64" w:rsidP="00280C35">
            <w:pPr>
              <w:jc w:val="center"/>
              <w:rPr>
                <w:rtl/>
                <w:lang w:bidi="ar-EG"/>
              </w:rPr>
            </w:pPr>
            <w:r>
              <w:rPr>
                <w:rFonts w:hint="cs"/>
                <w:rtl/>
                <w:lang w:bidi="ar-EG"/>
              </w:rPr>
              <w:t>860</w:t>
            </w:r>
          </w:p>
        </w:tc>
      </w:tr>
      <w:tr w:rsidR="00AF0B64" w:rsidTr="000607FA">
        <w:trPr>
          <w:jc w:val="center"/>
        </w:trPr>
        <w:tc>
          <w:tcPr>
            <w:tcW w:w="2640" w:type="dxa"/>
            <w:shd w:val="clear" w:color="auto" w:fill="006600"/>
          </w:tcPr>
          <w:p w:rsidR="00AF0B64" w:rsidRDefault="00AF0B64" w:rsidP="00280C35">
            <w:pPr>
              <w:jc w:val="center"/>
              <w:rPr>
                <w:rtl/>
                <w:lang w:bidi="ar-EG"/>
              </w:rPr>
            </w:pPr>
            <w:r>
              <w:rPr>
                <w:rFonts w:hint="cs"/>
                <w:rtl/>
                <w:lang w:bidi="ar-EG"/>
              </w:rPr>
              <w:t xml:space="preserve">حديث ج2 ص76" </w:t>
            </w:r>
            <w:r w:rsidRPr="00AF0B64">
              <w:rPr>
                <w:rtl/>
                <w:lang w:bidi="ar-EG"/>
              </w:rPr>
              <w:t>قدم الْحسن</w:t>
            </w:r>
            <w:r>
              <w:rPr>
                <w:rFonts w:hint="cs"/>
                <w:rtl/>
                <w:lang w:bidi="ar-EG"/>
              </w:rPr>
              <w:t>.."</w:t>
            </w:r>
          </w:p>
        </w:tc>
        <w:tc>
          <w:tcPr>
            <w:tcW w:w="2692" w:type="dxa"/>
            <w:shd w:val="clear" w:color="auto" w:fill="003300"/>
          </w:tcPr>
          <w:p w:rsidR="00AF0B64" w:rsidRDefault="00AF0B64" w:rsidP="00280C35">
            <w:pPr>
              <w:jc w:val="center"/>
              <w:rPr>
                <w:rtl/>
                <w:lang w:bidi="ar-EG"/>
              </w:rPr>
            </w:pPr>
            <w:r>
              <w:rPr>
                <w:rFonts w:hint="cs"/>
                <w:rtl/>
                <w:lang w:bidi="ar-EG"/>
              </w:rPr>
              <w:t>942</w:t>
            </w:r>
          </w:p>
        </w:tc>
      </w:tr>
      <w:tr w:rsidR="00280C35" w:rsidTr="000607FA">
        <w:trPr>
          <w:jc w:val="center"/>
        </w:trPr>
        <w:tc>
          <w:tcPr>
            <w:tcW w:w="2640" w:type="dxa"/>
            <w:shd w:val="clear" w:color="auto" w:fill="006600"/>
          </w:tcPr>
          <w:p w:rsidR="00280C35" w:rsidRDefault="00280C35" w:rsidP="00280C35">
            <w:pPr>
              <w:jc w:val="center"/>
              <w:rPr>
                <w:rtl/>
                <w:lang w:bidi="ar-EG"/>
              </w:rPr>
            </w:pPr>
            <w:r>
              <w:rPr>
                <w:rFonts w:hint="cs"/>
                <w:rtl/>
                <w:lang w:bidi="ar-EG"/>
              </w:rPr>
              <w:t>64</w:t>
            </w:r>
          </w:p>
        </w:tc>
        <w:tc>
          <w:tcPr>
            <w:tcW w:w="2692" w:type="dxa"/>
            <w:shd w:val="clear" w:color="auto" w:fill="003300"/>
          </w:tcPr>
          <w:p w:rsidR="00280C35" w:rsidRDefault="00280C35" w:rsidP="00280C35">
            <w:pPr>
              <w:jc w:val="center"/>
              <w:rPr>
                <w:rtl/>
                <w:lang w:bidi="ar-EG"/>
              </w:rPr>
            </w:pPr>
            <w:r>
              <w:rPr>
                <w:rFonts w:hint="cs"/>
                <w:rtl/>
                <w:lang w:bidi="ar-EG"/>
              </w:rPr>
              <w:t>1015</w:t>
            </w:r>
          </w:p>
        </w:tc>
      </w:tr>
      <w:tr w:rsidR="00AF0B64" w:rsidTr="000607FA">
        <w:trPr>
          <w:jc w:val="center"/>
        </w:trPr>
        <w:tc>
          <w:tcPr>
            <w:tcW w:w="2640" w:type="dxa"/>
            <w:shd w:val="clear" w:color="auto" w:fill="006600"/>
          </w:tcPr>
          <w:p w:rsidR="00AF0B64" w:rsidRDefault="00AF0B64" w:rsidP="00280C35">
            <w:pPr>
              <w:jc w:val="center"/>
              <w:rPr>
                <w:rtl/>
                <w:lang w:bidi="ar-EG"/>
              </w:rPr>
            </w:pPr>
            <w:r>
              <w:rPr>
                <w:rFonts w:hint="cs"/>
                <w:rtl/>
                <w:lang w:bidi="ar-EG"/>
              </w:rPr>
              <w:t>151</w:t>
            </w:r>
          </w:p>
        </w:tc>
        <w:tc>
          <w:tcPr>
            <w:tcW w:w="2692" w:type="dxa"/>
            <w:shd w:val="clear" w:color="auto" w:fill="003300"/>
          </w:tcPr>
          <w:p w:rsidR="00AF0B64" w:rsidRDefault="00AF0B64" w:rsidP="00280C35">
            <w:pPr>
              <w:jc w:val="center"/>
              <w:rPr>
                <w:rtl/>
                <w:lang w:bidi="ar-EG"/>
              </w:rPr>
            </w:pPr>
            <w:r>
              <w:rPr>
                <w:rFonts w:hint="cs"/>
                <w:rtl/>
                <w:lang w:bidi="ar-EG"/>
              </w:rPr>
              <w:t>1099</w:t>
            </w:r>
          </w:p>
        </w:tc>
      </w:tr>
      <w:tr w:rsidR="00AF0B64" w:rsidTr="000607FA">
        <w:trPr>
          <w:jc w:val="center"/>
        </w:trPr>
        <w:tc>
          <w:tcPr>
            <w:tcW w:w="2640" w:type="dxa"/>
            <w:shd w:val="clear" w:color="auto" w:fill="006600"/>
          </w:tcPr>
          <w:p w:rsidR="00AF0B64" w:rsidRDefault="00AF0B64" w:rsidP="00280C35">
            <w:pPr>
              <w:jc w:val="center"/>
              <w:rPr>
                <w:rtl/>
                <w:lang w:bidi="ar-EG"/>
              </w:rPr>
            </w:pPr>
            <w:r>
              <w:rPr>
                <w:rFonts w:hint="cs"/>
                <w:rtl/>
                <w:lang w:bidi="ar-EG"/>
              </w:rPr>
              <w:t>155</w:t>
            </w:r>
          </w:p>
        </w:tc>
        <w:tc>
          <w:tcPr>
            <w:tcW w:w="2692" w:type="dxa"/>
            <w:shd w:val="clear" w:color="auto" w:fill="003300"/>
          </w:tcPr>
          <w:p w:rsidR="00AF0B64" w:rsidRDefault="00AF0B64" w:rsidP="00280C35">
            <w:pPr>
              <w:jc w:val="center"/>
              <w:rPr>
                <w:rtl/>
                <w:lang w:bidi="ar-EG"/>
              </w:rPr>
            </w:pPr>
            <w:r>
              <w:rPr>
                <w:rFonts w:hint="cs"/>
                <w:rtl/>
                <w:lang w:bidi="ar-EG"/>
              </w:rPr>
              <w:t>544</w:t>
            </w:r>
          </w:p>
        </w:tc>
      </w:tr>
      <w:tr w:rsidR="00280C35" w:rsidTr="000607FA">
        <w:trPr>
          <w:jc w:val="center"/>
        </w:trPr>
        <w:tc>
          <w:tcPr>
            <w:tcW w:w="2640" w:type="dxa"/>
            <w:shd w:val="clear" w:color="auto" w:fill="006600"/>
          </w:tcPr>
          <w:p w:rsidR="00280C35" w:rsidRDefault="00075A34" w:rsidP="00075A34">
            <w:pPr>
              <w:jc w:val="center"/>
              <w:rPr>
                <w:rtl/>
                <w:lang w:bidi="ar-EG"/>
              </w:rPr>
            </w:pPr>
            <w:r>
              <w:rPr>
                <w:rFonts w:hint="cs"/>
                <w:rtl/>
                <w:lang w:bidi="ar-EG"/>
              </w:rPr>
              <w:t>168</w:t>
            </w:r>
          </w:p>
        </w:tc>
        <w:tc>
          <w:tcPr>
            <w:tcW w:w="2692" w:type="dxa"/>
            <w:shd w:val="clear" w:color="auto" w:fill="003300"/>
          </w:tcPr>
          <w:p w:rsidR="00280C35" w:rsidRDefault="00075A34" w:rsidP="00280C35">
            <w:pPr>
              <w:jc w:val="center"/>
              <w:rPr>
                <w:rtl/>
                <w:lang w:bidi="ar-EG"/>
              </w:rPr>
            </w:pPr>
            <w:r>
              <w:rPr>
                <w:rFonts w:hint="cs"/>
                <w:rtl/>
                <w:lang w:bidi="ar-EG"/>
              </w:rPr>
              <w:t>---</w:t>
            </w:r>
          </w:p>
        </w:tc>
      </w:tr>
      <w:tr w:rsidR="00280C35" w:rsidTr="000607FA">
        <w:trPr>
          <w:jc w:val="center"/>
        </w:trPr>
        <w:tc>
          <w:tcPr>
            <w:tcW w:w="2640" w:type="dxa"/>
            <w:shd w:val="clear" w:color="auto" w:fill="006600"/>
          </w:tcPr>
          <w:p w:rsidR="00280C35" w:rsidRDefault="00816C0F" w:rsidP="00280C35">
            <w:pPr>
              <w:jc w:val="center"/>
              <w:rPr>
                <w:rtl/>
                <w:lang w:bidi="ar-EG"/>
              </w:rPr>
            </w:pPr>
            <w:r>
              <w:rPr>
                <w:rFonts w:hint="cs"/>
                <w:rtl/>
                <w:lang w:bidi="ar-EG"/>
              </w:rPr>
              <w:t>267</w:t>
            </w:r>
          </w:p>
        </w:tc>
        <w:tc>
          <w:tcPr>
            <w:tcW w:w="2692" w:type="dxa"/>
            <w:shd w:val="clear" w:color="auto" w:fill="003300"/>
          </w:tcPr>
          <w:p w:rsidR="00280C35" w:rsidRDefault="00816C0F" w:rsidP="00280C35">
            <w:pPr>
              <w:jc w:val="center"/>
              <w:rPr>
                <w:rtl/>
                <w:lang w:bidi="ar-EG"/>
              </w:rPr>
            </w:pPr>
            <w:r>
              <w:rPr>
                <w:rFonts w:hint="cs"/>
                <w:rtl/>
                <w:lang w:bidi="ar-EG"/>
              </w:rPr>
              <w:t xml:space="preserve">1051 </w:t>
            </w:r>
            <w:r w:rsidRPr="00816C0F">
              <w:rPr>
                <w:rFonts w:hint="cs"/>
                <w:color w:val="FF0000"/>
                <w:rtl/>
                <w:lang w:bidi="ar-EG"/>
              </w:rPr>
              <w:t>مع اختلاف في السند</w:t>
            </w:r>
          </w:p>
        </w:tc>
      </w:tr>
      <w:tr w:rsidR="00280C35" w:rsidTr="000607FA">
        <w:trPr>
          <w:jc w:val="center"/>
        </w:trPr>
        <w:tc>
          <w:tcPr>
            <w:tcW w:w="2640" w:type="dxa"/>
            <w:shd w:val="clear" w:color="auto" w:fill="006600"/>
          </w:tcPr>
          <w:p w:rsidR="00280C35" w:rsidRDefault="00816C0F" w:rsidP="00280C35">
            <w:pPr>
              <w:jc w:val="center"/>
              <w:rPr>
                <w:rtl/>
                <w:lang w:bidi="ar-EG"/>
              </w:rPr>
            </w:pPr>
            <w:r>
              <w:rPr>
                <w:rFonts w:hint="cs"/>
                <w:rtl/>
                <w:lang w:bidi="ar-EG"/>
              </w:rPr>
              <w:t>271</w:t>
            </w:r>
          </w:p>
        </w:tc>
        <w:tc>
          <w:tcPr>
            <w:tcW w:w="2692" w:type="dxa"/>
            <w:shd w:val="clear" w:color="auto" w:fill="003300"/>
          </w:tcPr>
          <w:p w:rsidR="00280C35" w:rsidRDefault="00816C0F" w:rsidP="00280C35">
            <w:pPr>
              <w:jc w:val="center"/>
              <w:rPr>
                <w:rtl/>
                <w:lang w:bidi="ar-EG"/>
              </w:rPr>
            </w:pPr>
            <w:r>
              <w:rPr>
                <w:rFonts w:hint="cs"/>
                <w:rtl/>
                <w:lang w:bidi="ar-EG"/>
              </w:rPr>
              <w:t>---</w:t>
            </w:r>
          </w:p>
        </w:tc>
      </w:tr>
      <w:tr w:rsidR="00280C35" w:rsidTr="000607FA">
        <w:trPr>
          <w:jc w:val="center"/>
        </w:trPr>
        <w:tc>
          <w:tcPr>
            <w:tcW w:w="2640" w:type="dxa"/>
            <w:shd w:val="clear" w:color="auto" w:fill="006600"/>
          </w:tcPr>
          <w:p w:rsidR="00280C35" w:rsidRDefault="00816C0F" w:rsidP="00280C35">
            <w:pPr>
              <w:jc w:val="center"/>
              <w:rPr>
                <w:rtl/>
                <w:lang w:bidi="ar-EG"/>
              </w:rPr>
            </w:pPr>
            <w:r>
              <w:rPr>
                <w:rFonts w:hint="cs"/>
                <w:rtl/>
                <w:lang w:bidi="ar-EG"/>
              </w:rPr>
              <w:lastRenderedPageBreak/>
              <w:t>303</w:t>
            </w:r>
          </w:p>
        </w:tc>
        <w:tc>
          <w:tcPr>
            <w:tcW w:w="2692" w:type="dxa"/>
            <w:shd w:val="clear" w:color="auto" w:fill="003300"/>
          </w:tcPr>
          <w:p w:rsidR="00280C35" w:rsidRDefault="00816C0F" w:rsidP="00280C35">
            <w:pPr>
              <w:jc w:val="center"/>
              <w:rPr>
                <w:rtl/>
                <w:lang w:bidi="ar-EG"/>
              </w:rPr>
            </w:pPr>
            <w:r>
              <w:rPr>
                <w:rFonts w:hint="cs"/>
                <w:rtl/>
                <w:lang w:bidi="ar-EG"/>
              </w:rPr>
              <w:t>---</w:t>
            </w:r>
          </w:p>
        </w:tc>
      </w:tr>
      <w:tr w:rsidR="00464765" w:rsidTr="000607FA">
        <w:trPr>
          <w:jc w:val="center"/>
        </w:trPr>
        <w:tc>
          <w:tcPr>
            <w:tcW w:w="2640" w:type="dxa"/>
            <w:shd w:val="clear" w:color="auto" w:fill="006600"/>
          </w:tcPr>
          <w:p w:rsidR="00464765" w:rsidRDefault="00464765" w:rsidP="00280C35">
            <w:pPr>
              <w:jc w:val="center"/>
              <w:rPr>
                <w:rtl/>
                <w:lang w:bidi="ar-EG"/>
              </w:rPr>
            </w:pPr>
            <w:r>
              <w:rPr>
                <w:rFonts w:hint="cs"/>
                <w:rtl/>
                <w:lang w:bidi="ar-EG"/>
              </w:rPr>
              <w:t>306</w:t>
            </w:r>
          </w:p>
        </w:tc>
        <w:tc>
          <w:tcPr>
            <w:tcW w:w="2692" w:type="dxa"/>
            <w:shd w:val="clear" w:color="auto" w:fill="003300"/>
          </w:tcPr>
          <w:p w:rsidR="00464765" w:rsidRDefault="00464765" w:rsidP="00280C35">
            <w:pPr>
              <w:jc w:val="center"/>
              <w:rPr>
                <w:rtl/>
                <w:lang w:bidi="ar-EG"/>
              </w:rPr>
            </w:pPr>
            <w:r>
              <w:rPr>
                <w:rFonts w:hint="cs"/>
                <w:rtl/>
                <w:lang w:bidi="ar-EG"/>
              </w:rPr>
              <w:t>---</w:t>
            </w:r>
          </w:p>
        </w:tc>
      </w:tr>
      <w:tr w:rsidR="00280C35" w:rsidTr="000607FA">
        <w:trPr>
          <w:jc w:val="center"/>
        </w:trPr>
        <w:tc>
          <w:tcPr>
            <w:tcW w:w="2640" w:type="dxa"/>
            <w:shd w:val="clear" w:color="auto" w:fill="006600"/>
          </w:tcPr>
          <w:p w:rsidR="00280C35" w:rsidRDefault="00816C0F" w:rsidP="00280C35">
            <w:pPr>
              <w:jc w:val="center"/>
              <w:rPr>
                <w:rtl/>
                <w:lang w:bidi="ar-EG"/>
              </w:rPr>
            </w:pPr>
            <w:r>
              <w:rPr>
                <w:rFonts w:hint="cs"/>
                <w:rtl/>
                <w:lang w:bidi="ar-EG"/>
              </w:rPr>
              <w:t>307</w:t>
            </w:r>
          </w:p>
        </w:tc>
        <w:tc>
          <w:tcPr>
            <w:tcW w:w="2692" w:type="dxa"/>
            <w:shd w:val="clear" w:color="auto" w:fill="003300"/>
          </w:tcPr>
          <w:p w:rsidR="00280C35" w:rsidRDefault="00816C0F" w:rsidP="00280C35">
            <w:pPr>
              <w:jc w:val="center"/>
              <w:rPr>
                <w:rtl/>
                <w:lang w:bidi="ar-EG"/>
              </w:rPr>
            </w:pPr>
            <w:r>
              <w:rPr>
                <w:rFonts w:hint="cs"/>
                <w:rtl/>
                <w:lang w:bidi="ar-EG"/>
              </w:rPr>
              <w:t>---</w:t>
            </w:r>
          </w:p>
        </w:tc>
      </w:tr>
      <w:tr w:rsidR="00280C35" w:rsidTr="000607FA">
        <w:trPr>
          <w:jc w:val="center"/>
        </w:trPr>
        <w:tc>
          <w:tcPr>
            <w:tcW w:w="2640" w:type="dxa"/>
            <w:shd w:val="clear" w:color="auto" w:fill="006600"/>
          </w:tcPr>
          <w:p w:rsidR="00280C35" w:rsidRDefault="00816C0F" w:rsidP="00280C35">
            <w:pPr>
              <w:jc w:val="center"/>
              <w:rPr>
                <w:rtl/>
                <w:lang w:bidi="ar-EG"/>
              </w:rPr>
            </w:pPr>
            <w:r>
              <w:rPr>
                <w:rFonts w:hint="cs"/>
                <w:rtl/>
                <w:lang w:bidi="ar-EG"/>
              </w:rPr>
              <w:t>328</w:t>
            </w:r>
          </w:p>
        </w:tc>
        <w:tc>
          <w:tcPr>
            <w:tcW w:w="2692" w:type="dxa"/>
            <w:shd w:val="clear" w:color="auto" w:fill="003300"/>
          </w:tcPr>
          <w:p w:rsidR="00280C35" w:rsidRDefault="00816C0F" w:rsidP="00280C35">
            <w:pPr>
              <w:jc w:val="center"/>
              <w:rPr>
                <w:rtl/>
                <w:lang w:bidi="ar-EG"/>
              </w:rPr>
            </w:pPr>
            <w:r>
              <w:rPr>
                <w:rFonts w:hint="cs"/>
                <w:rtl/>
                <w:lang w:bidi="ar-EG"/>
              </w:rPr>
              <w:t>---</w:t>
            </w:r>
          </w:p>
        </w:tc>
      </w:tr>
      <w:tr w:rsidR="00816C0F" w:rsidTr="000607FA">
        <w:trPr>
          <w:jc w:val="center"/>
        </w:trPr>
        <w:tc>
          <w:tcPr>
            <w:tcW w:w="2640" w:type="dxa"/>
            <w:shd w:val="clear" w:color="auto" w:fill="006600"/>
          </w:tcPr>
          <w:p w:rsidR="00816C0F" w:rsidRDefault="00816C0F" w:rsidP="00280C35">
            <w:pPr>
              <w:jc w:val="center"/>
              <w:rPr>
                <w:rtl/>
                <w:lang w:bidi="ar-EG"/>
              </w:rPr>
            </w:pPr>
            <w:r>
              <w:rPr>
                <w:rFonts w:hint="cs"/>
                <w:rtl/>
                <w:lang w:bidi="ar-EG"/>
              </w:rPr>
              <w:t>340</w:t>
            </w:r>
          </w:p>
        </w:tc>
        <w:tc>
          <w:tcPr>
            <w:tcW w:w="2692" w:type="dxa"/>
            <w:shd w:val="clear" w:color="auto" w:fill="003300"/>
          </w:tcPr>
          <w:p w:rsidR="00816C0F" w:rsidRDefault="00816C0F" w:rsidP="00280C35">
            <w:pPr>
              <w:jc w:val="center"/>
              <w:rPr>
                <w:rtl/>
                <w:lang w:bidi="ar-EG"/>
              </w:rPr>
            </w:pPr>
            <w:r>
              <w:rPr>
                <w:rFonts w:hint="cs"/>
                <w:rtl/>
                <w:lang w:bidi="ar-EG"/>
              </w:rPr>
              <w:t>577</w:t>
            </w:r>
          </w:p>
        </w:tc>
      </w:tr>
      <w:tr w:rsidR="00CD29B6" w:rsidTr="000607FA">
        <w:trPr>
          <w:jc w:val="center"/>
        </w:trPr>
        <w:tc>
          <w:tcPr>
            <w:tcW w:w="2640" w:type="dxa"/>
            <w:shd w:val="clear" w:color="auto" w:fill="006600"/>
          </w:tcPr>
          <w:p w:rsidR="00CD29B6" w:rsidRDefault="00CD29B6" w:rsidP="00280C35">
            <w:pPr>
              <w:jc w:val="center"/>
              <w:rPr>
                <w:rtl/>
                <w:lang w:bidi="ar-EG"/>
              </w:rPr>
            </w:pPr>
            <w:r>
              <w:rPr>
                <w:rFonts w:hint="cs"/>
                <w:rtl/>
                <w:lang w:bidi="ar-EG"/>
              </w:rPr>
              <w:t>342</w:t>
            </w:r>
          </w:p>
        </w:tc>
        <w:tc>
          <w:tcPr>
            <w:tcW w:w="2692" w:type="dxa"/>
            <w:shd w:val="clear" w:color="auto" w:fill="003300"/>
          </w:tcPr>
          <w:p w:rsidR="00CD29B6" w:rsidRDefault="00AF0B64" w:rsidP="00280C35">
            <w:pPr>
              <w:jc w:val="center"/>
              <w:rPr>
                <w:rtl/>
                <w:lang w:bidi="ar-EG"/>
              </w:rPr>
            </w:pPr>
            <w:r>
              <w:rPr>
                <w:rFonts w:hint="cs"/>
                <w:rtl/>
                <w:lang w:bidi="ar-EG"/>
              </w:rPr>
              <w:t>1116</w:t>
            </w:r>
          </w:p>
        </w:tc>
      </w:tr>
      <w:tr w:rsidR="00981D31" w:rsidTr="000607FA">
        <w:trPr>
          <w:jc w:val="center"/>
        </w:trPr>
        <w:tc>
          <w:tcPr>
            <w:tcW w:w="2640" w:type="dxa"/>
            <w:shd w:val="clear" w:color="auto" w:fill="006600"/>
          </w:tcPr>
          <w:p w:rsidR="00981D31" w:rsidRDefault="00981D31" w:rsidP="00280C35">
            <w:pPr>
              <w:jc w:val="center"/>
              <w:rPr>
                <w:rtl/>
                <w:lang w:bidi="ar-EG"/>
              </w:rPr>
            </w:pPr>
            <w:r>
              <w:rPr>
                <w:rFonts w:hint="cs"/>
                <w:rtl/>
                <w:lang w:bidi="ar-EG"/>
              </w:rPr>
              <w:t>364</w:t>
            </w:r>
          </w:p>
        </w:tc>
        <w:tc>
          <w:tcPr>
            <w:tcW w:w="2692" w:type="dxa"/>
            <w:shd w:val="clear" w:color="auto" w:fill="003300"/>
          </w:tcPr>
          <w:p w:rsidR="00981D31" w:rsidRDefault="00981D31" w:rsidP="00280C35">
            <w:pPr>
              <w:jc w:val="center"/>
              <w:rPr>
                <w:rtl/>
                <w:lang w:bidi="ar-EG"/>
              </w:rPr>
            </w:pPr>
            <w:r>
              <w:rPr>
                <w:rFonts w:hint="cs"/>
                <w:rtl/>
                <w:lang w:bidi="ar-EG"/>
              </w:rPr>
              <w:t>--</w:t>
            </w:r>
          </w:p>
        </w:tc>
      </w:tr>
    </w:tbl>
    <w:p w:rsidR="00280C35" w:rsidRDefault="00280C35" w:rsidP="00280C35">
      <w:pPr>
        <w:jc w:val="center"/>
        <w:rPr>
          <w:rtl/>
          <w:lang w:bidi="ar-EG"/>
        </w:rPr>
      </w:pPr>
    </w:p>
    <w:p w:rsidR="005B4917" w:rsidRDefault="005B4917" w:rsidP="00280C35">
      <w:pPr>
        <w:jc w:val="center"/>
        <w:rPr>
          <w:rtl/>
          <w:lang w:bidi="ar-EG"/>
        </w:rPr>
      </w:pPr>
    </w:p>
    <w:p w:rsidR="005B4917" w:rsidRPr="004215D8" w:rsidRDefault="005B4917" w:rsidP="004215D8">
      <w:pPr>
        <w:pStyle w:val="Heading1"/>
        <w:numPr>
          <w:ilvl w:val="0"/>
          <w:numId w:val="4"/>
        </w:numPr>
        <w:rPr>
          <w:rFonts w:ascii="Arabic Typesetting" w:hAnsi="Arabic Typesetting" w:cs="Arabic Typesetting"/>
          <w:color w:val="C00000"/>
          <w:sz w:val="44"/>
          <w:szCs w:val="44"/>
          <w:lang w:bidi="ar-EG"/>
        </w:rPr>
      </w:pPr>
      <w:r w:rsidRPr="004215D8">
        <w:rPr>
          <w:rFonts w:ascii="Arabic Typesetting" w:hAnsi="Arabic Typesetting" w:cs="Arabic Typesetting"/>
          <w:color w:val="C00000"/>
          <w:sz w:val="44"/>
          <w:szCs w:val="44"/>
          <w:rtl/>
          <w:lang w:bidi="ar-EG"/>
        </w:rPr>
        <w:t>الأسماء والصفات للبيهقي</w:t>
      </w:r>
    </w:p>
    <w:p w:rsidR="005B4917" w:rsidRDefault="00E12085" w:rsidP="00C64078">
      <w:pPr>
        <w:pStyle w:val="ListParagraph"/>
        <w:rPr>
          <w:rtl/>
          <w:lang w:bidi="ar-EG"/>
        </w:rPr>
      </w:pPr>
      <w:r>
        <w:rPr>
          <w:rFonts w:hint="cs"/>
          <w:rtl/>
          <w:lang w:bidi="ar-EG"/>
        </w:rPr>
        <w:t>ورد به 16 حديث من طريق عبد الله بن أحمد</w:t>
      </w:r>
      <w:r w:rsidR="004215D8">
        <w:rPr>
          <w:rFonts w:hint="cs"/>
          <w:rtl/>
          <w:lang w:bidi="ar-EG"/>
        </w:rPr>
        <w:t xml:space="preserve">، منها 9 أحاديث </w:t>
      </w:r>
      <w:r w:rsidR="00C64078">
        <w:rPr>
          <w:rFonts w:hint="cs"/>
          <w:rtl/>
          <w:lang w:bidi="ar-EG"/>
        </w:rPr>
        <w:t>وجدتها</w:t>
      </w:r>
      <w:r w:rsidR="004215D8">
        <w:rPr>
          <w:rFonts w:hint="cs"/>
          <w:rtl/>
          <w:lang w:bidi="ar-EG"/>
        </w:rPr>
        <w:t xml:space="preserve"> في كتاب السنن وهي مطابقة لها.</w:t>
      </w:r>
    </w:p>
    <w:p w:rsidR="005B4917" w:rsidRDefault="005B4917" w:rsidP="005B4917">
      <w:pPr>
        <w:pStyle w:val="ListParagraph"/>
        <w:rPr>
          <w:rtl/>
          <w:lang w:bidi="ar-EG"/>
        </w:rPr>
      </w:pPr>
    </w:p>
    <w:tbl>
      <w:tblPr>
        <w:tblStyle w:val="TableGrid"/>
        <w:bidiVisual/>
        <w:tblW w:w="0" w:type="auto"/>
        <w:tblInd w:w="720" w:type="dxa"/>
        <w:tblBorders>
          <w:top w:val="single" w:sz="4" w:space="0" w:color="00FF00"/>
          <w:left w:val="single" w:sz="4" w:space="0" w:color="00FF00"/>
          <w:bottom w:val="single" w:sz="4" w:space="0" w:color="00FF00"/>
          <w:right w:val="single" w:sz="4" w:space="0" w:color="00FF00"/>
          <w:insideH w:val="single" w:sz="4" w:space="0" w:color="00FF00"/>
          <w:insideV w:val="single" w:sz="4" w:space="0" w:color="00FF00"/>
        </w:tblBorders>
        <w:shd w:val="clear" w:color="auto" w:fill="006600"/>
        <w:tblLook w:val="04A0" w:firstRow="1" w:lastRow="0" w:firstColumn="1" w:lastColumn="0" w:noHBand="0" w:noVBand="1"/>
      </w:tblPr>
      <w:tblGrid>
        <w:gridCol w:w="1914"/>
        <w:gridCol w:w="2268"/>
      </w:tblGrid>
      <w:tr w:rsidR="005B4917" w:rsidTr="004215D8">
        <w:tc>
          <w:tcPr>
            <w:tcW w:w="1914" w:type="dxa"/>
            <w:shd w:val="clear" w:color="auto" w:fill="006600"/>
          </w:tcPr>
          <w:p w:rsidR="005B4917" w:rsidRDefault="005B4917" w:rsidP="005B4917">
            <w:pPr>
              <w:pStyle w:val="ListParagraph"/>
              <w:ind w:left="0"/>
              <w:rPr>
                <w:rtl/>
                <w:lang w:bidi="ar-EG"/>
              </w:rPr>
            </w:pPr>
            <w:r>
              <w:rPr>
                <w:rFonts w:hint="cs"/>
                <w:rtl/>
                <w:lang w:bidi="ar-EG"/>
              </w:rPr>
              <w:t>الأسماء والصفات</w:t>
            </w:r>
          </w:p>
        </w:tc>
        <w:tc>
          <w:tcPr>
            <w:tcW w:w="2268" w:type="dxa"/>
            <w:shd w:val="clear" w:color="auto" w:fill="003300"/>
          </w:tcPr>
          <w:p w:rsidR="005B4917" w:rsidRDefault="005B4917" w:rsidP="005B4917">
            <w:pPr>
              <w:pStyle w:val="ListParagraph"/>
              <w:ind w:left="0"/>
              <w:rPr>
                <w:rtl/>
                <w:lang w:bidi="ar-EG"/>
              </w:rPr>
            </w:pPr>
            <w:r>
              <w:rPr>
                <w:rFonts w:hint="cs"/>
                <w:rtl/>
                <w:lang w:bidi="ar-EG"/>
              </w:rPr>
              <w:t>السنة لعبد الله بن أحمد</w:t>
            </w:r>
          </w:p>
        </w:tc>
      </w:tr>
      <w:tr w:rsidR="005B4917" w:rsidTr="004215D8">
        <w:tc>
          <w:tcPr>
            <w:tcW w:w="1914" w:type="dxa"/>
            <w:shd w:val="clear" w:color="auto" w:fill="006600"/>
          </w:tcPr>
          <w:p w:rsidR="005B4917" w:rsidRDefault="005B4917" w:rsidP="005B4917">
            <w:pPr>
              <w:pStyle w:val="ListParagraph"/>
              <w:ind w:left="0"/>
              <w:rPr>
                <w:rtl/>
                <w:lang w:bidi="ar-EG"/>
              </w:rPr>
            </w:pPr>
            <w:r>
              <w:rPr>
                <w:rFonts w:hint="cs"/>
                <w:rtl/>
                <w:lang w:bidi="ar-EG"/>
              </w:rPr>
              <w:t>124</w:t>
            </w:r>
          </w:p>
        </w:tc>
        <w:tc>
          <w:tcPr>
            <w:tcW w:w="2268" w:type="dxa"/>
            <w:shd w:val="clear" w:color="auto" w:fill="003300"/>
          </w:tcPr>
          <w:p w:rsidR="005B4917" w:rsidRDefault="005B4917" w:rsidP="005B4917">
            <w:pPr>
              <w:pStyle w:val="ListParagraph"/>
              <w:ind w:left="0"/>
              <w:rPr>
                <w:rtl/>
                <w:lang w:bidi="ar-EG"/>
              </w:rPr>
            </w:pPr>
            <w:r>
              <w:rPr>
                <w:rFonts w:hint="cs"/>
                <w:rtl/>
                <w:lang w:bidi="ar-EG"/>
              </w:rPr>
              <w:t>---</w:t>
            </w:r>
          </w:p>
        </w:tc>
      </w:tr>
      <w:tr w:rsidR="005B4917" w:rsidTr="004215D8">
        <w:tc>
          <w:tcPr>
            <w:tcW w:w="1914" w:type="dxa"/>
            <w:shd w:val="clear" w:color="auto" w:fill="006600"/>
          </w:tcPr>
          <w:p w:rsidR="005B4917" w:rsidRDefault="00E12085" w:rsidP="005B4917">
            <w:pPr>
              <w:pStyle w:val="ListParagraph"/>
              <w:ind w:left="0"/>
              <w:rPr>
                <w:rtl/>
                <w:lang w:bidi="ar-EG"/>
              </w:rPr>
            </w:pPr>
            <w:r>
              <w:rPr>
                <w:rFonts w:hint="cs"/>
                <w:rtl/>
                <w:lang w:bidi="ar-EG"/>
              </w:rPr>
              <w:t>259</w:t>
            </w:r>
          </w:p>
        </w:tc>
        <w:tc>
          <w:tcPr>
            <w:tcW w:w="2268" w:type="dxa"/>
            <w:shd w:val="clear" w:color="auto" w:fill="003300"/>
          </w:tcPr>
          <w:p w:rsidR="005B4917" w:rsidRDefault="00E12085" w:rsidP="005B4917">
            <w:pPr>
              <w:pStyle w:val="ListParagraph"/>
              <w:ind w:left="0"/>
              <w:rPr>
                <w:rtl/>
                <w:lang w:bidi="ar-EG"/>
              </w:rPr>
            </w:pPr>
            <w:r>
              <w:rPr>
                <w:rFonts w:hint="cs"/>
                <w:rtl/>
                <w:lang w:bidi="ar-EG"/>
              </w:rPr>
              <w:t>---</w:t>
            </w:r>
          </w:p>
        </w:tc>
      </w:tr>
      <w:tr w:rsidR="005B4917" w:rsidTr="004215D8">
        <w:tc>
          <w:tcPr>
            <w:tcW w:w="1914" w:type="dxa"/>
            <w:shd w:val="clear" w:color="auto" w:fill="006600"/>
          </w:tcPr>
          <w:p w:rsidR="005B4917" w:rsidRDefault="00E12085" w:rsidP="005B4917">
            <w:pPr>
              <w:pStyle w:val="ListParagraph"/>
              <w:ind w:left="0"/>
              <w:rPr>
                <w:rtl/>
                <w:lang w:bidi="ar-EG"/>
              </w:rPr>
            </w:pPr>
            <w:r>
              <w:rPr>
                <w:rFonts w:hint="cs"/>
                <w:rtl/>
                <w:lang w:bidi="ar-EG"/>
              </w:rPr>
              <w:t>303</w:t>
            </w:r>
          </w:p>
        </w:tc>
        <w:tc>
          <w:tcPr>
            <w:tcW w:w="2268" w:type="dxa"/>
            <w:shd w:val="clear" w:color="auto" w:fill="003300"/>
          </w:tcPr>
          <w:p w:rsidR="005B4917" w:rsidRDefault="00E12085" w:rsidP="005B4917">
            <w:pPr>
              <w:pStyle w:val="ListParagraph"/>
              <w:ind w:left="0"/>
              <w:rPr>
                <w:rtl/>
                <w:lang w:bidi="ar-EG"/>
              </w:rPr>
            </w:pPr>
            <w:r>
              <w:rPr>
                <w:rFonts w:hint="cs"/>
                <w:rtl/>
                <w:lang w:bidi="ar-EG"/>
              </w:rPr>
              <w:t>---</w:t>
            </w:r>
          </w:p>
        </w:tc>
      </w:tr>
      <w:tr w:rsidR="005B4917" w:rsidTr="004215D8">
        <w:tc>
          <w:tcPr>
            <w:tcW w:w="1914" w:type="dxa"/>
            <w:shd w:val="clear" w:color="auto" w:fill="006600"/>
          </w:tcPr>
          <w:p w:rsidR="005B4917" w:rsidRDefault="00E12085" w:rsidP="005B4917">
            <w:pPr>
              <w:pStyle w:val="ListParagraph"/>
              <w:ind w:left="0"/>
              <w:rPr>
                <w:rtl/>
                <w:lang w:bidi="ar-EG"/>
              </w:rPr>
            </w:pPr>
            <w:r>
              <w:rPr>
                <w:rFonts w:hint="cs"/>
                <w:rtl/>
                <w:lang w:bidi="ar-EG"/>
              </w:rPr>
              <w:t>389</w:t>
            </w:r>
          </w:p>
        </w:tc>
        <w:tc>
          <w:tcPr>
            <w:tcW w:w="2268" w:type="dxa"/>
            <w:shd w:val="clear" w:color="auto" w:fill="003300"/>
          </w:tcPr>
          <w:p w:rsidR="005B4917" w:rsidRDefault="00E12085" w:rsidP="005B4917">
            <w:pPr>
              <w:pStyle w:val="ListParagraph"/>
              <w:ind w:left="0"/>
              <w:rPr>
                <w:rtl/>
                <w:lang w:bidi="ar-EG"/>
              </w:rPr>
            </w:pPr>
            <w:r>
              <w:rPr>
                <w:rFonts w:hint="cs"/>
                <w:rtl/>
                <w:lang w:bidi="ar-EG"/>
              </w:rPr>
              <w:t>---</w:t>
            </w:r>
          </w:p>
        </w:tc>
      </w:tr>
      <w:tr w:rsidR="005B4917" w:rsidTr="004215D8">
        <w:tc>
          <w:tcPr>
            <w:tcW w:w="1914" w:type="dxa"/>
            <w:shd w:val="clear" w:color="auto" w:fill="006600"/>
          </w:tcPr>
          <w:p w:rsidR="005B4917" w:rsidRDefault="00E12085" w:rsidP="005B4917">
            <w:pPr>
              <w:pStyle w:val="ListParagraph"/>
              <w:ind w:left="0"/>
              <w:rPr>
                <w:rtl/>
                <w:lang w:bidi="ar-EG"/>
              </w:rPr>
            </w:pPr>
            <w:r>
              <w:rPr>
                <w:rFonts w:hint="cs"/>
                <w:rtl/>
                <w:lang w:bidi="ar-EG"/>
              </w:rPr>
              <w:t>116</w:t>
            </w:r>
          </w:p>
        </w:tc>
        <w:tc>
          <w:tcPr>
            <w:tcW w:w="2268" w:type="dxa"/>
            <w:shd w:val="clear" w:color="auto" w:fill="003300"/>
          </w:tcPr>
          <w:p w:rsidR="005B4917" w:rsidRDefault="00E12085" w:rsidP="005B4917">
            <w:pPr>
              <w:pStyle w:val="ListParagraph"/>
              <w:ind w:left="0"/>
              <w:rPr>
                <w:rtl/>
                <w:lang w:bidi="ar-EG"/>
              </w:rPr>
            </w:pPr>
            <w:r>
              <w:rPr>
                <w:rFonts w:hint="cs"/>
                <w:rtl/>
                <w:lang w:bidi="ar-EG"/>
              </w:rPr>
              <w:t>510</w:t>
            </w:r>
          </w:p>
        </w:tc>
      </w:tr>
      <w:tr w:rsidR="005B4917" w:rsidTr="004215D8">
        <w:tc>
          <w:tcPr>
            <w:tcW w:w="1914" w:type="dxa"/>
            <w:shd w:val="clear" w:color="auto" w:fill="006600"/>
          </w:tcPr>
          <w:p w:rsidR="005B4917" w:rsidRDefault="00E12085" w:rsidP="005B4917">
            <w:pPr>
              <w:pStyle w:val="ListParagraph"/>
              <w:ind w:left="0"/>
              <w:rPr>
                <w:rtl/>
                <w:lang w:bidi="ar-EG"/>
              </w:rPr>
            </w:pPr>
            <w:r>
              <w:rPr>
                <w:rFonts w:hint="cs"/>
                <w:rtl/>
                <w:lang w:bidi="ar-EG"/>
              </w:rPr>
              <w:t>135</w:t>
            </w:r>
          </w:p>
        </w:tc>
        <w:tc>
          <w:tcPr>
            <w:tcW w:w="2268" w:type="dxa"/>
            <w:shd w:val="clear" w:color="auto" w:fill="003300"/>
          </w:tcPr>
          <w:p w:rsidR="005B4917" w:rsidRDefault="00E12085" w:rsidP="005B4917">
            <w:pPr>
              <w:pStyle w:val="ListParagraph"/>
              <w:ind w:left="0"/>
              <w:rPr>
                <w:rtl/>
                <w:lang w:bidi="ar-EG"/>
              </w:rPr>
            </w:pPr>
            <w:r>
              <w:rPr>
                <w:rFonts w:hint="cs"/>
                <w:rtl/>
                <w:lang w:bidi="ar-EG"/>
              </w:rPr>
              <w:t>534</w:t>
            </w:r>
          </w:p>
        </w:tc>
      </w:tr>
      <w:tr w:rsidR="005B4917" w:rsidTr="004215D8">
        <w:tc>
          <w:tcPr>
            <w:tcW w:w="1914" w:type="dxa"/>
            <w:shd w:val="clear" w:color="auto" w:fill="006600"/>
          </w:tcPr>
          <w:p w:rsidR="005B4917" w:rsidRDefault="00E12085" w:rsidP="005B4917">
            <w:pPr>
              <w:pStyle w:val="ListParagraph"/>
              <w:ind w:left="0"/>
              <w:rPr>
                <w:rtl/>
                <w:lang w:bidi="ar-EG"/>
              </w:rPr>
            </w:pPr>
            <w:r>
              <w:rPr>
                <w:rFonts w:hint="cs"/>
                <w:rtl/>
                <w:lang w:bidi="ar-EG"/>
              </w:rPr>
              <w:t>144</w:t>
            </w:r>
          </w:p>
        </w:tc>
        <w:tc>
          <w:tcPr>
            <w:tcW w:w="2268" w:type="dxa"/>
            <w:shd w:val="clear" w:color="auto" w:fill="003300"/>
          </w:tcPr>
          <w:p w:rsidR="005B4917" w:rsidRDefault="00E12085" w:rsidP="005B4917">
            <w:pPr>
              <w:pStyle w:val="ListParagraph"/>
              <w:ind w:left="0"/>
              <w:rPr>
                <w:rtl/>
                <w:lang w:bidi="ar-EG"/>
              </w:rPr>
            </w:pPr>
            <w:r>
              <w:rPr>
                <w:rFonts w:hint="cs"/>
                <w:rtl/>
                <w:lang w:bidi="ar-EG"/>
              </w:rPr>
              <w:t>543</w:t>
            </w:r>
          </w:p>
        </w:tc>
      </w:tr>
      <w:tr w:rsidR="00E12085" w:rsidTr="004215D8">
        <w:tc>
          <w:tcPr>
            <w:tcW w:w="1914" w:type="dxa"/>
            <w:shd w:val="clear" w:color="auto" w:fill="006600"/>
          </w:tcPr>
          <w:p w:rsidR="00E12085" w:rsidRDefault="008F3080" w:rsidP="005B4917">
            <w:pPr>
              <w:pStyle w:val="ListParagraph"/>
              <w:ind w:left="0"/>
              <w:rPr>
                <w:rtl/>
                <w:lang w:bidi="ar-EG"/>
              </w:rPr>
            </w:pPr>
            <w:r>
              <w:rPr>
                <w:rFonts w:hint="cs"/>
                <w:rtl/>
                <w:lang w:bidi="ar-EG"/>
              </w:rPr>
              <w:t>44</w:t>
            </w:r>
          </w:p>
        </w:tc>
        <w:tc>
          <w:tcPr>
            <w:tcW w:w="2268" w:type="dxa"/>
            <w:shd w:val="clear" w:color="auto" w:fill="003300"/>
          </w:tcPr>
          <w:p w:rsidR="00E12085" w:rsidRDefault="008F3080" w:rsidP="005B4917">
            <w:pPr>
              <w:pStyle w:val="ListParagraph"/>
              <w:ind w:left="0"/>
              <w:rPr>
                <w:rtl/>
                <w:lang w:bidi="ar-EG"/>
              </w:rPr>
            </w:pPr>
            <w:r>
              <w:rPr>
                <w:rFonts w:hint="cs"/>
                <w:rtl/>
                <w:lang w:bidi="ar-EG"/>
              </w:rPr>
              <w:t>545</w:t>
            </w:r>
          </w:p>
        </w:tc>
      </w:tr>
      <w:tr w:rsidR="00E12085" w:rsidTr="004215D8">
        <w:tc>
          <w:tcPr>
            <w:tcW w:w="1914" w:type="dxa"/>
            <w:shd w:val="clear" w:color="auto" w:fill="006600"/>
          </w:tcPr>
          <w:p w:rsidR="00E12085" w:rsidRDefault="008F3080" w:rsidP="005B4917">
            <w:pPr>
              <w:pStyle w:val="ListParagraph"/>
              <w:ind w:left="0"/>
              <w:rPr>
                <w:rtl/>
                <w:lang w:bidi="ar-EG"/>
              </w:rPr>
            </w:pPr>
            <w:r>
              <w:rPr>
                <w:rFonts w:hint="cs"/>
                <w:rtl/>
                <w:lang w:bidi="ar-EG"/>
              </w:rPr>
              <w:t>4</w:t>
            </w:r>
          </w:p>
        </w:tc>
        <w:tc>
          <w:tcPr>
            <w:tcW w:w="2268" w:type="dxa"/>
            <w:shd w:val="clear" w:color="auto" w:fill="003300"/>
          </w:tcPr>
          <w:p w:rsidR="00E12085" w:rsidRDefault="008F3080" w:rsidP="005B4917">
            <w:pPr>
              <w:pStyle w:val="ListParagraph"/>
              <w:ind w:left="0"/>
              <w:rPr>
                <w:rtl/>
                <w:lang w:bidi="ar-EG"/>
              </w:rPr>
            </w:pPr>
            <w:r>
              <w:rPr>
                <w:rFonts w:hint="cs"/>
                <w:rtl/>
                <w:lang w:bidi="ar-EG"/>
              </w:rPr>
              <w:t>568</w:t>
            </w:r>
          </w:p>
        </w:tc>
      </w:tr>
      <w:tr w:rsidR="00E12085" w:rsidTr="004215D8">
        <w:tc>
          <w:tcPr>
            <w:tcW w:w="1914" w:type="dxa"/>
            <w:shd w:val="clear" w:color="auto" w:fill="006600"/>
          </w:tcPr>
          <w:p w:rsidR="00E12085" w:rsidRDefault="004A2242" w:rsidP="005B4917">
            <w:pPr>
              <w:pStyle w:val="ListParagraph"/>
              <w:ind w:left="0"/>
              <w:rPr>
                <w:rtl/>
                <w:lang w:bidi="ar-EG"/>
              </w:rPr>
            </w:pPr>
            <w:r>
              <w:rPr>
                <w:rFonts w:hint="cs"/>
                <w:rtl/>
                <w:lang w:bidi="ar-EG"/>
              </w:rPr>
              <w:lastRenderedPageBreak/>
              <w:t>183</w:t>
            </w:r>
          </w:p>
        </w:tc>
        <w:tc>
          <w:tcPr>
            <w:tcW w:w="2268" w:type="dxa"/>
            <w:shd w:val="clear" w:color="auto" w:fill="003300"/>
          </w:tcPr>
          <w:p w:rsidR="00E12085" w:rsidRDefault="004A2242" w:rsidP="005B4917">
            <w:pPr>
              <w:pStyle w:val="ListParagraph"/>
              <w:ind w:left="0"/>
              <w:rPr>
                <w:rtl/>
                <w:lang w:bidi="ar-EG"/>
              </w:rPr>
            </w:pPr>
            <w:r>
              <w:rPr>
                <w:rFonts w:hint="cs"/>
                <w:rtl/>
                <w:lang w:bidi="ar-EG"/>
              </w:rPr>
              <w:t>590 (متقارب</w:t>
            </w:r>
            <w:r w:rsidR="001A6135">
              <w:rPr>
                <w:rFonts w:hint="cs"/>
                <w:rtl/>
                <w:lang w:bidi="ar-EG"/>
              </w:rPr>
              <w:t xml:space="preserve"> الألفاظ</w:t>
            </w:r>
            <w:r>
              <w:rPr>
                <w:rFonts w:hint="cs"/>
                <w:rtl/>
                <w:lang w:bidi="ar-EG"/>
              </w:rPr>
              <w:t>)</w:t>
            </w:r>
          </w:p>
        </w:tc>
      </w:tr>
      <w:tr w:rsidR="001A6135" w:rsidTr="004215D8">
        <w:tc>
          <w:tcPr>
            <w:tcW w:w="1914" w:type="dxa"/>
            <w:shd w:val="clear" w:color="auto" w:fill="006600"/>
          </w:tcPr>
          <w:p w:rsidR="001A6135" w:rsidRDefault="00C35F24" w:rsidP="005B4917">
            <w:pPr>
              <w:pStyle w:val="ListParagraph"/>
              <w:ind w:left="0"/>
              <w:rPr>
                <w:rtl/>
                <w:lang w:bidi="ar-EG"/>
              </w:rPr>
            </w:pPr>
            <w:r>
              <w:rPr>
                <w:rFonts w:hint="cs"/>
                <w:rtl/>
                <w:lang w:bidi="ar-EG"/>
              </w:rPr>
              <w:t>496</w:t>
            </w:r>
          </w:p>
        </w:tc>
        <w:tc>
          <w:tcPr>
            <w:tcW w:w="2268" w:type="dxa"/>
            <w:shd w:val="clear" w:color="auto" w:fill="003300"/>
          </w:tcPr>
          <w:p w:rsidR="001A6135" w:rsidRDefault="00C35F24" w:rsidP="005B4917">
            <w:pPr>
              <w:pStyle w:val="ListParagraph"/>
              <w:ind w:left="0"/>
              <w:rPr>
                <w:rtl/>
                <w:lang w:bidi="ar-EG"/>
              </w:rPr>
            </w:pPr>
            <w:r>
              <w:rPr>
                <w:rFonts w:hint="cs"/>
                <w:rtl/>
                <w:lang w:bidi="ar-EG"/>
              </w:rPr>
              <w:t xml:space="preserve">637 (قال البيهقي: </w:t>
            </w:r>
            <w:r w:rsidRPr="00C35F24">
              <w:rPr>
                <w:rtl/>
                <w:lang w:bidi="ar-EG"/>
              </w:rPr>
              <w:t>وَرُوِيَ أَيْضًا فِي حَدِيثِ الْأَعْرَجِ عَنْ أَبِي هُرَيْرَةَ مَرْفُوعًا</w:t>
            </w:r>
            <w:r>
              <w:rPr>
                <w:rFonts w:hint="cs"/>
                <w:rtl/>
                <w:lang w:bidi="ar-EG"/>
              </w:rPr>
              <w:t>)</w:t>
            </w:r>
          </w:p>
        </w:tc>
      </w:tr>
      <w:tr w:rsidR="001A6135" w:rsidTr="004215D8">
        <w:tc>
          <w:tcPr>
            <w:tcW w:w="1914" w:type="dxa"/>
            <w:shd w:val="clear" w:color="auto" w:fill="006600"/>
          </w:tcPr>
          <w:p w:rsidR="001A6135" w:rsidRDefault="00493D98" w:rsidP="00493D98">
            <w:pPr>
              <w:pStyle w:val="ListParagraph"/>
              <w:ind w:left="0"/>
              <w:rPr>
                <w:rtl/>
                <w:lang w:bidi="ar-EG"/>
              </w:rPr>
            </w:pPr>
            <w:r>
              <w:rPr>
                <w:rFonts w:hint="cs"/>
                <w:rtl/>
                <w:lang w:bidi="ar-EG"/>
              </w:rPr>
              <w:t>1155</w:t>
            </w:r>
          </w:p>
        </w:tc>
        <w:tc>
          <w:tcPr>
            <w:tcW w:w="2268" w:type="dxa"/>
            <w:shd w:val="clear" w:color="auto" w:fill="003300"/>
          </w:tcPr>
          <w:p w:rsidR="001A6135" w:rsidRDefault="00493D98" w:rsidP="005B4917">
            <w:pPr>
              <w:pStyle w:val="ListParagraph"/>
              <w:ind w:left="0"/>
              <w:rPr>
                <w:rtl/>
                <w:lang w:bidi="ar-EG"/>
              </w:rPr>
            </w:pPr>
            <w:r>
              <w:rPr>
                <w:rFonts w:hint="cs"/>
                <w:rtl/>
                <w:lang w:bidi="ar-EG"/>
              </w:rPr>
              <w:t>754</w:t>
            </w:r>
          </w:p>
        </w:tc>
      </w:tr>
      <w:tr w:rsidR="001A6135" w:rsidTr="004215D8">
        <w:tc>
          <w:tcPr>
            <w:tcW w:w="1914" w:type="dxa"/>
            <w:shd w:val="clear" w:color="auto" w:fill="006600"/>
          </w:tcPr>
          <w:p w:rsidR="001A6135" w:rsidRDefault="00493D98" w:rsidP="005B4917">
            <w:pPr>
              <w:pStyle w:val="ListParagraph"/>
              <w:ind w:left="0"/>
              <w:rPr>
                <w:rtl/>
                <w:lang w:bidi="ar-EG"/>
              </w:rPr>
            </w:pPr>
            <w:r>
              <w:rPr>
                <w:rFonts w:hint="cs"/>
                <w:rtl/>
                <w:lang w:bidi="ar-EG"/>
              </w:rPr>
              <w:t>216</w:t>
            </w:r>
          </w:p>
        </w:tc>
        <w:tc>
          <w:tcPr>
            <w:tcW w:w="2268" w:type="dxa"/>
            <w:shd w:val="clear" w:color="auto" w:fill="003300"/>
          </w:tcPr>
          <w:p w:rsidR="001A6135" w:rsidRDefault="00493D98" w:rsidP="005B4917">
            <w:pPr>
              <w:pStyle w:val="ListParagraph"/>
              <w:ind w:left="0"/>
              <w:rPr>
                <w:rtl/>
                <w:lang w:bidi="ar-EG"/>
              </w:rPr>
            </w:pPr>
            <w:r>
              <w:rPr>
                <w:rFonts w:hint="cs"/>
                <w:rtl/>
                <w:lang w:bidi="ar-EG"/>
              </w:rPr>
              <w:t>903</w:t>
            </w:r>
          </w:p>
        </w:tc>
      </w:tr>
    </w:tbl>
    <w:p w:rsidR="007F2E8A" w:rsidRDefault="007F2E8A" w:rsidP="007F2E8A">
      <w:pPr>
        <w:rPr>
          <w:rtl/>
          <w:lang w:bidi="ar-EG"/>
        </w:rPr>
      </w:pPr>
    </w:p>
    <w:p w:rsidR="005B4917" w:rsidRDefault="00777E35" w:rsidP="00B80516">
      <w:pPr>
        <w:pStyle w:val="Heading1"/>
        <w:numPr>
          <w:ilvl w:val="0"/>
          <w:numId w:val="4"/>
        </w:numPr>
        <w:jc w:val="center"/>
        <w:rPr>
          <w:rFonts w:ascii="Arabic Typesetting" w:hAnsi="Arabic Typesetting" w:cs="Arabic Typesetting"/>
          <w:color w:val="000000" w:themeColor="text1"/>
          <w:sz w:val="72"/>
          <w:szCs w:val="72"/>
          <w:rtl/>
          <w:lang w:bidi="ar-EG"/>
        </w:rPr>
      </w:pPr>
      <w:r w:rsidRPr="003F5BA5">
        <w:rPr>
          <w:rFonts w:ascii="Arabic Typesetting" w:hAnsi="Arabic Typesetting" w:cs="Arabic Typesetting"/>
          <w:color w:val="000000" w:themeColor="text1"/>
          <w:sz w:val="72"/>
          <w:szCs w:val="72"/>
          <w:rtl/>
          <w:lang w:bidi="ar-EG"/>
        </w:rPr>
        <w:t>أحاديث كتاب السنة</w:t>
      </w:r>
    </w:p>
    <w:p w:rsidR="003F5BA5" w:rsidRDefault="003F5BA5" w:rsidP="003F5BA5">
      <w:pPr>
        <w:rPr>
          <w:rtl/>
          <w:lang w:bidi="ar-EG"/>
        </w:rPr>
      </w:pPr>
      <w:r>
        <w:rPr>
          <w:rFonts w:hint="cs"/>
          <w:rtl/>
          <w:lang w:bidi="ar-EG"/>
        </w:rPr>
        <w:t>لا يكاد يوجد حديث عن رسول الله</w:t>
      </w:r>
      <w:r>
        <w:rPr>
          <w:rFonts w:hint="cs"/>
          <w:lang w:bidi="ar-EG"/>
        </w:rPr>
        <w:sym w:font="AGA Arabesque" w:char="F049"/>
      </w:r>
      <w:r>
        <w:rPr>
          <w:rFonts w:hint="cs"/>
          <w:rtl/>
          <w:lang w:bidi="ar-EG"/>
        </w:rPr>
        <w:t xml:space="preserve"> في كتاب السنة إلا وهو موجود في غيره وعن نفس الأشخاص الذين نسب إليهم كتاب السنة هذا الحديث،</w:t>
      </w:r>
      <w:r w:rsidR="00105141">
        <w:rPr>
          <w:rFonts w:hint="cs"/>
          <w:rtl/>
          <w:lang w:bidi="ar-EG"/>
        </w:rPr>
        <w:t xml:space="preserve"> على سبيل المثال هذه قائمة بمائة حديث من كتاب السنة، بدءاً من الحديث رقم 412 وانتهاءاً ب 512، وسبب البداية بالحديث 412 هو أنه أول حديث مسند لرسول الله </w:t>
      </w:r>
      <w:r w:rsidR="00105141">
        <w:rPr>
          <w:rFonts w:hint="cs"/>
          <w:lang w:bidi="ar-EG"/>
        </w:rPr>
        <w:sym w:font="AGA Arabesque" w:char="F074"/>
      </w:r>
      <w:r w:rsidR="00105141">
        <w:rPr>
          <w:rFonts w:hint="cs"/>
          <w:rtl/>
          <w:lang w:bidi="ar-EG"/>
        </w:rPr>
        <w:t xml:space="preserve"> في كتاب السنة، وفقاً لطبعة المحقق " أبو عبد الله عادل بن عبد الله آل حمدان".</w:t>
      </w:r>
    </w:p>
    <w:p w:rsidR="003F5BA5" w:rsidRDefault="00105141" w:rsidP="00105141">
      <w:pPr>
        <w:rPr>
          <w:rtl/>
          <w:lang w:bidi="ar-EG"/>
        </w:rPr>
      </w:pPr>
      <w:r>
        <w:rPr>
          <w:rFonts w:hint="cs"/>
          <w:rtl/>
          <w:lang w:bidi="ar-EG"/>
        </w:rPr>
        <w:t>فمن إجمالي هذه ال 100 حديث في كتاب السنة وجدنا منها 94 في كتب حديث أخرى، والاحاديث الستة الغائبة هي آثار عن علماء لا أحاديث</w:t>
      </w:r>
      <w:r w:rsidR="004876E7">
        <w:rPr>
          <w:rFonts w:hint="cs"/>
          <w:rtl/>
          <w:lang w:bidi="ar-EG"/>
        </w:rPr>
        <w:t xml:space="preserve"> نبوية</w:t>
      </w:r>
      <w:r>
        <w:rPr>
          <w:rFonts w:hint="cs"/>
          <w:rtl/>
          <w:lang w:bidi="ar-EG"/>
        </w:rPr>
        <w:t>.</w:t>
      </w:r>
    </w:p>
    <w:p w:rsidR="003F5BA5" w:rsidRDefault="003F5BA5" w:rsidP="003F5BA5">
      <w:pPr>
        <w:rPr>
          <w:rtl/>
          <w:lang w:bidi="ar-EG"/>
        </w:rPr>
      </w:pPr>
    </w:p>
    <w:tbl>
      <w:tblPr>
        <w:tblStyle w:val="TableGrid"/>
        <w:bidiVisual/>
        <w:tblW w:w="7290" w:type="dxa"/>
        <w:tblInd w:w="2208"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FFCC"/>
        <w:tblLook w:val="04A0" w:firstRow="1" w:lastRow="0" w:firstColumn="1" w:lastColumn="0" w:noHBand="0" w:noVBand="1"/>
      </w:tblPr>
      <w:tblGrid>
        <w:gridCol w:w="993"/>
        <w:gridCol w:w="2045"/>
        <w:gridCol w:w="4252"/>
      </w:tblGrid>
      <w:tr w:rsidR="003F5BA5" w:rsidTr="003F5BA5">
        <w:tc>
          <w:tcPr>
            <w:tcW w:w="993" w:type="dxa"/>
            <w:shd w:val="clear" w:color="auto" w:fill="FFFFCC"/>
          </w:tcPr>
          <w:p w:rsidR="003F5BA5" w:rsidRDefault="003F5BA5" w:rsidP="00B80516">
            <w:pPr>
              <w:ind w:left="360"/>
              <w:rPr>
                <w:rtl/>
                <w:lang w:bidi="ar-EG"/>
              </w:rPr>
            </w:pPr>
          </w:p>
        </w:tc>
        <w:tc>
          <w:tcPr>
            <w:tcW w:w="2045" w:type="dxa"/>
            <w:shd w:val="clear" w:color="auto" w:fill="FFFFCC"/>
          </w:tcPr>
          <w:p w:rsidR="003F5BA5" w:rsidRDefault="004876E7" w:rsidP="00B80516">
            <w:pPr>
              <w:pStyle w:val="ListParagraph"/>
              <w:ind w:left="0"/>
              <w:rPr>
                <w:rtl/>
                <w:lang w:bidi="ar-EG"/>
              </w:rPr>
            </w:pPr>
            <w:r>
              <w:rPr>
                <w:rFonts w:hint="cs"/>
                <w:rtl/>
                <w:lang w:bidi="ar-EG"/>
              </w:rPr>
              <w:t xml:space="preserve">رقم الحديث في </w:t>
            </w:r>
            <w:r w:rsidR="003F5BA5">
              <w:rPr>
                <w:rFonts w:hint="cs"/>
                <w:rtl/>
                <w:lang w:bidi="ar-EG"/>
              </w:rPr>
              <w:t>كتاب السنة</w:t>
            </w:r>
          </w:p>
        </w:tc>
        <w:tc>
          <w:tcPr>
            <w:tcW w:w="4252" w:type="dxa"/>
            <w:shd w:val="clear" w:color="auto" w:fill="FFFFCC"/>
          </w:tcPr>
          <w:p w:rsidR="003F5BA5" w:rsidRDefault="004876E7" w:rsidP="00B80516">
            <w:pPr>
              <w:pStyle w:val="ListParagraph"/>
              <w:ind w:left="0"/>
              <w:rPr>
                <w:rtl/>
                <w:lang w:bidi="ar-EG"/>
              </w:rPr>
            </w:pPr>
            <w:r>
              <w:rPr>
                <w:rFonts w:hint="cs"/>
                <w:rtl/>
                <w:lang w:bidi="ar-EG"/>
              </w:rPr>
              <w:t xml:space="preserve">رقم الحديث </w:t>
            </w:r>
            <w:r w:rsidR="003F5BA5">
              <w:rPr>
                <w:rFonts w:hint="cs"/>
                <w:rtl/>
                <w:lang w:bidi="ar-EG"/>
              </w:rPr>
              <w:t>الكتب الأخرى</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412 حديث وكيع "أما إنكم ستعرضون...."</w:t>
            </w:r>
          </w:p>
        </w:tc>
        <w:tc>
          <w:tcPr>
            <w:tcW w:w="4252" w:type="dxa"/>
            <w:shd w:val="clear" w:color="auto" w:fill="FFFFCC"/>
          </w:tcPr>
          <w:p w:rsidR="003F5BA5" w:rsidRDefault="003F5BA5" w:rsidP="00B80516">
            <w:pPr>
              <w:pStyle w:val="ListParagraph"/>
              <w:ind w:left="0"/>
              <w:rPr>
                <w:rtl/>
                <w:lang w:bidi="ar-EG"/>
              </w:rPr>
            </w:pPr>
            <w:r>
              <w:rPr>
                <w:rFonts w:hint="cs"/>
                <w:rtl/>
                <w:lang w:bidi="ar-EG"/>
              </w:rPr>
              <w:t>مسند أحمد 19251</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413</w:t>
            </w:r>
          </w:p>
        </w:tc>
        <w:tc>
          <w:tcPr>
            <w:tcW w:w="4252" w:type="dxa"/>
            <w:shd w:val="clear" w:color="auto" w:fill="FFFFCC"/>
          </w:tcPr>
          <w:p w:rsidR="003F5BA5" w:rsidRDefault="003F5BA5" w:rsidP="00B80516">
            <w:pPr>
              <w:pStyle w:val="ListParagraph"/>
              <w:ind w:left="0"/>
              <w:rPr>
                <w:rtl/>
                <w:lang w:bidi="ar-EG"/>
              </w:rPr>
            </w:pPr>
            <w:r>
              <w:rPr>
                <w:rFonts w:hint="cs"/>
                <w:rtl/>
                <w:lang w:bidi="ar-EG"/>
              </w:rPr>
              <w:t>798 "الإيمان لابن منده"</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414</w:t>
            </w:r>
          </w:p>
        </w:tc>
        <w:tc>
          <w:tcPr>
            <w:tcW w:w="4252" w:type="dxa"/>
            <w:shd w:val="clear" w:color="auto" w:fill="FFFFCC"/>
          </w:tcPr>
          <w:p w:rsidR="003F5BA5" w:rsidRDefault="003F5BA5" w:rsidP="00B80516">
            <w:pPr>
              <w:pStyle w:val="ListParagraph"/>
              <w:ind w:left="0"/>
              <w:rPr>
                <w:rtl/>
                <w:lang w:bidi="ar-EG"/>
              </w:rPr>
            </w:pPr>
            <w:r>
              <w:rPr>
                <w:rFonts w:hint="cs"/>
                <w:rtl/>
                <w:lang w:bidi="ar-EG"/>
              </w:rPr>
              <w:t>573" صحيح البخاري".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415</w:t>
            </w:r>
          </w:p>
        </w:tc>
        <w:tc>
          <w:tcPr>
            <w:tcW w:w="4252" w:type="dxa"/>
            <w:shd w:val="clear" w:color="auto" w:fill="FFFFCC"/>
          </w:tcPr>
          <w:p w:rsidR="003F5BA5" w:rsidRDefault="003F5BA5" w:rsidP="00B80516">
            <w:pPr>
              <w:pStyle w:val="ListParagraph"/>
              <w:ind w:left="0"/>
              <w:rPr>
                <w:rtl/>
                <w:lang w:bidi="ar-EG"/>
              </w:rPr>
            </w:pPr>
            <w:r>
              <w:rPr>
                <w:rFonts w:hint="cs"/>
                <w:rtl/>
                <w:lang w:bidi="ar-EG"/>
              </w:rPr>
              <w:t>7717 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416</w:t>
            </w:r>
          </w:p>
        </w:tc>
        <w:tc>
          <w:tcPr>
            <w:tcW w:w="4252" w:type="dxa"/>
            <w:shd w:val="clear" w:color="auto" w:fill="FFFFCC"/>
          </w:tcPr>
          <w:p w:rsidR="003F5BA5" w:rsidRDefault="003F5BA5" w:rsidP="00B80516">
            <w:pPr>
              <w:pStyle w:val="ListParagraph"/>
              <w:ind w:left="0"/>
              <w:rPr>
                <w:rtl/>
                <w:lang w:bidi="ar-EG"/>
              </w:rPr>
            </w:pPr>
            <w:r>
              <w:rPr>
                <w:rFonts w:hint="cs"/>
                <w:rtl/>
                <w:lang w:bidi="ar-EG"/>
              </w:rPr>
              <w:t>20"رؤية الله، للدارقطني".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417 "يجمع الناس يوم القيامة"</w:t>
            </w:r>
          </w:p>
        </w:tc>
        <w:tc>
          <w:tcPr>
            <w:tcW w:w="4252" w:type="dxa"/>
            <w:shd w:val="clear" w:color="auto" w:fill="FFFFCC"/>
          </w:tcPr>
          <w:p w:rsidR="003F5BA5" w:rsidRDefault="003F5BA5" w:rsidP="00B80516">
            <w:pPr>
              <w:pStyle w:val="ListParagraph"/>
              <w:ind w:left="0"/>
              <w:rPr>
                <w:rtl/>
                <w:lang w:bidi="ar-EG"/>
              </w:rPr>
            </w:pPr>
            <w:r>
              <w:rPr>
                <w:rFonts w:hint="cs"/>
                <w:rtl/>
                <w:lang w:bidi="ar-EG"/>
              </w:rPr>
              <w:t>8817"مسند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418"قال رجل لابن عمر كيف..."</w:t>
            </w:r>
          </w:p>
        </w:tc>
        <w:tc>
          <w:tcPr>
            <w:tcW w:w="4252" w:type="dxa"/>
            <w:shd w:val="clear" w:color="auto" w:fill="FFFFCC"/>
          </w:tcPr>
          <w:p w:rsidR="003F5BA5" w:rsidRDefault="003F5BA5" w:rsidP="00B80516">
            <w:pPr>
              <w:pStyle w:val="ListParagraph"/>
              <w:ind w:left="0"/>
              <w:rPr>
                <w:rtl/>
                <w:lang w:bidi="ar-EG"/>
              </w:rPr>
            </w:pPr>
            <w:r>
              <w:rPr>
                <w:rFonts w:hint="cs"/>
                <w:rtl/>
                <w:lang w:bidi="ar-EG"/>
              </w:rPr>
              <w:t>5825"مسند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419"ما منكم من رجلٍ إلا...."</w:t>
            </w:r>
          </w:p>
        </w:tc>
        <w:tc>
          <w:tcPr>
            <w:tcW w:w="4252" w:type="dxa"/>
            <w:shd w:val="clear" w:color="auto" w:fill="FFFFCC"/>
          </w:tcPr>
          <w:p w:rsidR="003F5BA5" w:rsidRDefault="003F5BA5" w:rsidP="00B80516">
            <w:pPr>
              <w:pStyle w:val="ListParagraph"/>
              <w:ind w:left="0"/>
              <w:rPr>
                <w:rtl/>
                <w:lang w:bidi="ar-EG"/>
              </w:rPr>
            </w:pPr>
            <w:r>
              <w:rPr>
                <w:rFonts w:hint="cs"/>
                <w:rtl/>
                <w:lang w:bidi="ar-EG"/>
              </w:rPr>
              <w:t>6593"صحيح البخاري".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420"ما منكم من رجلٍ إلا...."</w:t>
            </w:r>
          </w:p>
        </w:tc>
        <w:tc>
          <w:tcPr>
            <w:tcW w:w="4252" w:type="dxa"/>
            <w:shd w:val="clear" w:color="auto" w:fill="FFFFCC"/>
          </w:tcPr>
          <w:p w:rsidR="003F5BA5" w:rsidRDefault="003F5BA5" w:rsidP="00B80516">
            <w:pPr>
              <w:pStyle w:val="ListParagraph"/>
              <w:ind w:left="0"/>
              <w:rPr>
                <w:rtl/>
                <w:lang w:bidi="ar-EG"/>
              </w:rPr>
            </w:pPr>
            <w:r>
              <w:rPr>
                <w:rFonts w:hint="cs"/>
                <w:rtl/>
                <w:lang w:bidi="ar-EG"/>
              </w:rPr>
              <w:t>190"المعجم الكبير للطبراني".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421"ما منكم من رجلٍ إلا...."</w:t>
            </w:r>
          </w:p>
        </w:tc>
        <w:tc>
          <w:tcPr>
            <w:tcW w:w="4252" w:type="dxa"/>
            <w:shd w:val="clear" w:color="auto" w:fill="FFFFCC"/>
          </w:tcPr>
          <w:p w:rsidR="003F5BA5" w:rsidRDefault="003F5BA5" w:rsidP="00B80516">
            <w:pPr>
              <w:pStyle w:val="ListParagraph"/>
              <w:ind w:left="0"/>
              <w:rPr>
                <w:rtl/>
                <w:lang w:bidi="ar-EG"/>
              </w:rPr>
            </w:pPr>
            <w:r>
              <w:rPr>
                <w:rFonts w:hint="cs"/>
                <w:rtl/>
                <w:lang w:bidi="ar-EG"/>
              </w:rPr>
              <w:t>5191"مسند أبي يعلى".</w:t>
            </w:r>
          </w:p>
        </w:tc>
      </w:tr>
      <w:tr w:rsidR="003F5BA5" w:rsidTr="003F5BA5">
        <w:tc>
          <w:tcPr>
            <w:tcW w:w="993" w:type="dxa"/>
            <w:shd w:val="clear" w:color="auto" w:fill="FFFFCC"/>
          </w:tcPr>
          <w:p w:rsidR="003F5BA5" w:rsidRPr="00513DFE" w:rsidRDefault="003F5BA5" w:rsidP="00B80516">
            <w:pPr>
              <w:pStyle w:val="ListParagraph"/>
              <w:numPr>
                <w:ilvl w:val="0"/>
                <w:numId w:val="12"/>
              </w:numPr>
              <w:rPr>
                <w:color w:val="FF0000"/>
                <w:rtl/>
                <w:lang w:bidi="ar-EG"/>
              </w:rPr>
            </w:pPr>
          </w:p>
        </w:tc>
        <w:tc>
          <w:tcPr>
            <w:tcW w:w="2045" w:type="dxa"/>
            <w:shd w:val="clear" w:color="auto" w:fill="FFFFCC"/>
          </w:tcPr>
          <w:p w:rsidR="003F5BA5" w:rsidRPr="00513DFE" w:rsidRDefault="003F5BA5" w:rsidP="00B80516">
            <w:pPr>
              <w:pStyle w:val="ListParagraph"/>
              <w:ind w:left="0"/>
              <w:rPr>
                <w:color w:val="FF0000"/>
                <w:rtl/>
                <w:lang w:bidi="ar-EG"/>
              </w:rPr>
            </w:pPr>
            <w:r w:rsidRPr="00513DFE">
              <w:rPr>
                <w:rFonts w:hint="cs"/>
                <w:color w:val="FF0000"/>
                <w:rtl/>
                <w:lang w:bidi="ar-EG"/>
              </w:rPr>
              <w:t>422</w:t>
            </w:r>
          </w:p>
        </w:tc>
        <w:tc>
          <w:tcPr>
            <w:tcW w:w="4252" w:type="dxa"/>
            <w:shd w:val="clear" w:color="auto" w:fill="FFFFCC"/>
          </w:tcPr>
          <w:p w:rsidR="003F5BA5" w:rsidRPr="00513DFE" w:rsidRDefault="003F5BA5" w:rsidP="00B80516">
            <w:pPr>
              <w:pStyle w:val="ListParagraph"/>
              <w:ind w:left="0"/>
              <w:rPr>
                <w:color w:val="FF0000"/>
                <w:rtl/>
                <w:lang w:bidi="ar-EG"/>
              </w:rPr>
            </w:pPr>
            <w:r w:rsidRPr="00513DFE">
              <w:rPr>
                <w:rFonts w:hint="cs"/>
                <w:color w:val="FF0000"/>
                <w:rtl/>
                <w:lang w:bidi="ar-EG"/>
              </w:rPr>
              <w:t>6593"صحيح البخاري".</w:t>
            </w:r>
          </w:p>
        </w:tc>
      </w:tr>
      <w:tr w:rsidR="003F5BA5" w:rsidTr="003F5BA5">
        <w:tc>
          <w:tcPr>
            <w:tcW w:w="993" w:type="dxa"/>
            <w:shd w:val="clear" w:color="auto" w:fill="FFFFCC"/>
          </w:tcPr>
          <w:p w:rsidR="003F5BA5" w:rsidRPr="00513DFE" w:rsidRDefault="003F5BA5" w:rsidP="00B80516">
            <w:pPr>
              <w:pStyle w:val="ListParagraph"/>
              <w:numPr>
                <w:ilvl w:val="0"/>
                <w:numId w:val="12"/>
              </w:numPr>
              <w:rPr>
                <w:color w:val="FF0000"/>
                <w:rtl/>
                <w:lang w:bidi="ar-EG"/>
              </w:rPr>
            </w:pPr>
          </w:p>
        </w:tc>
        <w:tc>
          <w:tcPr>
            <w:tcW w:w="2045" w:type="dxa"/>
            <w:shd w:val="clear" w:color="auto" w:fill="FFFFCC"/>
          </w:tcPr>
          <w:p w:rsidR="003F5BA5" w:rsidRPr="00513DFE" w:rsidRDefault="003F5BA5" w:rsidP="00B80516">
            <w:pPr>
              <w:pStyle w:val="ListParagraph"/>
              <w:ind w:left="0"/>
              <w:rPr>
                <w:color w:val="FF0000"/>
                <w:rtl/>
                <w:lang w:bidi="ar-EG"/>
              </w:rPr>
            </w:pPr>
            <w:r w:rsidRPr="00513DFE">
              <w:rPr>
                <w:rFonts w:hint="cs"/>
                <w:color w:val="FF0000"/>
                <w:rtl/>
                <w:lang w:bidi="ar-EG"/>
              </w:rPr>
              <w:t>42</w:t>
            </w:r>
            <w:r>
              <w:rPr>
                <w:rFonts w:hint="cs"/>
                <w:color w:val="FF0000"/>
                <w:rtl/>
                <w:lang w:bidi="ar-EG"/>
              </w:rPr>
              <w:t>3</w:t>
            </w:r>
          </w:p>
        </w:tc>
        <w:tc>
          <w:tcPr>
            <w:tcW w:w="4252" w:type="dxa"/>
            <w:shd w:val="clear" w:color="auto" w:fill="FFFFCC"/>
          </w:tcPr>
          <w:p w:rsidR="003F5BA5" w:rsidRPr="00513DFE" w:rsidRDefault="003F5BA5" w:rsidP="00B80516">
            <w:pPr>
              <w:pStyle w:val="ListParagraph"/>
              <w:ind w:left="0"/>
              <w:rPr>
                <w:color w:val="FF0000"/>
                <w:rtl/>
                <w:lang w:bidi="ar-EG"/>
              </w:rPr>
            </w:pPr>
            <w:r w:rsidRPr="00513DFE">
              <w:rPr>
                <w:rFonts w:hint="cs"/>
                <w:color w:val="FF0000"/>
                <w:rtl/>
                <w:lang w:bidi="ar-EG"/>
              </w:rPr>
              <w:t>6593"صحيح البخاري".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424</w:t>
            </w:r>
          </w:p>
        </w:tc>
        <w:tc>
          <w:tcPr>
            <w:tcW w:w="4252" w:type="dxa"/>
            <w:shd w:val="clear" w:color="auto" w:fill="FFFFCC"/>
          </w:tcPr>
          <w:p w:rsidR="003F5BA5" w:rsidRDefault="003F5BA5" w:rsidP="00B80516">
            <w:pPr>
              <w:pStyle w:val="ListParagraph"/>
              <w:ind w:left="0"/>
              <w:rPr>
                <w:rtl/>
                <w:lang w:bidi="ar-EG"/>
              </w:rPr>
            </w:pPr>
            <w:r>
              <w:rPr>
                <w:rFonts w:hint="cs"/>
                <w:rtl/>
                <w:lang w:bidi="ar-EG"/>
              </w:rPr>
              <w:t>34"الأربعين للهروي".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425</w:t>
            </w:r>
          </w:p>
        </w:tc>
        <w:tc>
          <w:tcPr>
            <w:tcW w:w="4252" w:type="dxa"/>
            <w:shd w:val="clear" w:color="auto" w:fill="FFFFCC"/>
          </w:tcPr>
          <w:p w:rsidR="003F5BA5" w:rsidRDefault="003F5BA5" w:rsidP="00B80516">
            <w:pPr>
              <w:pStyle w:val="ListParagraph"/>
              <w:ind w:left="0"/>
              <w:rPr>
                <w:rtl/>
                <w:lang w:bidi="ar-EG"/>
              </w:rPr>
            </w:pPr>
            <w:r>
              <w:rPr>
                <w:rFonts w:hint="cs"/>
                <w:rtl/>
                <w:lang w:bidi="ar-EG"/>
              </w:rPr>
              <w:t>156"الرؤية للدارقطني"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426</w:t>
            </w:r>
          </w:p>
        </w:tc>
        <w:tc>
          <w:tcPr>
            <w:tcW w:w="4252" w:type="dxa"/>
            <w:shd w:val="clear" w:color="auto" w:fill="FFFFCC"/>
          </w:tcPr>
          <w:p w:rsidR="003F5BA5" w:rsidRDefault="003F5BA5" w:rsidP="00B80516">
            <w:pPr>
              <w:pStyle w:val="ListParagraph"/>
              <w:ind w:left="0"/>
              <w:rPr>
                <w:rtl/>
                <w:lang w:bidi="ar-EG"/>
              </w:rPr>
            </w:pPr>
            <w:r>
              <w:rPr>
                <w:rFonts w:hint="cs"/>
                <w:rtl/>
                <w:lang w:bidi="ar-EG"/>
              </w:rPr>
              <w:t>192"الرد على الجهمية للدارمي".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427</w:t>
            </w:r>
          </w:p>
        </w:tc>
        <w:tc>
          <w:tcPr>
            <w:tcW w:w="4252" w:type="dxa"/>
            <w:shd w:val="clear" w:color="auto" w:fill="FFFFCC"/>
          </w:tcPr>
          <w:p w:rsidR="003F5BA5" w:rsidRDefault="003F5BA5" w:rsidP="00B80516">
            <w:pPr>
              <w:pStyle w:val="ListParagraph"/>
              <w:ind w:left="0"/>
              <w:rPr>
                <w:rtl/>
                <w:lang w:bidi="ar-EG"/>
              </w:rPr>
            </w:pPr>
            <w:r>
              <w:rPr>
                <w:rFonts w:hint="cs"/>
                <w:rtl/>
                <w:lang w:bidi="ar-EG"/>
              </w:rPr>
              <w:t>18936"مسند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428</w:t>
            </w:r>
          </w:p>
        </w:tc>
        <w:tc>
          <w:tcPr>
            <w:tcW w:w="4252" w:type="dxa"/>
            <w:shd w:val="clear" w:color="auto" w:fill="FFFFCC"/>
          </w:tcPr>
          <w:p w:rsidR="003F5BA5" w:rsidRDefault="003F5BA5" w:rsidP="00B80516">
            <w:pPr>
              <w:pStyle w:val="ListParagraph"/>
              <w:ind w:left="0"/>
              <w:rPr>
                <w:rtl/>
                <w:lang w:bidi="ar-EG"/>
              </w:rPr>
            </w:pPr>
            <w:r>
              <w:rPr>
                <w:rFonts w:hint="cs"/>
                <w:rtl/>
                <w:lang w:bidi="ar-EG"/>
              </w:rPr>
              <w:t>4731" سنن أبي داود".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429</w:t>
            </w:r>
          </w:p>
        </w:tc>
        <w:tc>
          <w:tcPr>
            <w:tcW w:w="4252" w:type="dxa"/>
            <w:shd w:val="clear" w:color="auto" w:fill="FFFFCC"/>
          </w:tcPr>
          <w:p w:rsidR="003F5BA5" w:rsidRDefault="003F5BA5" w:rsidP="00B80516">
            <w:pPr>
              <w:pStyle w:val="ListParagraph"/>
              <w:ind w:left="0"/>
              <w:rPr>
                <w:rtl/>
                <w:lang w:bidi="ar-EG"/>
              </w:rPr>
            </w:pPr>
            <w:r w:rsidRPr="00570A19">
              <w:rPr>
                <w:rFonts w:hint="cs"/>
                <w:color w:val="FF0000"/>
                <w:rtl/>
                <w:lang w:bidi="ar-EG"/>
              </w:rPr>
              <w:t>4731" سنن أبي داود".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430</w:t>
            </w:r>
          </w:p>
        </w:tc>
        <w:tc>
          <w:tcPr>
            <w:tcW w:w="4252" w:type="dxa"/>
            <w:shd w:val="clear" w:color="auto" w:fill="FFFFCC"/>
          </w:tcPr>
          <w:p w:rsidR="003F5BA5" w:rsidRDefault="003F5BA5" w:rsidP="00B80516">
            <w:pPr>
              <w:pStyle w:val="ListParagraph"/>
              <w:ind w:left="0"/>
              <w:rPr>
                <w:rtl/>
                <w:lang w:bidi="ar-EG"/>
              </w:rPr>
            </w:pPr>
            <w:r>
              <w:rPr>
                <w:rFonts w:hint="cs"/>
                <w:rtl/>
                <w:lang w:bidi="ar-EG"/>
              </w:rPr>
              <w:t>427"صحيح مسلم".</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431</w:t>
            </w:r>
          </w:p>
        </w:tc>
        <w:tc>
          <w:tcPr>
            <w:tcW w:w="4252" w:type="dxa"/>
            <w:shd w:val="clear" w:color="auto" w:fill="FFFFCC"/>
          </w:tcPr>
          <w:p w:rsidR="003F5BA5" w:rsidRDefault="003F5BA5" w:rsidP="00B80516">
            <w:pPr>
              <w:pStyle w:val="ListParagraph"/>
              <w:ind w:left="0"/>
              <w:rPr>
                <w:rtl/>
                <w:lang w:bidi="ar-EG"/>
              </w:rPr>
            </w:pPr>
            <w:r>
              <w:rPr>
                <w:rFonts w:hint="cs"/>
                <w:rtl/>
                <w:lang w:bidi="ar-EG"/>
              </w:rPr>
              <w:t>16188"مسند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432</w:t>
            </w:r>
          </w:p>
        </w:tc>
        <w:tc>
          <w:tcPr>
            <w:tcW w:w="4252" w:type="dxa"/>
            <w:shd w:val="clear" w:color="auto" w:fill="FFFFCC"/>
          </w:tcPr>
          <w:p w:rsidR="003F5BA5" w:rsidRDefault="003F5BA5" w:rsidP="00B80516">
            <w:pPr>
              <w:pStyle w:val="ListParagraph"/>
              <w:ind w:left="0"/>
              <w:rPr>
                <w:rtl/>
                <w:lang w:bidi="ar-EG"/>
              </w:rPr>
            </w:pPr>
            <w:r>
              <w:rPr>
                <w:rFonts w:hint="cs"/>
                <w:rtl/>
                <w:lang w:bidi="ar-EG"/>
              </w:rPr>
              <w:t>16186"مسند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433</w:t>
            </w:r>
          </w:p>
        </w:tc>
        <w:tc>
          <w:tcPr>
            <w:tcW w:w="4252" w:type="dxa"/>
            <w:shd w:val="clear" w:color="auto" w:fill="FFFFCC"/>
          </w:tcPr>
          <w:p w:rsidR="003F5BA5" w:rsidRDefault="003F5BA5" w:rsidP="00B80516">
            <w:pPr>
              <w:pStyle w:val="ListParagraph"/>
              <w:ind w:left="0"/>
              <w:rPr>
                <w:rtl/>
                <w:lang w:bidi="ar-EG"/>
              </w:rPr>
            </w:pPr>
            <w:r>
              <w:rPr>
                <w:rFonts w:hint="cs"/>
                <w:rtl/>
                <w:lang w:bidi="ar-EG"/>
              </w:rPr>
              <w:t>16187"مسند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434</w:t>
            </w:r>
          </w:p>
        </w:tc>
        <w:tc>
          <w:tcPr>
            <w:tcW w:w="4252" w:type="dxa"/>
            <w:shd w:val="clear" w:color="auto" w:fill="FFFFCC"/>
          </w:tcPr>
          <w:p w:rsidR="003F5BA5" w:rsidRDefault="003F5BA5" w:rsidP="00B80516">
            <w:pPr>
              <w:pStyle w:val="ListParagraph"/>
              <w:ind w:left="0"/>
              <w:rPr>
                <w:rtl/>
                <w:lang w:bidi="ar-EG"/>
              </w:rPr>
            </w:pPr>
            <w:r>
              <w:rPr>
                <w:rFonts w:hint="cs"/>
                <w:rtl/>
                <w:lang w:bidi="ar-EG"/>
              </w:rPr>
              <w:t>18198"السنن الكبرى للبيهقي".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435</w:t>
            </w:r>
          </w:p>
        </w:tc>
        <w:tc>
          <w:tcPr>
            <w:tcW w:w="4252" w:type="dxa"/>
            <w:shd w:val="clear" w:color="auto" w:fill="FFFFCC"/>
          </w:tcPr>
          <w:p w:rsidR="003F5BA5" w:rsidRDefault="003F5BA5" w:rsidP="00B80516">
            <w:pPr>
              <w:pStyle w:val="ListParagraph"/>
              <w:ind w:left="0"/>
              <w:rPr>
                <w:rtl/>
                <w:lang w:bidi="ar-EG"/>
              </w:rPr>
            </w:pPr>
            <w:r>
              <w:rPr>
                <w:rFonts w:hint="cs"/>
                <w:rtl/>
                <w:lang w:bidi="ar-EG"/>
              </w:rPr>
              <w:t>16201"مسند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436</w:t>
            </w:r>
          </w:p>
        </w:tc>
        <w:tc>
          <w:tcPr>
            <w:tcW w:w="4252" w:type="dxa"/>
            <w:shd w:val="clear" w:color="auto" w:fill="FFFFCC"/>
          </w:tcPr>
          <w:p w:rsidR="003F5BA5" w:rsidRDefault="003F5BA5" w:rsidP="00B80516">
            <w:pPr>
              <w:pStyle w:val="ListParagraph"/>
              <w:ind w:left="0"/>
              <w:rPr>
                <w:rtl/>
                <w:lang w:bidi="ar-EG"/>
              </w:rPr>
            </w:pPr>
            <w:r>
              <w:rPr>
                <w:rFonts w:hint="cs"/>
                <w:rtl/>
                <w:lang w:bidi="ar-EG"/>
              </w:rPr>
              <w:t>16192"مسند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437</w:t>
            </w:r>
          </w:p>
        </w:tc>
        <w:tc>
          <w:tcPr>
            <w:tcW w:w="4252" w:type="dxa"/>
            <w:shd w:val="clear" w:color="auto" w:fill="FFFFCC"/>
          </w:tcPr>
          <w:p w:rsidR="003F5BA5" w:rsidRDefault="003F5BA5" w:rsidP="00B80516">
            <w:pPr>
              <w:pStyle w:val="ListParagraph"/>
              <w:ind w:left="0"/>
              <w:rPr>
                <w:rtl/>
                <w:lang w:bidi="ar-EG"/>
              </w:rPr>
            </w:pPr>
            <w:r>
              <w:rPr>
                <w:rFonts w:hint="cs"/>
                <w:rtl/>
                <w:lang w:bidi="ar-EG"/>
              </w:rPr>
              <w:t>455"مسند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438</w:t>
            </w:r>
          </w:p>
        </w:tc>
        <w:tc>
          <w:tcPr>
            <w:tcW w:w="4252" w:type="dxa"/>
            <w:shd w:val="clear" w:color="auto" w:fill="FFFFCC"/>
          </w:tcPr>
          <w:p w:rsidR="003F5BA5" w:rsidRDefault="003F5BA5" w:rsidP="00B80516">
            <w:pPr>
              <w:pStyle w:val="ListParagraph"/>
              <w:ind w:left="0"/>
              <w:rPr>
                <w:rtl/>
                <w:lang w:bidi="ar-EG"/>
              </w:rPr>
            </w:pPr>
            <w:r>
              <w:rPr>
                <w:rFonts w:hint="cs"/>
                <w:rtl/>
                <w:lang w:bidi="ar-EG"/>
              </w:rPr>
              <w:t>45"العرش لابن أبي شيبة".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439</w:t>
            </w:r>
          </w:p>
        </w:tc>
        <w:tc>
          <w:tcPr>
            <w:tcW w:w="4252" w:type="dxa"/>
            <w:shd w:val="clear" w:color="auto" w:fill="FFFFCC"/>
          </w:tcPr>
          <w:p w:rsidR="003F5BA5" w:rsidRDefault="003F5BA5" w:rsidP="00B80516">
            <w:pPr>
              <w:pStyle w:val="ListParagraph"/>
              <w:ind w:left="0"/>
              <w:rPr>
                <w:rtl/>
                <w:lang w:bidi="ar-EG"/>
              </w:rPr>
            </w:pPr>
            <w:r>
              <w:rPr>
                <w:rFonts w:hint="cs"/>
                <w:rtl/>
                <w:lang w:bidi="ar-EG"/>
              </w:rPr>
              <w:t>850"الإيمان لابن منده".</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440</w:t>
            </w:r>
          </w:p>
        </w:tc>
        <w:tc>
          <w:tcPr>
            <w:tcW w:w="4252" w:type="dxa"/>
            <w:shd w:val="clear" w:color="auto" w:fill="FFFFCC"/>
          </w:tcPr>
          <w:p w:rsidR="003F5BA5" w:rsidRDefault="003F5BA5" w:rsidP="00B80516">
            <w:pPr>
              <w:pStyle w:val="ListParagraph"/>
              <w:ind w:left="0"/>
              <w:rPr>
                <w:rtl/>
                <w:lang w:bidi="ar-EG"/>
              </w:rPr>
            </w:pPr>
            <w:r>
              <w:rPr>
                <w:rFonts w:hint="cs"/>
                <w:rtl/>
                <w:lang w:bidi="ar-EG"/>
              </w:rPr>
              <w:t>851"الإيمان لابن منده".</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441</w:t>
            </w:r>
          </w:p>
        </w:tc>
        <w:tc>
          <w:tcPr>
            <w:tcW w:w="4252" w:type="dxa"/>
            <w:shd w:val="clear" w:color="auto" w:fill="FFFFCC"/>
          </w:tcPr>
          <w:p w:rsidR="003F5BA5" w:rsidRDefault="003F5BA5" w:rsidP="00B80516">
            <w:pPr>
              <w:pStyle w:val="ListParagraph"/>
              <w:ind w:left="0"/>
              <w:rPr>
                <w:rtl/>
                <w:lang w:bidi="ar-EG"/>
              </w:rPr>
            </w:pPr>
            <w:r>
              <w:rPr>
                <w:rFonts w:hint="cs"/>
                <w:rtl/>
                <w:lang w:bidi="ar-EG"/>
              </w:rPr>
              <w:t>369 "صحيح مسلم".</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442</w:t>
            </w:r>
          </w:p>
        </w:tc>
        <w:tc>
          <w:tcPr>
            <w:tcW w:w="4252" w:type="dxa"/>
            <w:shd w:val="clear" w:color="auto" w:fill="FFFFCC"/>
          </w:tcPr>
          <w:p w:rsidR="003F5BA5" w:rsidRDefault="003F5BA5" w:rsidP="00B80516">
            <w:pPr>
              <w:pStyle w:val="ListParagraph"/>
              <w:ind w:left="0"/>
              <w:rPr>
                <w:rtl/>
                <w:lang w:bidi="ar-EG"/>
              </w:rPr>
            </w:pPr>
            <w:r>
              <w:rPr>
                <w:rFonts w:hint="cs"/>
                <w:rtl/>
                <w:lang w:bidi="ar-EG"/>
              </w:rPr>
              <w:t>145"الرد على الجهمية للدارمي".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443</w:t>
            </w:r>
          </w:p>
        </w:tc>
        <w:tc>
          <w:tcPr>
            <w:tcW w:w="4252" w:type="dxa"/>
            <w:shd w:val="clear" w:color="auto" w:fill="FFFFCC"/>
          </w:tcPr>
          <w:p w:rsidR="003F5BA5" w:rsidRDefault="003F5BA5" w:rsidP="00B80516">
            <w:pPr>
              <w:pStyle w:val="ListParagraph"/>
              <w:ind w:left="0"/>
              <w:rPr>
                <w:rtl/>
                <w:lang w:bidi="ar-EG"/>
              </w:rPr>
            </w:pPr>
            <w:r>
              <w:rPr>
                <w:rFonts w:hint="cs"/>
                <w:rtl/>
                <w:lang w:bidi="ar-EG"/>
              </w:rPr>
              <w:t>4623"مسند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444</w:t>
            </w:r>
          </w:p>
        </w:tc>
        <w:tc>
          <w:tcPr>
            <w:tcW w:w="4252" w:type="dxa"/>
            <w:shd w:val="clear" w:color="auto" w:fill="FFFFCC"/>
          </w:tcPr>
          <w:p w:rsidR="003F5BA5" w:rsidRDefault="003F5BA5" w:rsidP="00B80516">
            <w:pPr>
              <w:pStyle w:val="ListParagraph"/>
              <w:ind w:left="0"/>
              <w:rPr>
                <w:rtl/>
                <w:lang w:bidi="ar-EG"/>
              </w:rPr>
            </w:pPr>
            <w:r>
              <w:rPr>
                <w:rFonts w:hint="cs"/>
                <w:rtl/>
                <w:lang w:bidi="ar-EG"/>
              </w:rPr>
              <w:t>5317"مسند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445</w:t>
            </w:r>
          </w:p>
        </w:tc>
        <w:tc>
          <w:tcPr>
            <w:tcW w:w="4252" w:type="dxa"/>
            <w:shd w:val="clear" w:color="auto" w:fill="FFFFCC"/>
          </w:tcPr>
          <w:p w:rsidR="003F5BA5" w:rsidRDefault="003F5BA5" w:rsidP="00B80516">
            <w:pPr>
              <w:pStyle w:val="ListParagraph"/>
              <w:ind w:left="0"/>
              <w:rPr>
                <w:rtl/>
                <w:lang w:bidi="ar-EG"/>
              </w:rPr>
            </w:pPr>
            <w:r>
              <w:rPr>
                <w:rFonts w:hint="cs"/>
                <w:rtl/>
                <w:lang w:bidi="ar-EG"/>
              </w:rPr>
              <w:t>2636"الإبانة لابن بطة".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446</w:t>
            </w:r>
          </w:p>
        </w:tc>
        <w:tc>
          <w:tcPr>
            <w:tcW w:w="4252" w:type="dxa"/>
            <w:shd w:val="clear" w:color="auto" w:fill="FFFFCC"/>
          </w:tcPr>
          <w:p w:rsidR="003F5BA5" w:rsidRDefault="003F5BA5" w:rsidP="00B80516">
            <w:pPr>
              <w:pStyle w:val="ListParagraph"/>
              <w:ind w:left="0"/>
              <w:rPr>
                <w:rtl/>
                <w:lang w:bidi="ar-EG"/>
              </w:rPr>
            </w:pPr>
            <w:r>
              <w:rPr>
                <w:rFonts w:hint="cs"/>
                <w:rtl/>
                <w:lang w:bidi="ar-EG"/>
              </w:rPr>
              <w:t>511"رؤية الله لابن النحاس".</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447</w:t>
            </w:r>
          </w:p>
        </w:tc>
        <w:tc>
          <w:tcPr>
            <w:tcW w:w="4252" w:type="dxa"/>
            <w:shd w:val="clear" w:color="auto" w:fill="FFFFCC"/>
          </w:tcPr>
          <w:p w:rsidR="003F5BA5" w:rsidRDefault="003F5BA5" w:rsidP="00B80516">
            <w:pPr>
              <w:pStyle w:val="ListParagraph"/>
              <w:ind w:left="0"/>
              <w:rPr>
                <w:rtl/>
                <w:lang w:bidi="ar-EG"/>
              </w:rPr>
            </w:pPr>
            <w:r>
              <w:rPr>
                <w:rFonts w:hint="cs"/>
                <w:rtl/>
                <w:lang w:bidi="ar-EG"/>
              </w:rPr>
              <w:t>169"الرد على الجهمية".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448</w:t>
            </w:r>
          </w:p>
        </w:tc>
        <w:tc>
          <w:tcPr>
            <w:tcW w:w="4252" w:type="dxa"/>
            <w:shd w:val="clear" w:color="auto" w:fill="FFFFCC"/>
          </w:tcPr>
          <w:p w:rsidR="003F5BA5" w:rsidRDefault="003F5BA5" w:rsidP="00B80516">
            <w:pPr>
              <w:pStyle w:val="ListParagraph"/>
              <w:ind w:left="0"/>
              <w:rPr>
                <w:rtl/>
                <w:lang w:bidi="ar-EG"/>
              </w:rPr>
            </w:pPr>
            <w:r>
              <w:rPr>
                <w:rFonts w:hint="cs"/>
                <w:rtl/>
                <w:lang w:bidi="ar-EG"/>
              </w:rPr>
              <w:t>18325 "مسند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449</w:t>
            </w:r>
          </w:p>
        </w:tc>
        <w:tc>
          <w:tcPr>
            <w:tcW w:w="4252" w:type="dxa"/>
            <w:shd w:val="clear" w:color="auto" w:fill="FFFFCC"/>
          </w:tcPr>
          <w:p w:rsidR="003F5BA5" w:rsidRDefault="003F5BA5" w:rsidP="00B80516">
            <w:pPr>
              <w:pStyle w:val="ListParagraph"/>
              <w:ind w:left="0"/>
              <w:rPr>
                <w:rtl/>
                <w:lang w:bidi="ar-EG"/>
              </w:rPr>
            </w:pPr>
            <w:r>
              <w:rPr>
                <w:rFonts w:hint="cs"/>
                <w:rtl/>
                <w:lang w:bidi="ar-EG"/>
              </w:rPr>
              <w:t>9397 "المصنف لابن أبي شيبة"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450</w:t>
            </w:r>
          </w:p>
        </w:tc>
        <w:tc>
          <w:tcPr>
            <w:tcW w:w="4252" w:type="dxa"/>
            <w:shd w:val="clear" w:color="auto" w:fill="FFFFCC"/>
          </w:tcPr>
          <w:p w:rsidR="003F5BA5" w:rsidRDefault="003F5BA5" w:rsidP="00B80516">
            <w:pPr>
              <w:pStyle w:val="ListParagraph"/>
              <w:ind w:left="0"/>
              <w:rPr>
                <w:rtl/>
                <w:lang w:bidi="ar-EG"/>
              </w:rPr>
            </w:pPr>
            <w:r>
              <w:rPr>
                <w:rFonts w:hint="cs"/>
                <w:rtl/>
                <w:lang w:bidi="ar-EG"/>
              </w:rPr>
              <w:t>20"مجالس من أمالي بن منده".</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451</w:t>
            </w:r>
          </w:p>
        </w:tc>
        <w:tc>
          <w:tcPr>
            <w:tcW w:w="4252" w:type="dxa"/>
            <w:shd w:val="clear" w:color="auto" w:fill="FFFFCC"/>
          </w:tcPr>
          <w:p w:rsidR="003F5BA5" w:rsidRDefault="003F5BA5" w:rsidP="00B80516">
            <w:pPr>
              <w:pStyle w:val="ListParagraph"/>
              <w:ind w:left="0"/>
              <w:rPr>
                <w:rtl/>
                <w:lang w:bidi="ar-EG"/>
              </w:rPr>
            </w:pPr>
            <w:r>
              <w:rPr>
                <w:rFonts w:hint="cs"/>
                <w:rtl/>
                <w:lang w:bidi="ar-EG"/>
              </w:rPr>
              <w:t>216"التوحيد لابن خزيمة".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452</w:t>
            </w:r>
          </w:p>
        </w:tc>
        <w:tc>
          <w:tcPr>
            <w:tcW w:w="4252" w:type="dxa"/>
            <w:shd w:val="clear" w:color="auto" w:fill="FFFFCC"/>
          </w:tcPr>
          <w:p w:rsidR="003F5BA5" w:rsidRDefault="003F5BA5" w:rsidP="00B80516">
            <w:pPr>
              <w:pStyle w:val="ListParagraph"/>
              <w:ind w:left="0"/>
              <w:rPr>
                <w:rtl/>
                <w:lang w:bidi="ar-EG"/>
              </w:rPr>
            </w:pPr>
            <w:r>
              <w:rPr>
                <w:rFonts w:hint="cs"/>
                <w:rtl/>
                <w:lang w:bidi="ar-EG"/>
              </w:rPr>
              <w:t>--- (أثر عن وكيع)</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453</w:t>
            </w:r>
          </w:p>
        </w:tc>
        <w:tc>
          <w:tcPr>
            <w:tcW w:w="4252" w:type="dxa"/>
            <w:shd w:val="clear" w:color="auto" w:fill="FFFFCC"/>
          </w:tcPr>
          <w:p w:rsidR="003F5BA5" w:rsidRDefault="003F5BA5" w:rsidP="00B80516">
            <w:pPr>
              <w:pStyle w:val="ListParagraph"/>
              <w:ind w:left="0"/>
              <w:rPr>
                <w:rtl/>
                <w:lang w:bidi="ar-EG"/>
              </w:rPr>
            </w:pPr>
            <w:r>
              <w:rPr>
                <w:rFonts w:hint="cs"/>
                <w:rtl/>
                <w:lang w:bidi="ar-EG"/>
              </w:rPr>
              <w:t>483"السنة لابن أبي عاصم".</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454</w:t>
            </w:r>
          </w:p>
        </w:tc>
        <w:tc>
          <w:tcPr>
            <w:tcW w:w="4252" w:type="dxa"/>
            <w:shd w:val="clear" w:color="auto" w:fill="FFFFCC"/>
          </w:tcPr>
          <w:p w:rsidR="003F5BA5" w:rsidRDefault="003F5BA5" w:rsidP="00B80516">
            <w:pPr>
              <w:pStyle w:val="ListParagraph"/>
              <w:ind w:left="0"/>
              <w:rPr>
                <w:rtl/>
                <w:lang w:bidi="ar-EG"/>
              </w:rPr>
            </w:pPr>
            <w:r>
              <w:rPr>
                <w:rFonts w:hint="cs"/>
                <w:rtl/>
                <w:lang w:bidi="ar-EG"/>
              </w:rPr>
              <w:t>342"صفة الجنة لابن أبي الدنيا"</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455</w:t>
            </w:r>
          </w:p>
        </w:tc>
        <w:tc>
          <w:tcPr>
            <w:tcW w:w="4252" w:type="dxa"/>
            <w:shd w:val="clear" w:color="auto" w:fill="FFFFCC"/>
          </w:tcPr>
          <w:p w:rsidR="003F5BA5" w:rsidRDefault="003F5BA5" w:rsidP="00B80516">
            <w:pPr>
              <w:pStyle w:val="ListParagraph"/>
              <w:ind w:left="0"/>
              <w:rPr>
                <w:rtl/>
                <w:lang w:bidi="ar-EG"/>
              </w:rPr>
            </w:pPr>
            <w:r>
              <w:rPr>
                <w:rFonts w:hint="cs"/>
                <w:rtl/>
                <w:lang w:bidi="ar-EG"/>
              </w:rPr>
              <w:t>194"الرد على الجهمية للدارمي"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456</w:t>
            </w:r>
          </w:p>
        </w:tc>
        <w:tc>
          <w:tcPr>
            <w:tcW w:w="4252" w:type="dxa"/>
            <w:shd w:val="clear" w:color="auto" w:fill="FFFFCC"/>
          </w:tcPr>
          <w:p w:rsidR="003F5BA5" w:rsidRDefault="003F5BA5" w:rsidP="00B80516">
            <w:pPr>
              <w:pStyle w:val="ListParagraph"/>
              <w:ind w:left="0"/>
              <w:rPr>
                <w:rtl/>
                <w:lang w:bidi="ar-EG"/>
              </w:rPr>
            </w:pPr>
            <w:r>
              <w:rPr>
                <w:rFonts w:hint="cs"/>
                <w:rtl/>
                <w:lang w:bidi="ar-EG"/>
              </w:rPr>
              <w:t>35952"المصنف لابن أبي شيبة".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457</w:t>
            </w:r>
          </w:p>
        </w:tc>
        <w:tc>
          <w:tcPr>
            <w:tcW w:w="4252" w:type="dxa"/>
            <w:shd w:val="clear" w:color="auto" w:fill="FFFFCC"/>
          </w:tcPr>
          <w:p w:rsidR="003F5BA5" w:rsidRPr="00CD6811" w:rsidRDefault="003F5BA5" w:rsidP="00B80516">
            <w:pPr>
              <w:pStyle w:val="ListParagraph"/>
              <w:ind w:left="0"/>
              <w:rPr>
                <w:color w:val="FF0000"/>
                <w:rtl/>
                <w:lang w:bidi="ar-EG"/>
              </w:rPr>
            </w:pPr>
            <w:r w:rsidRPr="00CD6811">
              <w:rPr>
                <w:color w:val="FF0000"/>
                <w:rtl/>
                <w:lang w:bidi="ar-EG"/>
              </w:rPr>
              <w:t>35952"المصنف لابن أبي شيبة".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458</w:t>
            </w:r>
          </w:p>
        </w:tc>
        <w:tc>
          <w:tcPr>
            <w:tcW w:w="4252" w:type="dxa"/>
            <w:shd w:val="clear" w:color="auto" w:fill="FFFFCC"/>
          </w:tcPr>
          <w:p w:rsidR="003F5BA5" w:rsidRDefault="003F5BA5" w:rsidP="00B80516">
            <w:pPr>
              <w:pStyle w:val="ListParagraph"/>
              <w:ind w:left="0"/>
              <w:rPr>
                <w:rtl/>
                <w:lang w:bidi="ar-EG"/>
              </w:rPr>
            </w:pPr>
            <w:r>
              <w:rPr>
                <w:rFonts w:hint="cs"/>
                <w:rtl/>
                <w:lang w:bidi="ar-EG"/>
              </w:rPr>
              <w:t>217"التوحيد لابن خزيمة".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459</w:t>
            </w:r>
          </w:p>
        </w:tc>
        <w:tc>
          <w:tcPr>
            <w:tcW w:w="4252" w:type="dxa"/>
            <w:shd w:val="clear" w:color="auto" w:fill="FFFFCC"/>
          </w:tcPr>
          <w:p w:rsidR="003F5BA5" w:rsidRDefault="003F5BA5" w:rsidP="00B80516">
            <w:pPr>
              <w:pStyle w:val="ListParagraph"/>
              <w:ind w:left="0"/>
              <w:rPr>
                <w:rtl/>
                <w:lang w:bidi="ar-EG"/>
              </w:rPr>
            </w:pPr>
            <w:r>
              <w:rPr>
                <w:rFonts w:hint="cs"/>
                <w:rtl/>
                <w:lang w:bidi="ar-EG"/>
              </w:rPr>
              <w:t>345"البعث والنشور للبيهقي".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460</w:t>
            </w:r>
          </w:p>
        </w:tc>
        <w:tc>
          <w:tcPr>
            <w:tcW w:w="4252" w:type="dxa"/>
            <w:shd w:val="clear" w:color="auto" w:fill="FFFFCC"/>
          </w:tcPr>
          <w:p w:rsidR="003F5BA5" w:rsidRDefault="003F5BA5" w:rsidP="00B80516">
            <w:pPr>
              <w:pStyle w:val="ListParagraph"/>
              <w:ind w:left="0"/>
              <w:rPr>
                <w:rtl/>
                <w:lang w:bidi="ar-EG"/>
              </w:rPr>
            </w:pPr>
            <w:r>
              <w:rPr>
                <w:rFonts w:hint="cs"/>
                <w:rtl/>
                <w:lang w:bidi="ar-EG"/>
              </w:rPr>
              <w:t>165"الرؤية للدارقطني"</w:t>
            </w:r>
            <w:r w:rsidRPr="00CD6811">
              <w:rPr>
                <w:rFonts w:hint="cs"/>
                <w:color w:val="FF0000"/>
                <w:u w:val="single"/>
                <w:rtl/>
                <w:lang w:bidi="ar-EG"/>
              </w:rPr>
              <w:t xml:space="preserve"> مع اختلاف في أول السند.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461</w:t>
            </w:r>
          </w:p>
        </w:tc>
        <w:tc>
          <w:tcPr>
            <w:tcW w:w="4252" w:type="dxa"/>
            <w:shd w:val="clear" w:color="auto" w:fill="FFFFCC"/>
          </w:tcPr>
          <w:p w:rsidR="003F5BA5" w:rsidRDefault="003F5BA5" w:rsidP="00B80516">
            <w:pPr>
              <w:pStyle w:val="ListParagraph"/>
              <w:ind w:left="0"/>
              <w:rPr>
                <w:rtl/>
                <w:lang w:bidi="ar-EG"/>
              </w:rPr>
            </w:pPr>
            <w:r>
              <w:rPr>
                <w:rFonts w:hint="cs"/>
                <w:rtl/>
                <w:lang w:bidi="ar-EG"/>
              </w:rPr>
              <w:t>582"الشريعة للآجري"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462</w:t>
            </w:r>
          </w:p>
        </w:tc>
        <w:tc>
          <w:tcPr>
            <w:tcW w:w="4252" w:type="dxa"/>
            <w:shd w:val="clear" w:color="auto" w:fill="FFFFCC"/>
          </w:tcPr>
          <w:p w:rsidR="003F5BA5" w:rsidRDefault="003F5BA5" w:rsidP="00B80516">
            <w:pPr>
              <w:pStyle w:val="ListParagraph"/>
              <w:ind w:left="0"/>
              <w:rPr>
                <w:rtl/>
                <w:lang w:bidi="ar-EG"/>
              </w:rPr>
            </w:pPr>
            <w:r>
              <w:rPr>
                <w:rFonts w:hint="cs"/>
                <w:rtl/>
                <w:lang w:bidi="ar-EG"/>
              </w:rPr>
              <w:t>--- (أثر عن عبد الرحمن بن سابط)</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463</w:t>
            </w:r>
          </w:p>
        </w:tc>
        <w:tc>
          <w:tcPr>
            <w:tcW w:w="4252" w:type="dxa"/>
            <w:shd w:val="clear" w:color="auto" w:fill="FFFFCC"/>
          </w:tcPr>
          <w:p w:rsidR="003F5BA5" w:rsidRDefault="003F5BA5" w:rsidP="00B80516">
            <w:pPr>
              <w:pStyle w:val="ListParagraph"/>
              <w:ind w:left="0"/>
              <w:rPr>
                <w:rtl/>
                <w:lang w:bidi="ar-EG"/>
              </w:rPr>
            </w:pPr>
            <w:r>
              <w:rPr>
                <w:rFonts w:hint="cs"/>
                <w:rtl/>
                <w:lang w:bidi="ar-EG"/>
              </w:rPr>
              <w:t>266"التوحيد لابن خزيمة".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464</w:t>
            </w:r>
          </w:p>
        </w:tc>
        <w:tc>
          <w:tcPr>
            <w:tcW w:w="4252" w:type="dxa"/>
            <w:shd w:val="clear" w:color="auto" w:fill="FFFFCC"/>
          </w:tcPr>
          <w:p w:rsidR="003F5BA5" w:rsidRDefault="003F5BA5" w:rsidP="00B80516">
            <w:pPr>
              <w:pStyle w:val="ListParagraph"/>
              <w:ind w:left="0"/>
              <w:rPr>
                <w:rtl/>
                <w:lang w:bidi="ar-EG"/>
              </w:rPr>
            </w:pPr>
            <w:r>
              <w:rPr>
                <w:rFonts w:hint="cs"/>
                <w:rtl/>
                <w:lang w:bidi="ar-EG"/>
              </w:rPr>
              <w:t>1429"مسند اسحاق بن راهويه".</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465</w:t>
            </w:r>
          </w:p>
        </w:tc>
        <w:tc>
          <w:tcPr>
            <w:tcW w:w="4252" w:type="dxa"/>
            <w:shd w:val="clear" w:color="auto" w:fill="FFFFCC"/>
          </w:tcPr>
          <w:p w:rsidR="003F5BA5" w:rsidRDefault="003F5BA5" w:rsidP="00B80516">
            <w:pPr>
              <w:pStyle w:val="ListParagraph"/>
              <w:ind w:left="0"/>
              <w:rPr>
                <w:rtl/>
                <w:lang w:bidi="ar-EG"/>
              </w:rPr>
            </w:pPr>
            <w:r>
              <w:rPr>
                <w:rFonts w:hint="cs"/>
                <w:rtl/>
                <w:lang w:bidi="ar-EG"/>
              </w:rPr>
              <w:t>803"شرح أصول الاعتقاد للالكائي".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466</w:t>
            </w:r>
          </w:p>
        </w:tc>
        <w:tc>
          <w:tcPr>
            <w:tcW w:w="4252" w:type="dxa"/>
            <w:shd w:val="clear" w:color="auto" w:fill="FFFFCC"/>
          </w:tcPr>
          <w:p w:rsidR="003F5BA5" w:rsidRDefault="003F5BA5" w:rsidP="00B80516">
            <w:pPr>
              <w:pStyle w:val="ListParagraph"/>
              <w:ind w:left="0"/>
              <w:rPr>
                <w:rtl/>
                <w:lang w:bidi="ar-EG"/>
              </w:rPr>
            </w:pPr>
            <w:r>
              <w:rPr>
                <w:rFonts w:hint="cs"/>
                <w:rtl/>
                <w:lang w:bidi="ar-EG"/>
              </w:rPr>
              <w:t>38104"المصنف لابن أبي شيبة".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467</w:t>
            </w:r>
          </w:p>
        </w:tc>
        <w:tc>
          <w:tcPr>
            <w:tcW w:w="4252" w:type="dxa"/>
            <w:shd w:val="clear" w:color="auto" w:fill="FFFFCC"/>
          </w:tcPr>
          <w:p w:rsidR="003F5BA5" w:rsidRDefault="003F5BA5" w:rsidP="00B80516">
            <w:pPr>
              <w:pStyle w:val="ListParagraph"/>
              <w:ind w:left="0"/>
              <w:rPr>
                <w:rtl/>
                <w:lang w:bidi="ar-EG"/>
              </w:rPr>
            </w:pPr>
            <w:r>
              <w:rPr>
                <w:rFonts w:hint="cs"/>
                <w:rtl/>
                <w:lang w:bidi="ar-EG"/>
              </w:rPr>
              <w:t>--- أثر عن أبي صالح</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468</w:t>
            </w:r>
          </w:p>
        </w:tc>
        <w:tc>
          <w:tcPr>
            <w:tcW w:w="4252" w:type="dxa"/>
            <w:shd w:val="clear" w:color="auto" w:fill="FFFFCC"/>
          </w:tcPr>
          <w:p w:rsidR="003F5BA5" w:rsidRDefault="003F5BA5" w:rsidP="00B80516">
            <w:pPr>
              <w:pStyle w:val="ListParagraph"/>
              <w:ind w:left="0"/>
              <w:rPr>
                <w:rtl/>
                <w:lang w:bidi="ar-EG"/>
              </w:rPr>
            </w:pPr>
            <w:r>
              <w:rPr>
                <w:rFonts w:hint="cs"/>
                <w:rtl/>
                <w:lang w:bidi="ar-EG"/>
              </w:rPr>
              <w:t>780"شرح أصول الاعتقاد للالكائي".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469</w:t>
            </w:r>
          </w:p>
        </w:tc>
        <w:tc>
          <w:tcPr>
            <w:tcW w:w="4252" w:type="dxa"/>
            <w:shd w:val="clear" w:color="auto" w:fill="FFFFCC"/>
          </w:tcPr>
          <w:p w:rsidR="003F5BA5" w:rsidRDefault="003F5BA5" w:rsidP="00B80516">
            <w:pPr>
              <w:pStyle w:val="ListParagraph"/>
              <w:ind w:left="0"/>
              <w:rPr>
                <w:rtl/>
                <w:lang w:bidi="ar-EG"/>
              </w:rPr>
            </w:pPr>
            <w:r>
              <w:rPr>
                <w:rFonts w:hint="cs"/>
                <w:rtl/>
                <w:lang w:bidi="ar-EG"/>
              </w:rPr>
              <w:t>584"الشريعة للآجري"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470</w:t>
            </w:r>
          </w:p>
        </w:tc>
        <w:tc>
          <w:tcPr>
            <w:tcW w:w="4252" w:type="dxa"/>
            <w:shd w:val="clear" w:color="auto" w:fill="FFFFCC"/>
          </w:tcPr>
          <w:p w:rsidR="003F5BA5" w:rsidRDefault="003F5BA5" w:rsidP="00B80516">
            <w:pPr>
              <w:pStyle w:val="ListParagraph"/>
              <w:ind w:left="0"/>
              <w:rPr>
                <w:rtl/>
                <w:lang w:bidi="ar-EG"/>
              </w:rPr>
            </w:pPr>
            <w:r>
              <w:rPr>
                <w:rFonts w:hint="cs"/>
                <w:rtl/>
                <w:lang w:bidi="ar-EG"/>
              </w:rPr>
              <w:t>571"الشريعة للآجري".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471</w:t>
            </w:r>
          </w:p>
        </w:tc>
        <w:tc>
          <w:tcPr>
            <w:tcW w:w="4252" w:type="dxa"/>
            <w:shd w:val="clear" w:color="auto" w:fill="FFFFCC"/>
          </w:tcPr>
          <w:p w:rsidR="003F5BA5" w:rsidRDefault="003F5BA5" w:rsidP="00B80516">
            <w:pPr>
              <w:pStyle w:val="ListParagraph"/>
              <w:ind w:left="0"/>
              <w:rPr>
                <w:rtl/>
                <w:lang w:bidi="ar-EG"/>
              </w:rPr>
            </w:pPr>
            <w:r>
              <w:rPr>
                <w:rFonts w:hint="cs"/>
                <w:rtl/>
                <w:lang w:bidi="ar-EG"/>
              </w:rPr>
              <w:t>39"الإبانة".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472</w:t>
            </w:r>
          </w:p>
        </w:tc>
        <w:tc>
          <w:tcPr>
            <w:tcW w:w="4252" w:type="dxa"/>
            <w:shd w:val="clear" w:color="auto" w:fill="FFFFCC"/>
          </w:tcPr>
          <w:p w:rsidR="003F5BA5" w:rsidRDefault="003F5BA5" w:rsidP="00B80516">
            <w:pPr>
              <w:pStyle w:val="ListParagraph"/>
              <w:ind w:left="0"/>
              <w:rPr>
                <w:rtl/>
                <w:lang w:bidi="ar-EG"/>
              </w:rPr>
            </w:pPr>
            <w:r>
              <w:rPr>
                <w:rFonts w:hint="cs"/>
                <w:rtl/>
                <w:lang w:bidi="ar-EG"/>
              </w:rPr>
              <w:t>4087"مسند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473</w:t>
            </w:r>
          </w:p>
        </w:tc>
        <w:tc>
          <w:tcPr>
            <w:tcW w:w="4252" w:type="dxa"/>
            <w:shd w:val="clear" w:color="auto" w:fill="FFFFCC"/>
          </w:tcPr>
          <w:p w:rsidR="003F5BA5" w:rsidRDefault="003F5BA5" w:rsidP="00B80516">
            <w:pPr>
              <w:pStyle w:val="ListParagraph"/>
              <w:ind w:left="0"/>
              <w:rPr>
                <w:rtl/>
                <w:lang w:bidi="ar-EG"/>
              </w:rPr>
            </w:pPr>
            <w:r>
              <w:rPr>
                <w:rFonts w:hint="cs"/>
                <w:rtl/>
                <w:lang w:bidi="ar-EG"/>
              </w:rPr>
              <w:t>4087"مسند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474</w:t>
            </w:r>
          </w:p>
        </w:tc>
        <w:tc>
          <w:tcPr>
            <w:tcW w:w="4252" w:type="dxa"/>
            <w:shd w:val="clear" w:color="auto" w:fill="FFFFCC"/>
          </w:tcPr>
          <w:p w:rsidR="003F5BA5" w:rsidRDefault="003F5BA5" w:rsidP="00B80516">
            <w:pPr>
              <w:pStyle w:val="ListParagraph"/>
              <w:ind w:left="0"/>
              <w:rPr>
                <w:rtl/>
                <w:lang w:bidi="ar-EG"/>
              </w:rPr>
            </w:pPr>
            <w:r>
              <w:rPr>
                <w:rFonts w:hint="cs"/>
                <w:rtl/>
                <w:lang w:bidi="ar-EG"/>
              </w:rPr>
              <w:t>4368"مسند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475</w:t>
            </w:r>
          </w:p>
        </w:tc>
        <w:tc>
          <w:tcPr>
            <w:tcW w:w="4252" w:type="dxa"/>
            <w:shd w:val="clear" w:color="auto" w:fill="FFFFCC"/>
          </w:tcPr>
          <w:p w:rsidR="003F5BA5" w:rsidRDefault="003F5BA5" w:rsidP="00B80516">
            <w:pPr>
              <w:pStyle w:val="ListParagraph"/>
              <w:ind w:left="0"/>
              <w:rPr>
                <w:rtl/>
                <w:lang w:bidi="ar-EG"/>
              </w:rPr>
            </w:pPr>
            <w:r>
              <w:rPr>
                <w:rFonts w:hint="cs"/>
                <w:rtl/>
                <w:lang w:bidi="ar-EG"/>
              </w:rPr>
              <w:t>2786"صحيح مسلم".</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476</w:t>
            </w:r>
          </w:p>
        </w:tc>
        <w:tc>
          <w:tcPr>
            <w:tcW w:w="4252" w:type="dxa"/>
            <w:shd w:val="clear" w:color="auto" w:fill="FFFFCC"/>
          </w:tcPr>
          <w:p w:rsidR="003F5BA5" w:rsidRPr="00883172" w:rsidRDefault="003F5BA5" w:rsidP="00B80516">
            <w:pPr>
              <w:pStyle w:val="ListParagraph"/>
              <w:ind w:left="0"/>
              <w:rPr>
                <w:color w:val="FF0000"/>
                <w:rtl/>
                <w:lang w:bidi="ar-EG"/>
              </w:rPr>
            </w:pPr>
            <w:r w:rsidRPr="00883172">
              <w:rPr>
                <w:rFonts w:hint="cs"/>
                <w:color w:val="FF0000"/>
                <w:rtl/>
                <w:lang w:bidi="ar-EG"/>
              </w:rPr>
              <w:t>2786"صحيح مسلم".</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477</w:t>
            </w:r>
          </w:p>
        </w:tc>
        <w:tc>
          <w:tcPr>
            <w:tcW w:w="4252" w:type="dxa"/>
            <w:shd w:val="clear" w:color="auto" w:fill="FFFFCC"/>
          </w:tcPr>
          <w:p w:rsidR="003F5BA5" w:rsidRDefault="003F5BA5" w:rsidP="00B80516">
            <w:pPr>
              <w:pStyle w:val="ListParagraph"/>
              <w:ind w:left="0"/>
              <w:rPr>
                <w:rtl/>
                <w:lang w:bidi="ar-EG"/>
              </w:rPr>
            </w:pPr>
            <w:r>
              <w:rPr>
                <w:rFonts w:hint="cs"/>
                <w:rtl/>
                <w:lang w:bidi="ar-EG"/>
              </w:rPr>
              <w:t>3240"سنن الترمذي".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478</w:t>
            </w:r>
          </w:p>
        </w:tc>
        <w:tc>
          <w:tcPr>
            <w:tcW w:w="4252" w:type="dxa"/>
            <w:shd w:val="clear" w:color="auto" w:fill="FFFFCC"/>
          </w:tcPr>
          <w:p w:rsidR="003F5BA5" w:rsidRDefault="003F5BA5" w:rsidP="00B80516">
            <w:pPr>
              <w:pStyle w:val="ListParagraph"/>
              <w:ind w:left="0"/>
              <w:rPr>
                <w:rtl/>
                <w:lang w:bidi="ar-EG"/>
              </w:rPr>
            </w:pPr>
            <w:r>
              <w:rPr>
                <w:rFonts w:hint="cs"/>
                <w:rtl/>
                <w:lang w:bidi="ar-EG"/>
              </w:rPr>
              <w:t>2267"مسند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479</w:t>
            </w:r>
          </w:p>
        </w:tc>
        <w:tc>
          <w:tcPr>
            <w:tcW w:w="4252" w:type="dxa"/>
            <w:shd w:val="clear" w:color="auto" w:fill="FFFFCC"/>
          </w:tcPr>
          <w:p w:rsidR="003F5BA5" w:rsidRDefault="003F5BA5" w:rsidP="00B80516">
            <w:pPr>
              <w:pStyle w:val="ListParagraph"/>
              <w:ind w:left="0"/>
              <w:rPr>
                <w:rtl/>
                <w:lang w:bidi="ar-EG"/>
              </w:rPr>
            </w:pPr>
            <w:r>
              <w:rPr>
                <w:rFonts w:hint="cs"/>
                <w:rtl/>
                <w:lang w:bidi="ar-EG"/>
              </w:rPr>
              <w:t xml:space="preserve">62 "الصفات للدارقطني" </w:t>
            </w:r>
            <w:r w:rsidRPr="00D63670">
              <w:rPr>
                <w:rFonts w:hint="cs"/>
                <w:color w:val="FF0000"/>
                <w:rtl/>
                <w:lang w:bidi="ar-EG"/>
              </w:rPr>
              <w:t>مختصراً</w:t>
            </w:r>
            <w:r>
              <w:rPr>
                <w:rFonts w:hint="cs"/>
                <w:rtl/>
                <w:lang w:bidi="ar-EG"/>
              </w:rPr>
              <w:t>.</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480</w:t>
            </w:r>
          </w:p>
        </w:tc>
        <w:tc>
          <w:tcPr>
            <w:tcW w:w="4252" w:type="dxa"/>
            <w:shd w:val="clear" w:color="auto" w:fill="FFFFCC"/>
          </w:tcPr>
          <w:p w:rsidR="003F5BA5" w:rsidRDefault="003F5BA5" w:rsidP="00B80516">
            <w:pPr>
              <w:pStyle w:val="ListParagraph"/>
              <w:ind w:left="0"/>
              <w:rPr>
                <w:rtl/>
                <w:lang w:bidi="ar-EG"/>
              </w:rPr>
            </w:pPr>
            <w:r>
              <w:rPr>
                <w:rFonts w:hint="cs"/>
                <w:rtl/>
                <w:lang w:bidi="ar-EG"/>
              </w:rPr>
              <w:t>7323"مسند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481</w:t>
            </w:r>
          </w:p>
        </w:tc>
        <w:tc>
          <w:tcPr>
            <w:tcW w:w="4252" w:type="dxa"/>
            <w:shd w:val="clear" w:color="auto" w:fill="FFFFCC"/>
          </w:tcPr>
          <w:p w:rsidR="003F5BA5" w:rsidRDefault="003F5BA5" w:rsidP="00B80516">
            <w:pPr>
              <w:pStyle w:val="ListParagraph"/>
              <w:ind w:left="0"/>
              <w:rPr>
                <w:rtl/>
                <w:lang w:bidi="ar-EG"/>
              </w:rPr>
            </w:pPr>
            <w:r>
              <w:rPr>
                <w:rFonts w:hint="cs"/>
                <w:rtl/>
                <w:lang w:bidi="ar-EG"/>
              </w:rPr>
              <w:t>"السنة للخلال، نقلا عن تلبيس الجهمية6/ 415".</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482</w:t>
            </w:r>
          </w:p>
        </w:tc>
        <w:tc>
          <w:tcPr>
            <w:tcW w:w="4252" w:type="dxa"/>
            <w:shd w:val="clear" w:color="auto" w:fill="FFFFCC"/>
          </w:tcPr>
          <w:p w:rsidR="003F5BA5" w:rsidRDefault="003F5BA5" w:rsidP="00B80516">
            <w:pPr>
              <w:pStyle w:val="ListParagraph"/>
              <w:ind w:left="0"/>
              <w:rPr>
                <w:rtl/>
                <w:lang w:bidi="ar-EG"/>
              </w:rPr>
            </w:pPr>
            <w:r>
              <w:rPr>
                <w:rFonts w:hint="cs"/>
                <w:rtl/>
                <w:lang w:bidi="ar-EG"/>
              </w:rPr>
              <w:t>529"السنة لابن أبي عاصم".</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483</w:t>
            </w:r>
          </w:p>
        </w:tc>
        <w:tc>
          <w:tcPr>
            <w:tcW w:w="4252" w:type="dxa"/>
            <w:shd w:val="clear" w:color="auto" w:fill="FFFFCC"/>
          </w:tcPr>
          <w:p w:rsidR="003F5BA5" w:rsidRDefault="003F5BA5" w:rsidP="00B80516">
            <w:pPr>
              <w:pStyle w:val="ListParagraph"/>
              <w:ind w:left="0"/>
              <w:rPr>
                <w:rtl/>
                <w:lang w:bidi="ar-EG"/>
              </w:rPr>
            </w:pPr>
            <w:r>
              <w:rPr>
                <w:rFonts w:hint="cs"/>
                <w:rtl/>
                <w:lang w:bidi="ar-EG"/>
              </w:rPr>
              <w:t>29"الرد على الجهمية للدارمي".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484</w:t>
            </w:r>
          </w:p>
        </w:tc>
        <w:tc>
          <w:tcPr>
            <w:tcW w:w="4252" w:type="dxa"/>
            <w:shd w:val="clear" w:color="auto" w:fill="FFFFCC"/>
          </w:tcPr>
          <w:p w:rsidR="003F5BA5" w:rsidRDefault="003F5BA5" w:rsidP="00B80516">
            <w:pPr>
              <w:pStyle w:val="ListParagraph"/>
              <w:ind w:left="0"/>
              <w:rPr>
                <w:rtl/>
                <w:lang w:bidi="ar-EG"/>
              </w:rPr>
            </w:pPr>
            <w:r>
              <w:rPr>
                <w:rFonts w:hint="cs"/>
                <w:rtl/>
                <w:lang w:bidi="ar-EG"/>
              </w:rPr>
              <w:t>12260"مسند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485</w:t>
            </w:r>
          </w:p>
        </w:tc>
        <w:tc>
          <w:tcPr>
            <w:tcW w:w="4252" w:type="dxa"/>
            <w:shd w:val="clear" w:color="auto" w:fill="FFFFCC"/>
          </w:tcPr>
          <w:p w:rsidR="003F5BA5" w:rsidRDefault="003F5BA5" w:rsidP="00B80516">
            <w:pPr>
              <w:pStyle w:val="ListParagraph"/>
              <w:ind w:left="0"/>
              <w:rPr>
                <w:rtl/>
                <w:lang w:bidi="ar-EG"/>
              </w:rPr>
            </w:pPr>
            <w:r>
              <w:rPr>
                <w:rFonts w:hint="cs"/>
                <w:rtl/>
                <w:lang w:bidi="ar-EG"/>
              </w:rPr>
              <w:t>--- (أثر عن معاذ).</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486</w:t>
            </w:r>
          </w:p>
        </w:tc>
        <w:tc>
          <w:tcPr>
            <w:tcW w:w="4252" w:type="dxa"/>
            <w:shd w:val="clear" w:color="auto" w:fill="FFFFCC"/>
          </w:tcPr>
          <w:p w:rsidR="003F5BA5" w:rsidRDefault="003F5BA5" w:rsidP="00B80516">
            <w:pPr>
              <w:pStyle w:val="ListParagraph"/>
              <w:ind w:left="0"/>
              <w:rPr>
                <w:rtl/>
                <w:lang w:bidi="ar-EG"/>
              </w:rPr>
            </w:pPr>
            <w:r>
              <w:rPr>
                <w:rFonts w:hint="cs"/>
                <w:rtl/>
                <w:lang w:bidi="ar-EG"/>
              </w:rPr>
              <w:t>71"الرد على الجهمية لابن منده".</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487</w:t>
            </w:r>
          </w:p>
        </w:tc>
        <w:tc>
          <w:tcPr>
            <w:tcW w:w="4252" w:type="dxa"/>
            <w:shd w:val="clear" w:color="auto" w:fill="FFFFCC"/>
          </w:tcPr>
          <w:p w:rsidR="003F5BA5" w:rsidRDefault="003F5BA5" w:rsidP="00B80516">
            <w:pPr>
              <w:pStyle w:val="ListParagraph"/>
              <w:ind w:left="0"/>
              <w:rPr>
                <w:rtl/>
                <w:lang w:bidi="ar-EG"/>
              </w:rPr>
            </w:pPr>
            <w:r>
              <w:rPr>
                <w:rFonts w:hint="cs"/>
                <w:rtl/>
                <w:lang w:bidi="ar-EG"/>
              </w:rPr>
              <w:t>---(أثر عن حماد بن سلمة).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488</w:t>
            </w:r>
          </w:p>
        </w:tc>
        <w:tc>
          <w:tcPr>
            <w:tcW w:w="4252" w:type="dxa"/>
            <w:shd w:val="clear" w:color="auto" w:fill="FFFFCC"/>
          </w:tcPr>
          <w:p w:rsidR="003F5BA5" w:rsidRDefault="003F5BA5" w:rsidP="00B80516">
            <w:pPr>
              <w:pStyle w:val="ListParagraph"/>
              <w:ind w:left="0"/>
              <w:rPr>
                <w:rtl/>
                <w:lang w:bidi="ar-EG"/>
              </w:rPr>
            </w:pPr>
            <w:r>
              <w:rPr>
                <w:rFonts w:hint="cs"/>
                <w:rtl/>
                <w:lang w:bidi="ar-EG"/>
              </w:rPr>
              <w:t>12260"مسند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489</w:t>
            </w:r>
          </w:p>
        </w:tc>
        <w:tc>
          <w:tcPr>
            <w:tcW w:w="4252" w:type="dxa"/>
            <w:shd w:val="clear" w:color="auto" w:fill="FFFFCC"/>
          </w:tcPr>
          <w:p w:rsidR="003F5BA5" w:rsidRDefault="003F5BA5" w:rsidP="00B80516">
            <w:pPr>
              <w:pStyle w:val="ListParagraph"/>
              <w:ind w:left="0"/>
              <w:rPr>
                <w:rtl/>
                <w:lang w:bidi="ar-EG"/>
              </w:rPr>
            </w:pPr>
            <w:r>
              <w:rPr>
                <w:rFonts w:hint="cs"/>
                <w:rtl/>
                <w:lang w:bidi="ar-EG"/>
              </w:rPr>
              <w:t>494"السنة لابن أبي عاصم".</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490</w:t>
            </w:r>
          </w:p>
        </w:tc>
        <w:tc>
          <w:tcPr>
            <w:tcW w:w="4252" w:type="dxa"/>
            <w:shd w:val="clear" w:color="auto" w:fill="FFFFCC"/>
          </w:tcPr>
          <w:p w:rsidR="003F5BA5" w:rsidRDefault="003F5BA5" w:rsidP="00B80516">
            <w:pPr>
              <w:pStyle w:val="ListParagraph"/>
              <w:ind w:left="0"/>
              <w:rPr>
                <w:rtl/>
                <w:lang w:bidi="ar-EG"/>
              </w:rPr>
            </w:pPr>
            <w:r>
              <w:rPr>
                <w:rFonts w:hint="cs"/>
                <w:rtl/>
                <w:lang w:bidi="ar-EG"/>
              </w:rPr>
              <w:t>ابن المنذر في تفسيره" الدر المنثور 3/ 546".</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491</w:t>
            </w:r>
          </w:p>
        </w:tc>
        <w:tc>
          <w:tcPr>
            <w:tcW w:w="4252" w:type="dxa"/>
            <w:shd w:val="clear" w:color="auto" w:fill="FFFFCC"/>
          </w:tcPr>
          <w:p w:rsidR="003F5BA5" w:rsidRDefault="003F5BA5" w:rsidP="00B80516">
            <w:pPr>
              <w:pStyle w:val="ListParagraph"/>
              <w:ind w:left="0"/>
              <w:rPr>
                <w:rtl/>
                <w:lang w:bidi="ar-EG"/>
              </w:rPr>
            </w:pPr>
            <w:r>
              <w:rPr>
                <w:rFonts w:hint="cs"/>
                <w:rtl/>
                <w:lang w:bidi="ar-EG"/>
              </w:rPr>
              <w:t>795"السنة للخلال".</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492</w:t>
            </w:r>
          </w:p>
        </w:tc>
        <w:tc>
          <w:tcPr>
            <w:tcW w:w="4252" w:type="dxa"/>
            <w:shd w:val="clear" w:color="auto" w:fill="FFFFCC"/>
          </w:tcPr>
          <w:p w:rsidR="003F5BA5" w:rsidRDefault="003F5BA5" w:rsidP="00B80516">
            <w:pPr>
              <w:pStyle w:val="ListParagraph"/>
              <w:ind w:left="0"/>
              <w:rPr>
                <w:rtl/>
                <w:lang w:bidi="ar-EG"/>
              </w:rPr>
            </w:pPr>
            <w:r>
              <w:rPr>
                <w:rFonts w:hint="cs"/>
                <w:rtl/>
                <w:lang w:bidi="ar-EG"/>
              </w:rPr>
              <w:t>2898"مصنف عبد الرزاق".</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493</w:t>
            </w:r>
          </w:p>
        </w:tc>
        <w:tc>
          <w:tcPr>
            <w:tcW w:w="4252" w:type="dxa"/>
            <w:shd w:val="clear" w:color="auto" w:fill="FFFFCC"/>
          </w:tcPr>
          <w:p w:rsidR="003F5BA5" w:rsidRDefault="003F5BA5" w:rsidP="00B80516">
            <w:pPr>
              <w:pStyle w:val="ListParagraph"/>
              <w:ind w:left="0"/>
              <w:rPr>
                <w:rtl/>
                <w:lang w:bidi="ar-EG"/>
              </w:rPr>
            </w:pPr>
            <w:r>
              <w:rPr>
                <w:rFonts w:hint="cs"/>
                <w:rtl/>
                <w:lang w:bidi="ar-EG"/>
              </w:rPr>
              <w:t>695"الشريعة للآجري".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494</w:t>
            </w:r>
          </w:p>
        </w:tc>
        <w:tc>
          <w:tcPr>
            <w:tcW w:w="4252" w:type="dxa"/>
            <w:shd w:val="clear" w:color="auto" w:fill="FFFFCC"/>
          </w:tcPr>
          <w:p w:rsidR="003F5BA5" w:rsidRDefault="003F5BA5" w:rsidP="00B80516">
            <w:pPr>
              <w:pStyle w:val="ListParagraph"/>
              <w:ind w:left="0"/>
              <w:rPr>
                <w:rtl/>
                <w:lang w:bidi="ar-EG"/>
              </w:rPr>
            </w:pPr>
            <w:r>
              <w:rPr>
                <w:rFonts w:hint="cs"/>
                <w:rtl/>
                <w:lang w:bidi="ar-EG"/>
              </w:rPr>
              <w:t>991"التوحيد لابن منده".</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495</w:t>
            </w:r>
          </w:p>
        </w:tc>
        <w:tc>
          <w:tcPr>
            <w:tcW w:w="4252" w:type="dxa"/>
            <w:shd w:val="clear" w:color="auto" w:fill="FFFFCC"/>
          </w:tcPr>
          <w:p w:rsidR="003F5BA5" w:rsidRDefault="003F5BA5" w:rsidP="00B80516">
            <w:pPr>
              <w:pStyle w:val="ListParagraph"/>
              <w:ind w:left="0"/>
              <w:rPr>
                <w:rtl/>
                <w:lang w:bidi="ar-EG"/>
              </w:rPr>
            </w:pPr>
            <w:r>
              <w:rPr>
                <w:rFonts w:hint="cs"/>
                <w:rtl/>
                <w:lang w:bidi="ar-EG"/>
              </w:rPr>
              <w:t>---(أثر عن ابن علية).</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496</w:t>
            </w:r>
          </w:p>
        </w:tc>
        <w:tc>
          <w:tcPr>
            <w:tcW w:w="4252" w:type="dxa"/>
            <w:shd w:val="clear" w:color="auto" w:fill="FFFFCC"/>
          </w:tcPr>
          <w:p w:rsidR="003F5BA5" w:rsidRDefault="003F5BA5" w:rsidP="00B80516">
            <w:pPr>
              <w:pStyle w:val="ListParagraph"/>
              <w:ind w:left="0"/>
              <w:rPr>
                <w:rtl/>
                <w:lang w:bidi="ar-EG"/>
              </w:rPr>
            </w:pPr>
            <w:r>
              <w:rPr>
                <w:rFonts w:hint="cs"/>
                <w:rtl/>
                <w:lang w:bidi="ar-EG"/>
              </w:rPr>
              <w:t>522"شرح أصول الاعتقاد للالكائي".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497</w:t>
            </w:r>
          </w:p>
        </w:tc>
        <w:tc>
          <w:tcPr>
            <w:tcW w:w="4252" w:type="dxa"/>
            <w:shd w:val="clear" w:color="auto" w:fill="FFFFCC"/>
          </w:tcPr>
          <w:p w:rsidR="003F5BA5" w:rsidRDefault="003F5BA5" w:rsidP="00B80516">
            <w:pPr>
              <w:pStyle w:val="ListParagraph"/>
              <w:ind w:left="0"/>
              <w:rPr>
                <w:rtl/>
                <w:lang w:bidi="ar-EG"/>
              </w:rPr>
            </w:pPr>
            <w:r>
              <w:rPr>
                <w:rFonts w:hint="cs"/>
                <w:rtl/>
                <w:lang w:bidi="ar-EG"/>
              </w:rPr>
              <w:t>2010"السنة للخلال".</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498</w:t>
            </w:r>
          </w:p>
        </w:tc>
        <w:tc>
          <w:tcPr>
            <w:tcW w:w="4252" w:type="dxa"/>
            <w:shd w:val="clear" w:color="auto" w:fill="FFFFCC"/>
          </w:tcPr>
          <w:p w:rsidR="003F5BA5" w:rsidRDefault="003F5BA5" w:rsidP="00B80516">
            <w:pPr>
              <w:pStyle w:val="ListParagraph"/>
              <w:ind w:left="0"/>
              <w:rPr>
                <w:rtl/>
                <w:lang w:bidi="ar-EG"/>
              </w:rPr>
            </w:pPr>
            <w:r>
              <w:rPr>
                <w:rFonts w:hint="cs"/>
                <w:rtl/>
                <w:lang w:bidi="ar-EG"/>
              </w:rPr>
              <w:t>351"الرد على الجهمية للدارمي".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499</w:t>
            </w:r>
          </w:p>
        </w:tc>
        <w:tc>
          <w:tcPr>
            <w:tcW w:w="4252" w:type="dxa"/>
            <w:shd w:val="clear" w:color="auto" w:fill="FFFFCC"/>
          </w:tcPr>
          <w:p w:rsidR="003F5BA5" w:rsidRDefault="003F5BA5" w:rsidP="00B80516">
            <w:pPr>
              <w:pStyle w:val="ListParagraph"/>
              <w:ind w:left="0"/>
              <w:rPr>
                <w:rtl/>
                <w:lang w:bidi="ar-EG"/>
              </w:rPr>
            </w:pPr>
            <w:r>
              <w:rPr>
                <w:rFonts w:hint="cs"/>
                <w:rtl/>
                <w:lang w:bidi="ar-EG"/>
              </w:rPr>
              <w:t>--- (أثر عن عتاب بن بشير)</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500</w:t>
            </w:r>
          </w:p>
        </w:tc>
        <w:tc>
          <w:tcPr>
            <w:tcW w:w="4252" w:type="dxa"/>
            <w:shd w:val="clear" w:color="auto" w:fill="FFFFCC"/>
          </w:tcPr>
          <w:p w:rsidR="003F5BA5" w:rsidRDefault="003F5BA5" w:rsidP="00B80516">
            <w:pPr>
              <w:pStyle w:val="ListParagraph"/>
              <w:ind w:left="0"/>
              <w:rPr>
                <w:rtl/>
                <w:lang w:bidi="ar-EG"/>
              </w:rPr>
            </w:pPr>
            <w:r>
              <w:rPr>
                <w:rFonts w:hint="cs"/>
                <w:rtl/>
                <w:lang w:bidi="ar-EG"/>
              </w:rPr>
              <w:t>320"شرح أصول الاعتقاد للالكائي".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501</w:t>
            </w:r>
          </w:p>
        </w:tc>
        <w:tc>
          <w:tcPr>
            <w:tcW w:w="4252" w:type="dxa"/>
            <w:shd w:val="clear" w:color="auto" w:fill="FFFFCC"/>
          </w:tcPr>
          <w:p w:rsidR="003F5BA5" w:rsidRDefault="003F5BA5" w:rsidP="00B80516">
            <w:pPr>
              <w:pStyle w:val="ListParagraph"/>
              <w:ind w:left="0"/>
              <w:rPr>
                <w:rtl/>
                <w:lang w:bidi="ar-EG"/>
              </w:rPr>
            </w:pPr>
            <w:r>
              <w:rPr>
                <w:rFonts w:hint="cs"/>
                <w:rtl/>
                <w:lang w:bidi="ar-EG"/>
              </w:rPr>
              <w:t>"نقض الدارمي على المريسي ج1 صـ62".</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502</w:t>
            </w:r>
          </w:p>
        </w:tc>
        <w:tc>
          <w:tcPr>
            <w:tcW w:w="4252" w:type="dxa"/>
            <w:shd w:val="clear" w:color="auto" w:fill="FFFFCC"/>
          </w:tcPr>
          <w:p w:rsidR="003F5BA5" w:rsidRDefault="003F5BA5" w:rsidP="00B80516">
            <w:pPr>
              <w:pStyle w:val="ListParagraph"/>
              <w:ind w:left="0"/>
              <w:rPr>
                <w:rtl/>
                <w:lang w:bidi="ar-EG"/>
              </w:rPr>
            </w:pPr>
            <w:r>
              <w:rPr>
                <w:rFonts w:hint="cs"/>
                <w:rtl/>
                <w:lang w:bidi="ar-EG"/>
              </w:rPr>
              <w:t>--- "أثر عن المستملي".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503</w:t>
            </w:r>
          </w:p>
        </w:tc>
        <w:tc>
          <w:tcPr>
            <w:tcW w:w="4252" w:type="dxa"/>
            <w:shd w:val="clear" w:color="auto" w:fill="FFFFCC"/>
          </w:tcPr>
          <w:p w:rsidR="003F5BA5" w:rsidRDefault="003F5BA5" w:rsidP="00B80516">
            <w:pPr>
              <w:pStyle w:val="ListParagraph"/>
              <w:ind w:left="0"/>
              <w:rPr>
                <w:rtl/>
                <w:lang w:bidi="ar-EG"/>
              </w:rPr>
            </w:pPr>
            <w:r>
              <w:rPr>
                <w:rFonts w:hint="cs"/>
                <w:rtl/>
                <w:lang w:bidi="ar-EG"/>
              </w:rPr>
              <w:t>"السنن الكبرى 3/ 83".</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504</w:t>
            </w:r>
          </w:p>
        </w:tc>
        <w:tc>
          <w:tcPr>
            <w:tcW w:w="4252" w:type="dxa"/>
            <w:shd w:val="clear" w:color="auto" w:fill="FFFFCC"/>
          </w:tcPr>
          <w:p w:rsidR="003F5BA5" w:rsidRDefault="003F5BA5" w:rsidP="00B80516">
            <w:pPr>
              <w:pStyle w:val="ListParagraph"/>
              <w:ind w:left="0"/>
              <w:rPr>
                <w:rtl/>
                <w:lang w:bidi="ar-EG"/>
              </w:rPr>
            </w:pPr>
            <w:r>
              <w:rPr>
                <w:rFonts w:hint="cs"/>
                <w:rtl/>
                <w:lang w:bidi="ar-EG"/>
              </w:rPr>
              <w:t>201"العلل ومعرفة الرجال".</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505</w:t>
            </w:r>
          </w:p>
        </w:tc>
        <w:tc>
          <w:tcPr>
            <w:tcW w:w="4252" w:type="dxa"/>
            <w:shd w:val="clear" w:color="auto" w:fill="FFFFCC"/>
          </w:tcPr>
          <w:p w:rsidR="003F5BA5" w:rsidRDefault="003F5BA5" w:rsidP="00B80516">
            <w:pPr>
              <w:pStyle w:val="ListParagraph"/>
              <w:ind w:left="0"/>
              <w:rPr>
                <w:rtl/>
                <w:lang w:bidi="ar-EG"/>
              </w:rPr>
            </w:pPr>
            <w:r>
              <w:rPr>
                <w:rFonts w:hint="cs"/>
                <w:rtl/>
                <w:lang w:bidi="ar-EG"/>
              </w:rPr>
              <w:t>5569"مصنف عبد الرزاق".</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506</w:t>
            </w:r>
          </w:p>
        </w:tc>
        <w:tc>
          <w:tcPr>
            <w:tcW w:w="4252" w:type="dxa"/>
            <w:shd w:val="clear" w:color="auto" w:fill="FFFFCC"/>
          </w:tcPr>
          <w:p w:rsidR="003F5BA5" w:rsidRDefault="003F5BA5" w:rsidP="00B80516">
            <w:pPr>
              <w:pStyle w:val="ListParagraph"/>
              <w:ind w:left="0"/>
              <w:rPr>
                <w:rtl/>
                <w:lang w:bidi="ar-EG"/>
              </w:rPr>
            </w:pPr>
            <w:r>
              <w:rPr>
                <w:rFonts w:hint="cs"/>
                <w:rtl/>
                <w:lang w:bidi="ar-EG"/>
              </w:rPr>
              <w:t xml:space="preserve">62 "الصفات للدارقطني" </w:t>
            </w:r>
            <w:r w:rsidRPr="00D63670">
              <w:rPr>
                <w:rFonts w:hint="cs"/>
                <w:color w:val="FF0000"/>
                <w:rtl/>
                <w:lang w:bidi="ar-EG"/>
              </w:rPr>
              <w:t>مختصراً</w:t>
            </w:r>
            <w:r>
              <w:rPr>
                <w:rFonts w:hint="cs"/>
                <w:rtl/>
                <w:lang w:bidi="ar-EG"/>
              </w:rPr>
              <w:t>.</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507</w:t>
            </w:r>
          </w:p>
        </w:tc>
        <w:tc>
          <w:tcPr>
            <w:tcW w:w="4252" w:type="dxa"/>
            <w:shd w:val="clear" w:color="auto" w:fill="FFFFCC"/>
          </w:tcPr>
          <w:p w:rsidR="003F5BA5" w:rsidRDefault="003F5BA5" w:rsidP="00B80516">
            <w:pPr>
              <w:pStyle w:val="ListParagraph"/>
              <w:ind w:left="0"/>
              <w:rPr>
                <w:rtl/>
                <w:lang w:bidi="ar-EG"/>
              </w:rPr>
            </w:pPr>
            <w:r>
              <w:rPr>
                <w:rFonts w:hint="cs"/>
                <w:rtl/>
                <w:lang w:bidi="ar-EG"/>
              </w:rPr>
              <w:t>"تفسير الطبري2/ 158".</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508</w:t>
            </w:r>
          </w:p>
        </w:tc>
        <w:tc>
          <w:tcPr>
            <w:tcW w:w="4252" w:type="dxa"/>
            <w:shd w:val="clear" w:color="auto" w:fill="FFFFCC"/>
          </w:tcPr>
          <w:p w:rsidR="003F5BA5" w:rsidRDefault="003F5BA5" w:rsidP="00B80516">
            <w:pPr>
              <w:pStyle w:val="ListParagraph"/>
              <w:ind w:left="0"/>
              <w:rPr>
                <w:rtl/>
                <w:lang w:bidi="ar-EG"/>
              </w:rPr>
            </w:pPr>
            <w:r>
              <w:rPr>
                <w:rFonts w:hint="cs"/>
                <w:rtl/>
                <w:lang w:bidi="ar-EG"/>
              </w:rPr>
              <w:t>201"الرد على الجهمية للدارمي".</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509</w:t>
            </w:r>
          </w:p>
        </w:tc>
        <w:tc>
          <w:tcPr>
            <w:tcW w:w="4252" w:type="dxa"/>
            <w:shd w:val="clear" w:color="auto" w:fill="FFFFCC"/>
          </w:tcPr>
          <w:p w:rsidR="003F5BA5" w:rsidRDefault="003F5BA5" w:rsidP="00B80516">
            <w:pPr>
              <w:pStyle w:val="ListParagraph"/>
              <w:ind w:left="0"/>
              <w:rPr>
                <w:rtl/>
                <w:lang w:bidi="ar-EG"/>
              </w:rPr>
            </w:pPr>
            <w:r>
              <w:rPr>
                <w:rFonts w:hint="cs"/>
                <w:rtl/>
                <w:lang w:bidi="ar-EG"/>
              </w:rPr>
              <w:t>"تاريخ دمشق لابن عساكر 61/ 120".</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510</w:t>
            </w:r>
          </w:p>
        </w:tc>
        <w:tc>
          <w:tcPr>
            <w:tcW w:w="4252" w:type="dxa"/>
            <w:shd w:val="clear" w:color="auto" w:fill="FFFFCC"/>
          </w:tcPr>
          <w:p w:rsidR="003F5BA5" w:rsidRDefault="003F5BA5" w:rsidP="00B80516">
            <w:pPr>
              <w:pStyle w:val="ListParagraph"/>
              <w:ind w:left="0"/>
              <w:rPr>
                <w:rtl/>
                <w:lang w:bidi="ar-EG"/>
              </w:rPr>
            </w:pPr>
            <w:r>
              <w:rPr>
                <w:rFonts w:hint="cs"/>
                <w:rtl/>
                <w:lang w:bidi="ar-EG"/>
              </w:rPr>
              <w:t>17206"مسند أحمد".</w:t>
            </w:r>
          </w:p>
        </w:tc>
      </w:tr>
      <w:tr w:rsidR="003F5BA5" w:rsidTr="003F5BA5">
        <w:tc>
          <w:tcPr>
            <w:tcW w:w="993" w:type="dxa"/>
            <w:shd w:val="clear" w:color="auto" w:fill="FFFFCC"/>
          </w:tcPr>
          <w:p w:rsidR="003F5BA5" w:rsidRDefault="003F5BA5" w:rsidP="00B80516">
            <w:pPr>
              <w:pStyle w:val="ListParagraph"/>
              <w:numPr>
                <w:ilvl w:val="0"/>
                <w:numId w:val="12"/>
              </w:numPr>
              <w:rPr>
                <w:rtl/>
                <w:lang w:bidi="ar-EG"/>
              </w:rPr>
            </w:pPr>
          </w:p>
        </w:tc>
        <w:tc>
          <w:tcPr>
            <w:tcW w:w="2045" w:type="dxa"/>
            <w:shd w:val="clear" w:color="auto" w:fill="FFFFCC"/>
          </w:tcPr>
          <w:p w:rsidR="003F5BA5" w:rsidRDefault="003F5BA5" w:rsidP="00B80516">
            <w:pPr>
              <w:pStyle w:val="ListParagraph"/>
              <w:ind w:left="0"/>
              <w:rPr>
                <w:rtl/>
                <w:lang w:bidi="ar-EG"/>
              </w:rPr>
            </w:pPr>
            <w:r>
              <w:rPr>
                <w:rFonts w:hint="cs"/>
                <w:rtl/>
                <w:lang w:bidi="ar-EG"/>
              </w:rPr>
              <w:t>511</w:t>
            </w:r>
          </w:p>
        </w:tc>
        <w:tc>
          <w:tcPr>
            <w:tcW w:w="4252" w:type="dxa"/>
            <w:shd w:val="clear" w:color="auto" w:fill="FFFFCC"/>
          </w:tcPr>
          <w:p w:rsidR="003F5BA5" w:rsidRDefault="003F5BA5" w:rsidP="00B80516">
            <w:pPr>
              <w:pStyle w:val="ListParagraph"/>
              <w:ind w:left="0"/>
              <w:rPr>
                <w:rtl/>
                <w:lang w:bidi="ar-EG"/>
              </w:rPr>
            </w:pPr>
            <w:r>
              <w:rPr>
                <w:rFonts w:hint="cs"/>
                <w:rtl/>
                <w:lang w:bidi="ar-EG"/>
              </w:rPr>
              <w:t>1800"السنة للخلال".</w:t>
            </w:r>
          </w:p>
        </w:tc>
      </w:tr>
    </w:tbl>
    <w:p w:rsidR="003F5BA5" w:rsidRDefault="003F5BA5" w:rsidP="003F5BA5">
      <w:pPr>
        <w:rPr>
          <w:rtl/>
          <w:lang w:bidi="ar-EG"/>
        </w:rPr>
      </w:pPr>
    </w:p>
    <w:p w:rsidR="003F5BA5" w:rsidRDefault="003F5BA5" w:rsidP="003F5BA5">
      <w:pPr>
        <w:rPr>
          <w:rtl/>
          <w:lang w:bidi="ar-EG"/>
        </w:rPr>
      </w:pPr>
    </w:p>
    <w:p w:rsidR="003F5BA5" w:rsidRDefault="003F5BA5" w:rsidP="003F5BA5">
      <w:pPr>
        <w:rPr>
          <w:rtl/>
          <w:lang w:bidi="ar-EG"/>
        </w:rPr>
      </w:pPr>
    </w:p>
    <w:p w:rsidR="003F5BA5" w:rsidRDefault="003F5BA5" w:rsidP="003F5BA5">
      <w:pPr>
        <w:rPr>
          <w:rtl/>
          <w:lang w:bidi="ar-EG"/>
        </w:rPr>
      </w:pPr>
    </w:p>
    <w:p w:rsidR="00105141" w:rsidRDefault="00105141" w:rsidP="003F5BA5">
      <w:pPr>
        <w:rPr>
          <w:rtl/>
          <w:lang w:bidi="ar-EG"/>
        </w:rPr>
      </w:pPr>
    </w:p>
    <w:p w:rsidR="00105141" w:rsidRDefault="00105141" w:rsidP="003F5BA5">
      <w:pPr>
        <w:rPr>
          <w:rtl/>
          <w:lang w:bidi="ar-EG"/>
        </w:rPr>
      </w:pPr>
    </w:p>
    <w:p w:rsidR="00105141" w:rsidRDefault="00105141" w:rsidP="00105141">
      <w:pPr>
        <w:rPr>
          <w:rtl/>
          <w:lang w:bidi="ar-EG"/>
        </w:rPr>
      </w:pPr>
      <w:r>
        <w:rPr>
          <w:rFonts w:hint="cs"/>
          <w:rtl/>
          <w:lang w:bidi="ar-EG"/>
        </w:rPr>
        <w:t>أما آثار العلماء فمن بين أول 29 أثر في الكتاب وجدنا منها 20 في كتب أخرى،:</w:t>
      </w:r>
    </w:p>
    <w:p w:rsidR="00777E35" w:rsidRDefault="00105141" w:rsidP="00105141">
      <w:pPr>
        <w:pStyle w:val="ListParagraph"/>
        <w:numPr>
          <w:ilvl w:val="0"/>
          <w:numId w:val="7"/>
        </w:numPr>
        <w:rPr>
          <w:lang w:bidi="ar-EG"/>
        </w:rPr>
      </w:pPr>
      <w:r>
        <w:rPr>
          <w:rFonts w:hint="cs"/>
          <w:rtl/>
          <w:lang w:bidi="ar-EG"/>
        </w:rPr>
        <w:t>الآثار التي تفرد بها كتاب السنة  " 1</w:t>
      </w:r>
      <w:r w:rsidR="00410F42">
        <w:rPr>
          <w:rFonts w:hint="cs"/>
          <w:rtl/>
          <w:lang w:bidi="ar-EG"/>
        </w:rPr>
        <w:t xml:space="preserve"> ، 2، 13، 16، 17</w:t>
      </w:r>
      <w:r w:rsidR="00B47D9E">
        <w:rPr>
          <w:rFonts w:hint="cs"/>
          <w:rtl/>
          <w:lang w:bidi="ar-EG"/>
        </w:rPr>
        <w:t>، 23</w:t>
      </w:r>
      <w:r w:rsidR="005829D4">
        <w:rPr>
          <w:rFonts w:hint="cs"/>
          <w:rtl/>
          <w:lang w:bidi="ar-EG"/>
        </w:rPr>
        <w:t>، 27، 28</w:t>
      </w:r>
      <w:r w:rsidR="005405DE">
        <w:rPr>
          <w:rFonts w:hint="cs"/>
          <w:rtl/>
          <w:lang w:bidi="ar-EG"/>
        </w:rPr>
        <w:t>، 30</w:t>
      </w:r>
      <w:r>
        <w:rPr>
          <w:rFonts w:hint="cs"/>
          <w:rtl/>
          <w:lang w:bidi="ar-EG"/>
        </w:rPr>
        <w:t>".</w:t>
      </w:r>
    </w:p>
    <w:p w:rsidR="00105141" w:rsidRDefault="00105141" w:rsidP="00105141">
      <w:pPr>
        <w:pStyle w:val="ListParagraph"/>
        <w:numPr>
          <w:ilvl w:val="0"/>
          <w:numId w:val="7"/>
        </w:numPr>
        <w:rPr>
          <w:rtl/>
          <w:lang w:bidi="ar-EG"/>
        </w:rPr>
      </w:pPr>
      <w:r>
        <w:rPr>
          <w:rFonts w:hint="cs"/>
          <w:rtl/>
          <w:lang w:bidi="ar-EG"/>
        </w:rPr>
        <w:t>الآثار التي لها وجود في كتب أخرى:</w:t>
      </w:r>
    </w:p>
    <w:p w:rsidR="00105141" w:rsidRDefault="00105141" w:rsidP="00105141">
      <w:pPr>
        <w:pStyle w:val="ListParagraph"/>
        <w:rPr>
          <w:rtl/>
          <w:lang w:bidi="ar-EG"/>
        </w:rPr>
      </w:pPr>
    </w:p>
    <w:p w:rsidR="004C0B19" w:rsidRDefault="004C0B19" w:rsidP="005B4917">
      <w:pPr>
        <w:pStyle w:val="ListParagraph"/>
        <w:rPr>
          <w:rtl/>
          <w:lang w:bidi="ar-EG"/>
        </w:rPr>
      </w:pPr>
    </w:p>
    <w:tbl>
      <w:tblPr>
        <w:tblStyle w:val="TableGrid"/>
        <w:bidiVisual/>
        <w:tblW w:w="0" w:type="auto"/>
        <w:tblInd w:w="72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FFCC"/>
        <w:tblLook w:val="04A0" w:firstRow="1" w:lastRow="0" w:firstColumn="1" w:lastColumn="0" w:noHBand="0" w:noVBand="1"/>
      </w:tblPr>
      <w:tblGrid>
        <w:gridCol w:w="1205"/>
        <w:gridCol w:w="7512"/>
      </w:tblGrid>
      <w:tr w:rsidR="00105141" w:rsidRPr="003F5BA5" w:rsidTr="003F5BA5">
        <w:tc>
          <w:tcPr>
            <w:tcW w:w="1205" w:type="dxa"/>
            <w:shd w:val="clear" w:color="auto" w:fill="FFFFCC"/>
          </w:tcPr>
          <w:p w:rsidR="00105141" w:rsidRPr="00105141" w:rsidRDefault="00105141" w:rsidP="005B4917">
            <w:pPr>
              <w:pStyle w:val="ListParagraph"/>
              <w:ind w:left="0"/>
              <w:rPr>
                <w:b/>
                <w:bCs/>
                <w:rtl/>
                <w:lang w:bidi="ar-EG"/>
              </w:rPr>
            </w:pPr>
            <w:r w:rsidRPr="00105141">
              <w:rPr>
                <w:rFonts w:hint="cs"/>
                <w:b/>
                <w:bCs/>
                <w:rtl/>
                <w:lang w:bidi="ar-EG"/>
              </w:rPr>
              <w:t>رقم الأثر في كتاب السنة</w:t>
            </w:r>
          </w:p>
        </w:tc>
        <w:tc>
          <w:tcPr>
            <w:tcW w:w="7512" w:type="dxa"/>
            <w:shd w:val="clear" w:color="auto" w:fill="FFFFCC"/>
          </w:tcPr>
          <w:p w:rsidR="00105141" w:rsidRPr="00105141" w:rsidRDefault="00105141" w:rsidP="00105141">
            <w:pPr>
              <w:pStyle w:val="ListParagraph"/>
              <w:ind w:left="0"/>
              <w:jc w:val="center"/>
              <w:rPr>
                <w:b/>
                <w:bCs/>
                <w:rtl/>
                <w:lang w:bidi="ar-EG"/>
              </w:rPr>
            </w:pPr>
            <w:r w:rsidRPr="00105141">
              <w:rPr>
                <w:rFonts w:hint="cs"/>
                <w:b/>
                <w:bCs/>
                <w:rtl/>
                <w:lang w:bidi="ar-EG"/>
              </w:rPr>
              <w:t>رقم الأثر في المصادر الأخرى</w:t>
            </w:r>
          </w:p>
        </w:tc>
      </w:tr>
      <w:tr w:rsidR="00777E35" w:rsidRPr="003F5BA5" w:rsidTr="003F5BA5">
        <w:tc>
          <w:tcPr>
            <w:tcW w:w="1205" w:type="dxa"/>
            <w:shd w:val="clear" w:color="auto" w:fill="FFFFCC"/>
          </w:tcPr>
          <w:p w:rsidR="00777E35" w:rsidRPr="003F5BA5" w:rsidRDefault="00777E35" w:rsidP="005B4917">
            <w:pPr>
              <w:pStyle w:val="ListParagraph"/>
              <w:ind w:left="0"/>
              <w:rPr>
                <w:rtl/>
                <w:lang w:bidi="ar-EG"/>
              </w:rPr>
            </w:pPr>
            <w:r w:rsidRPr="003F5BA5">
              <w:rPr>
                <w:rtl/>
                <w:lang w:bidi="ar-EG"/>
              </w:rPr>
              <w:t>1</w:t>
            </w:r>
          </w:p>
        </w:tc>
        <w:tc>
          <w:tcPr>
            <w:tcW w:w="7512" w:type="dxa"/>
            <w:shd w:val="clear" w:color="auto" w:fill="FFFFCC"/>
          </w:tcPr>
          <w:p w:rsidR="00777E35" w:rsidRPr="003F5BA5" w:rsidRDefault="00777E35" w:rsidP="005B4917">
            <w:pPr>
              <w:pStyle w:val="ListParagraph"/>
              <w:ind w:left="0"/>
              <w:rPr>
                <w:rtl/>
                <w:lang w:bidi="ar-EG"/>
              </w:rPr>
            </w:pPr>
            <w:r w:rsidRPr="003F5BA5">
              <w:rPr>
                <w:rtl/>
                <w:lang w:bidi="ar-EG"/>
              </w:rPr>
              <w:t>1804 "السنة للخلال"</w:t>
            </w:r>
          </w:p>
        </w:tc>
      </w:tr>
      <w:tr w:rsidR="00777E35" w:rsidRPr="003F5BA5" w:rsidTr="003F5BA5">
        <w:tc>
          <w:tcPr>
            <w:tcW w:w="1205" w:type="dxa"/>
            <w:shd w:val="clear" w:color="auto" w:fill="FFFFCC"/>
          </w:tcPr>
          <w:p w:rsidR="00777E35" w:rsidRPr="003F5BA5" w:rsidRDefault="00777E35" w:rsidP="005B4917">
            <w:pPr>
              <w:pStyle w:val="ListParagraph"/>
              <w:ind w:left="0"/>
              <w:rPr>
                <w:rtl/>
                <w:lang w:bidi="ar-EG"/>
              </w:rPr>
            </w:pPr>
            <w:r w:rsidRPr="003F5BA5">
              <w:rPr>
                <w:rtl/>
                <w:lang w:bidi="ar-EG"/>
              </w:rPr>
              <w:t>3</w:t>
            </w:r>
          </w:p>
        </w:tc>
        <w:tc>
          <w:tcPr>
            <w:tcW w:w="7512" w:type="dxa"/>
            <w:shd w:val="clear" w:color="auto" w:fill="FFFFCC"/>
          </w:tcPr>
          <w:p w:rsidR="00777E35" w:rsidRPr="003F5BA5" w:rsidRDefault="00777E35" w:rsidP="005B4917">
            <w:pPr>
              <w:pStyle w:val="ListParagraph"/>
              <w:ind w:left="0"/>
              <w:rPr>
                <w:rtl/>
                <w:lang w:bidi="ar-EG"/>
              </w:rPr>
            </w:pPr>
            <w:r w:rsidRPr="003F5BA5">
              <w:rPr>
                <w:rtl/>
                <w:lang w:bidi="ar-EG"/>
              </w:rPr>
              <w:t>حديث رقم 600 شرح أصول الاعتقاد للالكائي.| المحنة رواية حنبل " الجامع لعلوم الإمام أحمد، العقدية ج3 ص334".</w:t>
            </w:r>
          </w:p>
        </w:tc>
      </w:tr>
      <w:tr w:rsidR="00777E35" w:rsidRPr="003F5BA5" w:rsidTr="003F5BA5">
        <w:tc>
          <w:tcPr>
            <w:tcW w:w="1205" w:type="dxa"/>
            <w:shd w:val="clear" w:color="auto" w:fill="FFFFCC"/>
          </w:tcPr>
          <w:p w:rsidR="00777E35" w:rsidRPr="003F5BA5" w:rsidRDefault="00777E35" w:rsidP="005B4917">
            <w:pPr>
              <w:pStyle w:val="ListParagraph"/>
              <w:ind w:left="0"/>
              <w:rPr>
                <w:rtl/>
                <w:lang w:bidi="ar-EG"/>
              </w:rPr>
            </w:pPr>
            <w:r w:rsidRPr="003F5BA5">
              <w:rPr>
                <w:rtl/>
                <w:lang w:bidi="ar-EG"/>
              </w:rPr>
              <w:t>5</w:t>
            </w:r>
          </w:p>
        </w:tc>
        <w:tc>
          <w:tcPr>
            <w:tcW w:w="7512" w:type="dxa"/>
            <w:shd w:val="clear" w:color="auto" w:fill="FFFFCC"/>
          </w:tcPr>
          <w:p w:rsidR="00777E35" w:rsidRPr="003F5BA5" w:rsidRDefault="00777E35" w:rsidP="005B4917">
            <w:pPr>
              <w:pStyle w:val="ListParagraph"/>
              <w:ind w:left="0"/>
              <w:rPr>
                <w:rtl/>
                <w:lang w:bidi="ar-EG"/>
              </w:rPr>
            </w:pPr>
            <w:r w:rsidRPr="003F5BA5">
              <w:rPr>
                <w:rtl/>
                <w:lang w:bidi="ar-EG"/>
              </w:rPr>
              <w:t xml:space="preserve">1148، 1151، 1712، 1715 </w:t>
            </w:r>
            <w:r w:rsidR="00552236" w:rsidRPr="003F5BA5">
              <w:rPr>
                <w:rtl/>
                <w:lang w:bidi="ar-EG"/>
              </w:rPr>
              <w:t>"السنة للخلال".</w:t>
            </w:r>
          </w:p>
        </w:tc>
      </w:tr>
      <w:tr w:rsidR="00777E35" w:rsidRPr="003F5BA5" w:rsidTr="003F5BA5">
        <w:tc>
          <w:tcPr>
            <w:tcW w:w="1205" w:type="dxa"/>
            <w:shd w:val="clear" w:color="auto" w:fill="FFFFCC"/>
          </w:tcPr>
          <w:p w:rsidR="00777E35" w:rsidRPr="003F5BA5" w:rsidRDefault="009456B1" w:rsidP="005B4917">
            <w:pPr>
              <w:pStyle w:val="ListParagraph"/>
              <w:ind w:left="0"/>
              <w:rPr>
                <w:rtl/>
                <w:lang w:bidi="ar-EG"/>
              </w:rPr>
            </w:pPr>
            <w:r w:rsidRPr="003F5BA5">
              <w:rPr>
                <w:rtl/>
                <w:lang w:bidi="ar-EG"/>
              </w:rPr>
              <w:t>6</w:t>
            </w:r>
          </w:p>
        </w:tc>
        <w:tc>
          <w:tcPr>
            <w:tcW w:w="7512" w:type="dxa"/>
            <w:shd w:val="clear" w:color="auto" w:fill="FFFFCC"/>
          </w:tcPr>
          <w:p w:rsidR="00777E35" w:rsidRPr="003F5BA5" w:rsidRDefault="009456B1" w:rsidP="005B4917">
            <w:pPr>
              <w:pStyle w:val="ListParagraph"/>
              <w:ind w:left="0"/>
              <w:rPr>
                <w:rtl/>
                <w:lang w:bidi="ar-EG"/>
              </w:rPr>
            </w:pPr>
            <w:r w:rsidRPr="003F5BA5">
              <w:rPr>
                <w:rtl/>
                <w:lang w:bidi="ar-EG"/>
              </w:rPr>
              <w:t>414 الإبانة لابن بطة.</w:t>
            </w:r>
          </w:p>
        </w:tc>
      </w:tr>
      <w:tr w:rsidR="00777E35" w:rsidRPr="003F5BA5" w:rsidTr="003F5BA5">
        <w:tc>
          <w:tcPr>
            <w:tcW w:w="1205" w:type="dxa"/>
            <w:shd w:val="clear" w:color="auto" w:fill="FFFFCC"/>
          </w:tcPr>
          <w:p w:rsidR="00777E35" w:rsidRPr="003F5BA5" w:rsidRDefault="009456B1" w:rsidP="005B4917">
            <w:pPr>
              <w:pStyle w:val="ListParagraph"/>
              <w:ind w:left="0"/>
              <w:rPr>
                <w:rtl/>
                <w:lang w:bidi="ar-EG"/>
              </w:rPr>
            </w:pPr>
            <w:r w:rsidRPr="003F5BA5">
              <w:rPr>
                <w:rtl/>
                <w:lang w:bidi="ar-EG"/>
              </w:rPr>
              <w:t>7</w:t>
            </w:r>
          </w:p>
        </w:tc>
        <w:tc>
          <w:tcPr>
            <w:tcW w:w="7512" w:type="dxa"/>
            <w:shd w:val="clear" w:color="auto" w:fill="FFFFCC"/>
          </w:tcPr>
          <w:p w:rsidR="00777E35" w:rsidRPr="003F5BA5" w:rsidRDefault="009456B1" w:rsidP="005B4917">
            <w:pPr>
              <w:pStyle w:val="ListParagraph"/>
              <w:ind w:left="0"/>
              <w:rPr>
                <w:rtl/>
                <w:lang w:bidi="ar-EG"/>
              </w:rPr>
            </w:pPr>
            <w:r w:rsidRPr="003F5BA5">
              <w:rPr>
                <w:rtl/>
                <w:lang w:bidi="ar-EG"/>
              </w:rPr>
              <w:t>1692 "السنة للخلال.</w:t>
            </w:r>
          </w:p>
        </w:tc>
      </w:tr>
      <w:tr w:rsidR="00777E35" w:rsidRPr="003F5BA5" w:rsidTr="003F5BA5">
        <w:tc>
          <w:tcPr>
            <w:tcW w:w="1205" w:type="dxa"/>
            <w:shd w:val="clear" w:color="auto" w:fill="FFFFCC"/>
          </w:tcPr>
          <w:p w:rsidR="00777E35" w:rsidRPr="003F5BA5" w:rsidRDefault="009456B1" w:rsidP="005B4917">
            <w:pPr>
              <w:pStyle w:val="ListParagraph"/>
              <w:ind w:left="0"/>
              <w:rPr>
                <w:rtl/>
                <w:lang w:bidi="ar-EG"/>
              </w:rPr>
            </w:pPr>
            <w:r w:rsidRPr="003F5BA5">
              <w:rPr>
                <w:rtl/>
                <w:lang w:bidi="ar-EG"/>
              </w:rPr>
              <w:lastRenderedPageBreak/>
              <w:t>8</w:t>
            </w:r>
          </w:p>
        </w:tc>
        <w:tc>
          <w:tcPr>
            <w:tcW w:w="7512" w:type="dxa"/>
            <w:shd w:val="clear" w:color="auto" w:fill="FFFFCC"/>
          </w:tcPr>
          <w:p w:rsidR="00777E35" w:rsidRPr="003F5BA5" w:rsidRDefault="009456B1" w:rsidP="005B4917">
            <w:pPr>
              <w:pStyle w:val="ListParagraph"/>
              <w:ind w:left="0"/>
              <w:rPr>
                <w:rtl/>
                <w:lang w:bidi="ar-EG"/>
              </w:rPr>
            </w:pPr>
            <w:r w:rsidRPr="003F5BA5">
              <w:rPr>
                <w:rtl/>
                <w:lang w:bidi="ar-EG"/>
              </w:rPr>
              <w:t>340"الإبانة لابن بطة".</w:t>
            </w:r>
          </w:p>
        </w:tc>
      </w:tr>
      <w:tr w:rsidR="00777E35" w:rsidRPr="003F5BA5" w:rsidTr="003F5BA5">
        <w:tc>
          <w:tcPr>
            <w:tcW w:w="1205" w:type="dxa"/>
            <w:shd w:val="clear" w:color="auto" w:fill="FFFFCC"/>
          </w:tcPr>
          <w:p w:rsidR="00777E35" w:rsidRPr="003F5BA5" w:rsidRDefault="009456B1" w:rsidP="005B4917">
            <w:pPr>
              <w:pStyle w:val="ListParagraph"/>
              <w:ind w:left="0"/>
              <w:rPr>
                <w:rtl/>
                <w:lang w:bidi="ar-EG"/>
              </w:rPr>
            </w:pPr>
            <w:r w:rsidRPr="003F5BA5">
              <w:rPr>
                <w:rtl/>
                <w:lang w:bidi="ar-EG"/>
              </w:rPr>
              <w:t>9</w:t>
            </w:r>
          </w:p>
        </w:tc>
        <w:tc>
          <w:tcPr>
            <w:tcW w:w="7512" w:type="dxa"/>
            <w:shd w:val="clear" w:color="auto" w:fill="FFFFCC"/>
          </w:tcPr>
          <w:p w:rsidR="00777E35" w:rsidRPr="003F5BA5" w:rsidRDefault="009456B1" w:rsidP="005B4917">
            <w:pPr>
              <w:pStyle w:val="ListParagraph"/>
              <w:ind w:left="0"/>
              <w:rPr>
                <w:rtl/>
                <w:lang w:bidi="ar-EG"/>
              </w:rPr>
            </w:pPr>
            <w:r w:rsidRPr="003F5BA5">
              <w:rPr>
                <w:rtl/>
                <w:lang w:bidi="ar-EG"/>
              </w:rPr>
              <w:t>372 "الرد على الجهمية للدارمي".</w:t>
            </w:r>
          </w:p>
        </w:tc>
      </w:tr>
      <w:tr w:rsidR="00777E35" w:rsidRPr="003F5BA5" w:rsidTr="003F5BA5">
        <w:tc>
          <w:tcPr>
            <w:tcW w:w="1205" w:type="dxa"/>
            <w:shd w:val="clear" w:color="auto" w:fill="FFFFCC"/>
          </w:tcPr>
          <w:p w:rsidR="00777E35" w:rsidRPr="003F5BA5" w:rsidRDefault="009456B1" w:rsidP="005B4917">
            <w:pPr>
              <w:pStyle w:val="ListParagraph"/>
              <w:ind w:left="0"/>
              <w:rPr>
                <w:rtl/>
                <w:lang w:bidi="ar-EG"/>
              </w:rPr>
            </w:pPr>
            <w:r w:rsidRPr="003F5BA5">
              <w:rPr>
                <w:rtl/>
                <w:lang w:bidi="ar-EG"/>
              </w:rPr>
              <w:t>10</w:t>
            </w:r>
          </w:p>
        </w:tc>
        <w:tc>
          <w:tcPr>
            <w:tcW w:w="7512" w:type="dxa"/>
            <w:shd w:val="clear" w:color="auto" w:fill="FFFFCC"/>
          </w:tcPr>
          <w:p w:rsidR="00777E35" w:rsidRPr="003F5BA5" w:rsidRDefault="009456B1" w:rsidP="005B4917">
            <w:pPr>
              <w:pStyle w:val="ListParagraph"/>
              <w:ind w:left="0"/>
              <w:rPr>
                <w:rtl/>
                <w:lang w:bidi="ar-EG"/>
              </w:rPr>
            </w:pPr>
            <w:r w:rsidRPr="003F5BA5">
              <w:rPr>
                <w:rtl/>
                <w:lang w:bidi="ar-EG"/>
              </w:rPr>
              <w:t>1691"السنة للخلال".</w:t>
            </w:r>
          </w:p>
        </w:tc>
      </w:tr>
      <w:tr w:rsidR="00777E35" w:rsidRPr="003F5BA5" w:rsidTr="003F5BA5">
        <w:tc>
          <w:tcPr>
            <w:tcW w:w="1205" w:type="dxa"/>
            <w:shd w:val="clear" w:color="auto" w:fill="FFFFCC"/>
          </w:tcPr>
          <w:p w:rsidR="00777E35" w:rsidRPr="003F5BA5" w:rsidRDefault="009456B1" w:rsidP="005B4917">
            <w:pPr>
              <w:pStyle w:val="ListParagraph"/>
              <w:ind w:left="0"/>
              <w:rPr>
                <w:rtl/>
                <w:lang w:bidi="ar-EG"/>
              </w:rPr>
            </w:pPr>
            <w:r w:rsidRPr="003F5BA5">
              <w:rPr>
                <w:rtl/>
                <w:lang w:bidi="ar-EG"/>
              </w:rPr>
              <w:t>11</w:t>
            </w:r>
          </w:p>
        </w:tc>
        <w:tc>
          <w:tcPr>
            <w:tcW w:w="7512" w:type="dxa"/>
            <w:shd w:val="clear" w:color="auto" w:fill="FFFFCC"/>
          </w:tcPr>
          <w:p w:rsidR="00777E35" w:rsidRPr="003F5BA5" w:rsidRDefault="009456B1" w:rsidP="005B4917">
            <w:pPr>
              <w:pStyle w:val="ListParagraph"/>
              <w:ind w:left="0"/>
              <w:rPr>
                <w:rtl/>
                <w:lang w:bidi="ar-EG"/>
              </w:rPr>
            </w:pPr>
            <w:r w:rsidRPr="003F5BA5">
              <w:rPr>
                <w:rtl/>
                <w:lang w:bidi="ar-EG"/>
              </w:rPr>
              <w:t>166"الشريعة للآجري".</w:t>
            </w:r>
          </w:p>
        </w:tc>
      </w:tr>
      <w:tr w:rsidR="00777E35" w:rsidRPr="003F5BA5" w:rsidTr="003F5BA5">
        <w:tc>
          <w:tcPr>
            <w:tcW w:w="1205" w:type="dxa"/>
            <w:shd w:val="clear" w:color="auto" w:fill="FFFFCC"/>
          </w:tcPr>
          <w:p w:rsidR="00777E35" w:rsidRPr="003F5BA5" w:rsidRDefault="009456B1" w:rsidP="005B4917">
            <w:pPr>
              <w:pStyle w:val="ListParagraph"/>
              <w:ind w:left="0"/>
              <w:rPr>
                <w:rtl/>
                <w:lang w:bidi="ar-EG"/>
              </w:rPr>
            </w:pPr>
            <w:r w:rsidRPr="003F5BA5">
              <w:rPr>
                <w:rtl/>
                <w:lang w:bidi="ar-EG"/>
              </w:rPr>
              <w:t>12</w:t>
            </w:r>
          </w:p>
        </w:tc>
        <w:tc>
          <w:tcPr>
            <w:tcW w:w="7512" w:type="dxa"/>
            <w:shd w:val="clear" w:color="auto" w:fill="FFFFCC"/>
          </w:tcPr>
          <w:p w:rsidR="00777E35" w:rsidRPr="003F5BA5" w:rsidRDefault="009456B1" w:rsidP="005B4917">
            <w:pPr>
              <w:pStyle w:val="ListParagraph"/>
              <w:ind w:left="0"/>
              <w:rPr>
                <w:rtl/>
                <w:lang w:bidi="ar-EG"/>
              </w:rPr>
            </w:pPr>
            <w:r w:rsidRPr="003F5BA5">
              <w:rPr>
                <w:rtl/>
                <w:lang w:bidi="ar-EG"/>
              </w:rPr>
              <w:t>16"الإبانة لأبي الحسن الأشعري".</w:t>
            </w:r>
          </w:p>
        </w:tc>
      </w:tr>
      <w:tr w:rsidR="009456B1" w:rsidRPr="003F5BA5" w:rsidTr="003F5BA5">
        <w:tc>
          <w:tcPr>
            <w:tcW w:w="1205" w:type="dxa"/>
            <w:shd w:val="clear" w:color="auto" w:fill="FFFFCC"/>
          </w:tcPr>
          <w:p w:rsidR="009456B1" w:rsidRPr="003F5BA5" w:rsidRDefault="009456B1" w:rsidP="005B4917">
            <w:pPr>
              <w:pStyle w:val="ListParagraph"/>
              <w:ind w:left="0"/>
              <w:rPr>
                <w:rtl/>
                <w:lang w:bidi="ar-EG"/>
              </w:rPr>
            </w:pPr>
            <w:r w:rsidRPr="003F5BA5">
              <w:rPr>
                <w:rtl/>
                <w:lang w:bidi="ar-EG"/>
              </w:rPr>
              <w:t>14</w:t>
            </w:r>
          </w:p>
        </w:tc>
        <w:tc>
          <w:tcPr>
            <w:tcW w:w="7512" w:type="dxa"/>
            <w:shd w:val="clear" w:color="auto" w:fill="FFFFCC"/>
          </w:tcPr>
          <w:p w:rsidR="009456B1" w:rsidRPr="003F5BA5" w:rsidRDefault="00410F42" w:rsidP="005B4917">
            <w:pPr>
              <w:pStyle w:val="ListParagraph"/>
              <w:ind w:left="0"/>
              <w:rPr>
                <w:rtl/>
                <w:lang w:bidi="ar-EG"/>
              </w:rPr>
            </w:pPr>
            <w:r w:rsidRPr="003F5BA5">
              <w:rPr>
                <w:rtl/>
                <w:lang w:bidi="ar-EG"/>
              </w:rPr>
              <w:t>20931"السنن الكبرى للبيهقي".</w:t>
            </w:r>
          </w:p>
        </w:tc>
      </w:tr>
      <w:tr w:rsidR="009456B1" w:rsidRPr="003F5BA5" w:rsidTr="003F5BA5">
        <w:tc>
          <w:tcPr>
            <w:tcW w:w="1205" w:type="dxa"/>
            <w:shd w:val="clear" w:color="auto" w:fill="FFFFCC"/>
          </w:tcPr>
          <w:p w:rsidR="009456B1" w:rsidRPr="003F5BA5" w:rsidRDefault="00410F42" w:rsidP="005B4917">
            <w:pPr>
              <w:pStyle w:val="ListParagraph"/>
              <w:ind w:left="0"/>
              <w:rPr>
                <w:rtl/>
                <w:lang w:bidi="ar-EG"/>
              </w:rPr>
            </w:pPr>
            <w:r w:rsidRPr="003F5BA5">
              <w:rPr>
                <w:rtl/>
                <w:lang w:bidi="ar-EG"/>
              </w:rPr>
              <w:t>15</w:t>
            </w:r>
          </w:p>
        </w:tc>
        <w:tc>
          <w:tcPr>
            <w:tcW w:w="7512" w:type="dxa"/>
            <w:shd w:val="clear" w:color="auto" w:fill="FFFFCC"/>
          </w:tcPr>
          <w:p w:rsidR="009456B1" w:rsidRPr="003F5BA5" w:rsidRDefault="00410F42" w:rsidP="005B4917">
            <w:pPr>
              <w:pStyle w:val="ListParagraph"/>
              <w:ind w:left="0"/>
              <w:rPr>
                <w:rtl/>
                <w:lang w:bidi="ar-EG"/>
              </w:rPr>
            </w:pPr>
            <w:r w:rsidRPr="003F5BA5">
              <w:rPr>
                <w:rtl/>
                <w:lang w:bidi="ar-EG"/>
              </w:rPr>
              <w:t>26"شرح المذاهب لابن شاهين".</w:t>
            </w:r>
          </w:p>
        </w:tc>
      </w:tr>
      <w:tr w:rsidR="009456B1" w:rsidRPr="003F5BA5" w:rsidTr="003F5BA5">
        <w:tc>
          <w:tcPr>
            <w:tcW w:w="1205" w:type="dxa"/>
            <w:shd w:val="clear" w:color="auto" w:fill="FFFFCC"/>
          </w:tcPr>
          <w:p w:rsidR="009456B1" w:rsidRPr="003F5BA5" w:rsidRDefault="00980397" w:rsidP="005B4917">
            <w:pPr>
              <w:pStyle w:val="ListParagraph"/>
              <w:ind w:left="0"/>
              <w:rPr>
                <w:rtl/>
                <w:lang w:bidi="ar-EG"/>
              </w:rPr>
            </w:pPr>
            <w:r w:rsidRPr="003F5BA5">
              <w:rPr>
                <w:rtl/>
                <w:lang w:bidi="ar-EG"/>
              </w:rPr>
              <w:t>18</w:t>
            </w:r>
          </w:p>
        </w:tc>
        <w:tc>
          <w:tcPr>
            <w:tcW w:w="7512" w:type="dxa"/>
            <w:shd w:val="clear" w:color="auto" w:fill="FFFFCC"/>
          </w:tcPr>
          <w:p w:rsidR="009456B1" w:rsidRPr="003F5BA5" w:rsidRDefault="00980397" w:rsidP="005B4917">
            <w:pPr>
              <w:pStyle w:val="ListParagraph"/>
              <w:ind w:left="0"/>
              <w:rPr>
                <w:rtl/>
                <w:lang w:bidi="ar-EG"/>
              </w:rPr>
            </w:pPr>
            <w:r w:rsidRPr="003F5BA5">
              <w:rPr>
                <w:rtl/>
                <w:lang w:bidi="ar-EG"/>
              </w:rPr>
              <w:t>328"الإبانة لابن بطة".</w:t>
            </w:r>
          </w:p>
        </w:tc>
      </w:tr>
      <w:tr w:rsidR="009456B1" w:rsidRPr="003F5BA5" w:rsidTr="003F5BA5">
        <w:tc>
          <w:tcPr>
            <w:tcW w:w="1205" w:type="dxa"/>
            <w:shd w:val="clear" w:color="auto" w:fill="FFFFCC"/>
          </w:tcPr>
          <w:p w:rsidR="009456B1" w:rsidRPr="003F5BA5" w:rsidRDefault="00980397" w:rsidP="005B4917">
            <w:pPr>
              <w:pStyle w:val="ListParagraph"/>
              <w:ind w:left="0"/>
              <w:rPr>
                <w:rtl/>
                <w:lang w:bidi="ar-EG"/>
              </w:rPr>
            </w:pPr>
            <w:r w:rsidRPr="003F5BA5">
              <w:rPr>
                <w:rtl/>
                <w:lang w:bidi="ar-EG"/>
              </w:rPr>
              <w:t>19</w:t>
            </w:r>
          </w:p>
        </w:tc>
        <w:tc>
          <w:tcPr>
            <w:tcW w:w="7512" w:type="dxa"/>
            <w:shd w:val="clear" w:color="auto" w:fill="FFFFCC"/>
          </w:tcPr>
          <w:p w:rsidR="009456B1" w:rsidRPr="003F5BA5" w:rsidRDefault="00980397" w:rsidP="005B4917">
            <w:pPr>
              <w:pStyle w:val="ListParagraph"/>
              <w:ind w:left="0"/>
              <w:rPr>
                <w:rtl/>
                <w:lang w:bidi="ar-EG"/>
              </w:rPr>
            </w:pPr>
            <w:r w:rsidRPr="003F5BA5">
              <w:rPr>
                <w:rtl/>
                <w:lang w:bidi="ar-EG"/>
              </w:rPr>
              <w:t>229"الابانة لابن بطة".</w:t>
            </w:r>
          </w:p>
        </w:tc>
      </w:tr>
      <w:tr w:rsidR="009456B1" w:rsidRPr="003F5BA5" w:rsidTr="003F5BA5">
        <w:tc>
          <w:tcPr>
            <w:tcW w:w="1205" w:type="dxa"/>
            <w:shd w:val="clear" w:color="auto" w:fill="FFFFCC"/>
          </w:tcPr>
          <w:p w:rsidR="009456B1" w:rsidRPr="003F5BA5" w:rsidRDefault="00980397" w:rsidP="005B4917">
            <w:pPr>
              <w:pStyle w:val="ListParagraph"/>
              <w:ind w:left="0"/>
              <w:rPr>
                <w:rtl/>
                <w:lang w:bidi="ar-EG"/>
              </w:rPr>
            </w:pPr>
            <w:r w:rsidRPr="003F5BA5">
              <w:rPr>
                <w:rtl/>
                <w:lang w:bidi="ar-EG"/>
              </w:rPr>
              <w:t>20</w:t>
            </w:r>
          </w:p>
        </w:tc>
        <w:tc>
          <w:tcPr>
            <w:tcW w:w="7512" w:type="dxa"/>
            <w:shd w:val="clear" w:color="auto" w:fill="FFFFCC"/>
          </w:tcPr>
          <w:p w:rsidR="009456B1" w:rsidRPr="003F5BA5" w:rsidRDefault="00980397" w:rsidP="005B4917">
            <w:pPr>
              <w:pStyle w:val="ListParagraph"/>
              <w:ind w:left="0"/>
              <w:rPr>
                <w:rtl/>
                <w:lang w:bidi="ar-EG"/>
              </w:rPr>
            </w:pPr>
            <w:r w:rsidRPr="003F5BA5">
              <w:rPr>
                <w:rtl/>
                <w:lang w:bidi="ar-EG"/>
              </w:rPr>
              <w:t>229"الابانة لابن بطة".</w:t>
            </w:r>
          </w:p>
        </w:tc>
      </w:tr>
      <w:tr w:rsidR="009456B1" w:rsidRPr="003F5BA5" w:rsidTr="003F5BA5">
        <w:tc>
          <w:tcPr>
            <w:tcW w:w="1205" w:type="dxa"/>
            <w:shd w:val="clear" w:color="auto" w:fill="FFFFCC"/>
          </w:tcPr>
          <w:p w:rsidR="009456B1" w:rsidRPr="003F5BA5" w:rsidRDefault="00980397" w:rsidP="005B4917">
            <w:pPr>
              <w:pStyle w:val="ListParagraph"/>
              <w:ind w:left="0"/>
              <w:rPr>
                <w:rtl/>
                <w:lang w:bidi="ar-EG"/>
              </w:rPr>
            </w:pPr>
            <w:r w:rsidRPr="003F5BA5">
              <w:rPr>
                <w:rtl/>
                <w:lang w:bidi="ar-EG"/>
              </w:rPr>
              <w:t>21</w:t>
            </w:r>
          </w:p>
        </w:tc>
        <w:tc>
          <w:tcPr>
            <w:tcW w:w="7512" w:type="dxa"/>
            <w:shd w:val="clear" w:color="auto" w:fill="FFFFCC"/>
          </w:tcPr>
          <w:p w:rsidR="009456B1" w:rsidRPr="003F5BA5" w:rsidRDefault="00980397" w:rsidP="005B4917">
            <w:pPr>
              <w:pStyle w:val="ListParagraph"/>
              <w:ind w:left="0"/>
              <w:rPr>
                <w:rtl/>
                <w:lang w:bidi="ar-EG"/>
              </w:rPr>
            </w:pPr>
            <w:r w:rsidRPr="003F5BA5">
              <w:rPr>
                <w:rtl/>
                <w:lang w:bidi="ar-EG"/>
              </w:rPr>
              <w:t>251"الإبانة لابن بطة".</w:t>
            </w:r>
          </w:p>
        </w:tc>
      </w:tr>
      <w:tr w:rsidR="009456B1" w:rsidRPr="003F5BA5" w:rsidTr="003F5BA5">
        <w:tc>
          <w:tcPr>
            <w:tcW w:w="1205" w:type="dxa"/>
            <w:shd w:val="clear" w:color="auto" w:fill="FFFFCC"/>
          </w:tcPr>
          <w:p w:rsidR="009456B1" w:rsidRPr="003F5BA5" w:rsidRDefault="00B47D9E" w:rsidP="005B4917">
            <w:pPr>
              <w:pStyle w:val="ListParagraph"/>
              <w:ind w:left="0"/>
              <w:rPr>
                <w:rtl/>
                <w:lang w:bidi="ar-EG"/>
              </w:rPr>
            </w:pPr>
            <w:r w:rsidRPr="003F5BA5">
              <w:rPr>
                <w:rtl/>
                <w:lang w:bidi="ar-EG"/>
              </w:rPr>
              <w:t>22</w:t>
            </w:r>
          </w:p>
        </w:tc>
        <w:tc>
          <w:tcPr>
            <w:tcW w:w="7512" w:type="dxa"/>
            <w:shd w:val="clear" w:color="auto" w:fill="FFFFCC"/>
          </w:tcPr>
          <w:p w:rsidR="009456B1" w:rsidRPr="003F5BA5" w:rsidRDefault="00B47D9E" w:rsidP="005B4917">
            <w:pPr>
              <w:pStyle w:val="ListParagraph"/>
              <w:ind w:left="0"/>
              <w:rPr>
                <w:rtl/>
                <w:lang w:bidi="ar-EG"/>
              </w:rPr>
            </w:pPr>
            <w:r w:rsidRPr="003F5BA5">
              <w:rPr>
                <w:rtl/>
                <w:lang w:bidi="ar-EG"/>
              </w:rPr>
              <w:t>399"العلو للذهبي"| "التمهيد لابن عبد البر ج5 صـ154"| 112"الإبانة لابن بطة".</w:t>
            </w:r>
          </w:p>
        </w:tc>
      </w:tr>
      <w:tr w:rsidR="009456B1" w:rsidRPr="003F5BA5" w:rsidTr="003F5BA5">
        <w:tc>
          <w:tcPr>
            <w:tcW w:w="1205" w:type="dxa"/>
            <w:shd w:val="clear" w:color="auto" w:fill="FFFFCC"/>
          </w:tcPr>
          <w:p w:rsidR="009456B1" w:rsidRPr="003F5BA5" w:rsidRDefault="004C0B19" w:rsidP="005B4917">
            <w:pPr>
              <w:pStyle w:val="ListParagraph"/>
              <w:ind w:left="0"/>
              <w:rPr>
                <w:rtl/>
                <w:lang w:bidi="ar-EG"/>
              </w:rPr>
            </w:pPr>
            <w:r w:rsidRPr="003F5BA5">
              <w:rPr>
                <w:rtl/>
                <w:lang w:bidi="ar-EG"/>
              </w:rPr>
              <w:t>24</w:t>
            </w:r>
          </w:p>
        </w:tc>
        <w:tc>
          <w:tcPr>
            <w:tcW w:w="7512" w:type="dxa"/>
            <w:shd w:val="clear" w:color="auto" w:fill="FFFFCC"/>
          </w:tcPr>
          <w:p w:rsidR="009456B1" w:rsidRPr="003F5BA5" w:rsidRDefault="004C0B19" w:rsidP="005B4917">
            <w:pPr>
              <w:pStyle w:val="ListParagraph"/>
              <w:ind w:left="0"/>
              <w:rPr>
                <w:rtl/>
                <w:lang w:bidi="ar-EG"/>
              </w:rPr>
            </w:pPr>
            <w:r w:rsidRPr="003F5BA5">
              <w:rPr>
                <w:rtl/>
                <w:lang w:bidi="ar-EG"/>
              </w:rPr>
              <w:t>328"الإبانة لابن بطة".</w:t>
            </w:r>
          </w:p>
        </w:tc>
      </w:tr>
      <w:tr w:rsidR="009456B1" w:rsidRPr="003F5BA5" w:rsidTr="003F5BA5">
        <w:tc>
          <w:tcPr>
            <w:tcW w:w="1205" w:type="dxa"/>
            <w:shd w:val="clear" w:color="auto" w:fill="FFFFCC"/>
          </w:tcPr>
          <w:p w:rsidR="009456B1" w:rsidRPr="003F5BA5" w:rsidRDefault="009A5508" w:rsidP="005B4917">
            <w:pPr>
              <w:pStyle w:val="ListParagraph"/>
              <w:ind w:left="0"/>
              <w:rPr>
                <w:rtl/>
                <w:lang w:bidi="ar-EG"/>
              </w:rPr>
            </w:pPr>
            <w:r w:rsidRPr="003F5BA5">
              <w:rPr>
                <w:rtl/>
                <w:lang w:bidi="ar-EG"/>
              </w:rPr>
              <w:t>25</w:t>
            </w:r>
          </w:p>
        </w:tc>
        <w:tc>
          <w:tcPr>
            <w:tcW w:w="7512" w:type="dxa"/>
            <w:shd w:val="clear" w:color="auto" w:fill="FFFFCC"/>
          </w:tcPr>
          <w:p w:rsidR="009456B1" w:rsidRPr="003F5BA5" w:rsidRDefault="009A5508" w:rsidP="005B4917">
            <w:pPr>
              <w:pStyle w:val="ListParagraph"/>
              <w:ind w:left="0"/>
              <w:rPr>
                <w:rtl/>
                <w:lang w:bidi="ar-EG"/>
              </w:rPr>
            </w:pPr>
            <w:r w:rsidRPr="003F5BA5">
              <w:rPr>
                <w:rtl/>
                <w:lang w:bidi="ar-EG"/>
              </w:rPr>
              <w:t>870"صفات رب العالمين؛ لشمس الدين بن المحب".</w:t>
            </w:r>
          </w:p>
        </w:tc>
      </w:tr>
      <w:tr w:rsidR="00777E35" w:rsidRPr="003F5BA5" w:rsidTr="003F5BA5">
        <w:tc>
          <w:tcPr>
            <w:tcW w:w="1205" w:type="dxa"/>
            <w:shd w:val="clear" w:color="auto" w:fill="FFFFCC"/>
          </w:tcPr>
          <w:p w:rsidR="00777E35" w:rsidRPr="003F5BA5" w:rsidRDefault="002074DF" w:rsidP="005B4917">
            <w:pPr>
              <w:pStyle w:val="ListParagraph"/>
              <w:ind w:left="0"/>
              <w:rPr>
                <w:rtl/>
                <w:lang w:bidi="ar-EG"/>
              </w:rPr>
            </w:pPr>
            <w:r w:rsidRPr="003F5BA5">
              <w:rPr>
                <w:rtl/>
                <w:lang w:bidi="ar-EG"/>
              </w:rPr>
              <w:t>26</w:t>
            </w:r>
          </w:p>
        </w:tc>
        <w:tc>
          <w:tcPr>
            <w:tcW w:w="7512" w:type="dxa"/>
            <w:shd w:val="clear" w:color="auto" w:fill="FFFFCC"/>
          </w:tcPr>
          <w:p w:rsidR="00777E35" w:rsidRPr="003F5BA5" w:rsidRDefault="002074DF" w:rsidP="005B4917">
            <w:pPr>
              <w:pStyle w:val="ListParagraph"/>
              <w:ind w:left="0"/>
              <w:rPr>
                <w:rtl/>
                <w:lang w:bidi="ar-EG"/>
              </w:rPr>
            </w:pPr>
            <w:r w:rsidRPr="003F5BA5">
              <w:rPr>
                <w:rtl/>
                <w:lang w:bidi="ar-EG"/>
              </w:rPr>
              <w:t>"خلق أفعال العباد؛ للبخاري؛ صـ37".</w:t>
            </w:r>
          </w:p>
        </w:tc>
      </w:tr>
      <w:tr w:rsidR="00777E35" w:rsidRPr="003F5BA5" w:rsidTr="003F5BA5">
        <w:tc>
          <w:tcPr>
            <w:tcW w:w="1205" w:type="dxa"/>
            <w:shd w:val="clear" w:color="auto" w:fill="FFFFCC"/>
          </w:tcPr>
          <w:p w:rsidR="00777E35" w:rsidRPr="003F5BA5" w:rsidRDefault="005829D4" w:rsidP="005B4917">
            <w:pPr>
              <w:pStyle w:val="ListParagraph"/>
              <w:ind w:left="0"/>
              <w:rPr>
                <w:rtl/>
                <w:lang w:bidi="ar-EG"/>
              </w:rPr>
            </w:pPr>
            <w:r w:rsidRPr="003F5BA5">
              <w:rPr>
                <w:rtl/>
                <w:lang w:bidi="ar-EG"/>
              </w:rPr>
              <w:t>29</w:t>
            </w:r>
          </w:p>
        </w:tc>
        <w:tc>
          <w:tcPr>
            <w:tcW w:w="7512" w:type="dxa"/>
            <w:shd w:val="clear" w:color="auto" w:fill="FFFFCC"/>
          </w:tcPr>
          <w:p w:rsidR="00777E35" w:rsidRPr="003F5BA5" w:rsidRDefault="005829D4" w:rsidP="005B4917">
            <w:pPr>
              <w:pStyle w:val="ListParagraph"/>
              <w:ind w:left="0"/>
              <w:rPr>
                <w:rtl/>
                <w:lang w:bidi="ar-EG"/>
              </w:rPr>
            </w:pPr>
            <w:r w:rsidRPr="003F5BA5">
              <w:rPr>
                <w:rtl/>
                <w:lang w:bidi="ar-EG"/>
              </w:rPr>
              <w:t>2666 "المجالسة لأبي بكر الدينوري".</w:t>
            </w:r>
          </w:p>
        </w:tc>
      </w:tr>
    </w:tbl>
    <w:p w:rsidR="00777E35" w:rsidRDefault="00777E35" w:rsidP="005B4917">
      <w:pPr>
        <w:pStyle w:val="ListParagraph"/>
        <w:rPr>
          <w:rtl/>
          <w:lang w:bidi="ar-EG"/>
        </w:rPr>
      </w:pPr>
    </w:p>
    <w:p w:rsidR="00FF034C" w:rsidRDefault="00FF034C" w:rsidP="005B4917">
      <w:pPr>
        <w:pStyle w:val="ListParagraph"/>
        <w:rPr>
          <w:rtl/>
          <w:lang w:bidi="ar-EG"/>
        </w:rPr>
      </w:pPr>
    </w:p>
    <w:p w:rsidR="00105141" w:rsidRDefault="00105141" w:rsidP="005B4917">
      <w:pPr>
        <w:pStyle w:val="ListParagraph"/>
        <w:rPr>
          <w:rtl/>
          <w:lang w:bidi="ar-EG"/>
        </w:rPr>
      </w:pPr>
      <w:r>
        <w:rPr>
          <w:rFonts w:hint="cs"/>
          <w:rtl/>
          <w:lang w:bidi="ar-EG"/>
        </w:rPr>
        <w:t>وهذا يقطع بأمانة نقلة كتاب السنة.</w:t>
      </w:r>
    </w:p>
    <w:p w:rsidR="00105141" w:rsidRDefault="00105141" w:rsidP="005B4917">
      <w:pPr>
        <w:pStyle w:val="ListParagraph"/>
        <w:rPr>
          <w:rtl/>
          <w:lang w:bidi="ar-EG"/>
        </w:rPr>
      </w:pPr>
    </w:p>
    <w:p w:rsidR="00105141" w:rsidRDefault="000F3A7B" w:rsidP="005B4917">
      <w:pPr>
        <w:pStyle w:val="ListParagraph"/>
        <w:rPr>
          <w:rtl/>
          <w:lang w:bidi="ar-EG"/>
        </w:rPr>
      </w:pPr>
      <w:r>
        <w:rPr>
          <w:rFonts w:hint="cs"/>
          <w:rtl/>
          <w:lang w:bidi="ar-EG"/>
        </w:rPr>
        <w:t>في الأخير فإنه يمكن توسعة قاعدة المقارنة ، وأرى أن النتائج ستكون مماثلة، وعليه فلا ينبغي الشك في صحة نسبة محتوى الكتاب لعبد الله بن أحمد بن حنبل رحمهما الله تعالى.</w:t>
      </w:r>
    </w:p>
    <w:p w:rsidR="000F3A7B" w:rsidRDefault="000F3A7B" w:rsidP="005B4917">
      <w:pPr>
        <w:pStyle w:val="ListParagraph"/>
        <w:rPr>
          <w:rtl/>
          <w:lang w:bidi="ar-EG"/>
        </w:rPr>
      </w:pPr>
    </w:p>
    <w:p w:rsidR="000F3A7B" w:rsidRDefault="000F3A7B" w:rsidP="005B4917">
      <w:pPr>
        <w:pStyle w:val="ListParagraph"/>
        <w:rPr>
          <w:rtl/>
          <w:lang w:bidi="ar-EG"/>
        </w:rPr>
      </w:pPr>
    </w:p>
    <w:p w:rsidR="000F3A7B" w:rsidRDefault="000F3A7B" w:rsidP="005B4917">
      <w:pPr>
        <w:pStyle w:val="ListParagraph"/>
        <w:rPr>
          <w:rtl/>
          <w:lang w:bidi="ar-EG"/>
        </w:rPr>
      </w:pPr>
    </w:p>
    <w:p w:rsidR="000F3A7B" w:rsidRDefault="000F3A7B" w:rsidP="000F3A7B">
      <w:pPr>
        <w:pStyle w:val="NormalWeb"/>
      </w:pPr>
    </w:p>
    <w:p w:rsidR="000F3A7B" w:rsidRDefault="000F3A7B" w:rsidP="000F3A7B">
      <w:pPr>
        <w:pStyle w:val="ListParagraph"/>
        <w:jc w:val="center"/>
        <w:rPr>
          <w:rFonts w:hint="cs"/>
          <w:rtl/>
          <w:lang w:bidi="ar-EG"/>
        </w:rPr>
      </w:pPr>
      <w:r>
        <w:rPr>
          <w:rFonts w:hint="cs"/>
          <w:rtl/>
          <w:lang w:bidi="ar-EG"/>
        </w:rPr>
        <w:t>وآخر دعوانا أن الحمد لله رب العالمين</w:t>
      </w:r>
    </w:p>
    <w:p w:rsidR="000F3A7B" w:rsidRDefault="000F3A7B" w:rsidP="000F3A7B">
      <w:pPr>
        <w:pStyle w:val="ListParagraph"/>
        <w:jc w:val="center"/>
        <w:rPr>
          <w:rtl/>
          <w:lang w:bidi="ar-EG"/>
        </w:rPr>
      </w:pPr>
    </w:p>
    <w:p w:rsidR="000F3A7B" w:rsidRDefault="000F3A7B" w:rsidP="000F3A7B">
      <w:pPr>
        <w:pStyle w:val="ListParagraph"/>
        <w:jc w:val="center"/>
        <w:rPr>
          <w:rFonts w:hint="cs"/>
          <w:rtl/>
          <w:lang w:bidi="ar-EG"/>
        </w:rPr>
      </w:pPr>
      <w:r>
        <w:rPr>
          <w:rFonts w:hint="cs"/>
          <w:rtl/>
          <w:lang w:bidi="ar-EG"/>
        </w:rPr>
        <w:t>كتبه د.أحمد الشامي</w:t>
      </w:r>
    </w:p>
    <w:p w:rsidR="000F3A7B" w:rsidRDefault="000F3A7B" w:rsidP="000F3A7B">
      <w:pPr>
        <w:pStyle w:val="ListParagraph"/>
        <w:jc w:val="center"/>
        <w:rPr>
          <w:rtl/>
          <w:lang w:bidi="ar-EG"/>
        </w:rPr>
      </w:pPr>
      <w:r>
        <w:rPr>
          <w:rtl/>
          <w:lang w:bidi="ar-EG"/>
        </w:rPr>
        <w:fldChar w:fldCharType="begin"/>
      </w:r>
      <w:r>
        <w:rPr>
          <w:rtl/>
          <w:lang w:bidi="ar-EG"/>
        </w:rPr>
        <w:instrText xml:space="preserve"> </w:instrText>
      </w:r>
      <w:r>
        <w:rPr>
          <w:rFonts w:hint="cs"/>
          <w:lang w:bidi="ar-EG"/>
        </w:rPr>
        <w:instrText>DATE</w:instrText>
      </w:r>
      <w:r>
        <w:rPr>
          <w:rFonts w:hint="cs"/>
          <w:rtl/>
          <w:lang w:bidi="ar-EG"/>
        </w:rPr>
        <w:instrText xml:space="preserve"> \@ "</w:instrText>
      </w:r>
      <w:r>
        <w:rPr>
          <w:rFonts w:hint="cs"/>
          <w:lang w:bidi="ar-EG"/>
        </w:rPr>
        <w:instrText>dd/MM/yyyy</w:instrText>
      </w:r>
      <w:r>
        <w:rPr>
          <w:rFonts w:hint="cs"/>
          <w:rtl/>
          <w:lang w:bidi="ar-EG"/>
        </w:rPr>
        <w:instrText>"</w:instrText>
      </w:r>
      <w:r>
        <w:rPr>
          <w:rtl/>
          <w:lang w:bidi="ar-EG"/>
        </w:rPr>
        <w:instrText xml:space="preserve"> </w:instrText>
      </w:r>
      <w:r>
        <w:rPr>
          <w:rtl/>
          <w:lang w:bidi="ar-EG"/>
        </w:rPr>
        <w:fldChar w:fldCharType="separate"/>
      </w:r>
      <w:r>
        <w:rPr>
          <w:noProof/>
          <w:rtl/>
          <w:lang w:bidi="ar-EG"/>
        </w:rPr>
        <w:t>‏05‏/11‏/2024</w:t>
      </w:r>
      <w:r>
        <w:rPr>
          <w:rtl/>
          <w:lang w:bidi="ar-EG"/>
        </w:rPr>
        <w:fldChar w:fldCharType="end"/>
      </w:r>
    </w:p>
    <w:p w:rsidR="00B957AF" w:rsidRDefault="000F3A7B" w:rsidP="000F3A7B">
      <w:pPr>
        <w:pStyle w:val="ListParagraph"/>
        <w:jc w:val="center"/>
        <w:rPr>
          <w:lang w:bidi="ar-EG"/>
        </w:rPr>
      </w:pPr>
      <w:hyperlink r:id="rId10" w:history="1">
        <w:r w:rsidRPr="00872B99">
          <w:rPr>
            <w:rStyle w:val="Hyperlink"/>
            <w:lang w:bidi="ar-EG"/>
          </w:rPr>
          <w:t>https://t.me/Ahmed_elshamy1</w:t>
        </w:r>
      </w:hyperlink>
    </w:p>
    <w:p w:rsidR="00B957AF" w:rsidRDefault="00B957AF" w:rsidP="000F3A7B">
      <w:pPr>
        <w:pStyle w:val="ListParagraph"/>
        <w:jc w:val="center"/>
        <w:rPr>
          <w:lang w:bidi="ar-EG"/>
        </w:rPr>
      </w:pPr>
    </w:p>
    <w:p w:rsidR="00B957AF" w:rsidRDefault="00B957AF" w:rsidP="000F3A7B">
      <w:pPr>
        <w:pStyle w:val="ListParagraph"/>
        <w:jc w:val="center"/>
        <w:rPr>
          <w:lang w:bidi="ar-EG"/>
        </w:rPr>
      </w:pPr>
    </w:p>
    <w:p w:rsidR="00B957AF" w:rsidRDefault="00B957AF" w:rsidP="000F3A7B">
      <w:pPr>
        <w:pStyle w:val="ListParagraph"/>
        <w:jc w:val="center"/>
        <w:rPr>
          <w:lang w:bidi="ar-EG"/>
        </w:rPr>
      </w:pPr>
    </w:p>
    <w:p w:rsidR="00B957AF" w:rsidRDefault="00B957AF" w:rsidP="000F3A7B">
      <w:pPr>
        <w:pStyle w:val="ListParagraph"/>
        <w:jc w:val="center"/>
        <w:rPr>
          <w:lang w:bidi="ar-EG"/>
        </w:rPr>
      </w:pPr>
    </w:p>
    <w:p w:rsidR="000F3A7B" w:rsidRPr="00280C35" w:rsidRDefault="00B957AF" w:rsidP="000F3A7B">
      <w:pPr>
        <w:pStyle w:val="ListParagraph"/>
        <w:jc w:val="center"/>
        <w:rPr>
          <w:rFonts w:hint="cs"/>
          <w:rtl/>
          <w:lang w:bidi="ar-EG"/>
        </w:rPr>
      </w:pPr>
      <w:r>
        <w:rPr>
          <w:noProof/>
        </w:rPr>
        <w:drawing>
          <wp:anchor distT="0" distB="0" distL="114300" distR="114300" simplePos="0" relativeHeight="251660288" behindDoc="0" locked="0" layoutInCell="1" allowOverlap="1">
            <wp:simplePos x="0" y="0"/>
            <wp:positionH relativeFrom="margin">
              <wp:posOffset>2064385</wp:posOffset>
            </wp:positionH>
            <wp:positionV relativeFrom="margin">
              <wp:posOffset>6056630</wp:posOffset>
            </wp:positionV>
            <wp:extent cx="1653540" cy="826770"/>
            <wp:effectExtent l="0" t="0" r="3810" b="0"/>
            <wp:wrapSquare wrapText="bothSides"/>
            <wp:docPr id="3" name="Picture 1" descr="C:\Users\LENOVO\Downloads\pngeg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pngegg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354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A7B">
        <w:rPr>
          <w:rFonts w:hint="cs"/>
          <w:rtl/>
          <w:lang w:bidi="ar-EG"/>
        </w:rPr>
        <w:t xml:space="preserve"> </w:t>
      </w:r>
    </w:p>
    <w:sectPr w:rsidR="000F3A7B" w:rsidRPr="00280C35" w:rsidSect="000F3A7B">
      <w:footerReference w:type="default" r:id="rId12"/>
      <w:pgSz w:w="13041" w:h="16840"/>
      <w:pgMar w:top="1440" w:right="1797" w:bottom="1440" w:left="1797" w:header="709" w:footer="709" w:gutter="0"/>
      <w:pgBorders w:offsetFrom="page">
        <w:top w:val="single" w:sz="4" w:space="24" w:color="003300"/>
        <w:left w:val="single" w:sz="4" w:space="24" w:color="003300"/>
        <w:bottom w:val="single" w:sz="4" w:space="24" w:color="003300"/>
        <w:right w:val="single" w:sz="4" w:space="24" w:color="003300"/>
      </w:pgBorders>
      <w:cols w:space="708"/>
      <w:bidi/>
      <w:rtlGutter/>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D1F" w:rsidRDefault="004D2D1F" w:rsidP="00B80516">
      <w:pPr>
        <w:spacing w:after="0" w:line="240" w:lineRule="auto"/>
      </w:pPr>
      <w:r>
        <w:separator/>
      </w:r>
    </w:p>
  </w:endnote>
  <w:endnote w:type="continuationSeparator" w:id="0">
    <w:p w:rsidR="004D2D1F" w:rsidRDefault="004D2D1F" w:rsidP="00B8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srah">
    <w:panose1 w:val="000000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10209271"/>
      <w:docPartObj>
        <w:docPartGallery w:val="Page Numbers (Bottom of Page)"/>
        <w:docPartUnique/>
      </w:docPartObj>
    </w:sdtPr>
    <w:sdtContent>
      <w:p w:rsidR="00B957AF" w:rsidRDefault="00B957AF">
        <w:pPr>
          <w:pStyle w:val="Footer"/>
          <w:jc w:val="center"/>
        </w:pPr>
        <w:r>
          <w:fldChar w:fldCharType="begin"/>
        </w:r>
        <w:r>
          <w:instrText xml:space="preserve"> PAGE   \* MERGEFORMAT </w:instrText>
        </w:r>
        <w:r>
          <w:fldChar w:fldCharType="separate"/>
        </w:r>
        <w:r w:rsidR="00897E18">
          <w:rPr>
            <w:noProof/>
            <w:rtl/>
          </w:rPr>
          <w:t>4</w:t>
        </w:r>
        <w:r>
          <w:rPr>
            <w:noProof/>
          </w:rPr>
          <w:fldChar w:fldCharType="end"/>
        </w:r>
      </w:p>
    </w:sdtContent>
  </w:sdt>
  <w:p w:rsidR="00B957AF" w:rsidRDefault="00B95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D1F" w:rsidRDefault="004D2D1F" w:rsidP="00B80516">
      <w:pPr>
        <w:spacing w:after="0" w:line="240" w:lineRule="auto"/>
      </w:pPr>
      <w:r>
        <w:separator/>
      </w:r>
    </w:p>
  </w:footnote>
  <w:footnote w:type="continuationSeparator" w:id="0">
    <w:p w:rsidR="004D2D1F" w:rsidRDefault="004D2D1F" w:rsidP="00B80516">
      <w:pPr>
        <w:spacing w:after="0" w:line="240" w:lineRule="auto"/>
      </w:pPr>
      <w:r>
        <w:continuationSeparator/>
      </w:r>
    </w:p>
  </w:footnote>
  <w:footnote w:id="1">
    <w:p w:rsidR="00B957AF" w:rsidRPr="00B80516" w:rsidRDefault="00B957AF">
      <w:pPr>
        <w:pStyle w:val="FootnoteText"/>
        <w:rPr>
          <w:sz w:val="36"/>
          <w:szCs w:val="36"/>
          <w:rtl/>
          <w:lang w:bidi="ar-EG"/>
        </w:rPr>
      </w:pPr>
      <w:r w:rsidRPr="00B80516">
        <w:rPr>
          <w:rStyle w:val="FootnoteReference"/>
          <w:sz w:val="36"/>
          <w:szCs w:val="36"/>
        </w:rPr>
        <w:footnoteRef/>
      </w:r>
      <w:r w:rsidRPr="00B80516">
        <w:rPr>
          <w:sz w:val="36"/>
          <w:szCs w:val="36"/>
          <w:rtl/>
        </w:rPr>
        <w:t xml:space="preserve"> </w:t>
      </w:r>
      <w:r w:rsidRPr="00B80516">
        <w:rPr>
          <w:sz w:val="36"/>
          <w:szCs w:val="36"/>
          <w:rtl/>
          <w:lang w:bidi="ar-EG"/>
        </w:rPr>
        <w:t>«السنة لعبد الله بن أحمد» (1/ 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07B"/>
    <w:multiLevelType w:val="hybridMultilevel"/>
    <w:tmpl w:val="49BC0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53A5"/>
    <w:multiLevelType w:val="hybridMultilevel"/>
    <w:tmpl w:val="9C92FDA6"/>
    <w:lvl w:ilvl="0" w:tplc="9D74E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DE399C"/>
    <w:multiLevelType w:val="hybridMultilevel"/>
    <w:tmpl w:val="6EC85A52"/>
    <w:lvl w:ilvl="0" w:tplc="74EE68B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776F41"/>
    <w:multiLevelType w:val="hybridMultilevel"/>
    <w:tmpl w:val="7E6C8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443A6"/>
    <w:multiLevelType w:val="hybridMultilevel"/>
    <w:tmpl w:val="16808E90"/>
    <w:lvl w:ilvl="0" w:tplc="97B694D4">
      <w:start w:val="10"/>
      <w:numFmt w:val="bullet"/>
      <w:lvlText w:val="-"/>
      <w:lvlJc w:val="left"/>
      <w:pPr>
        <w:ind w:left="1080" w:hanging="360"/>
      </w:pPr>
      <w:rPr>
        <w:rFonts w:ascii="Arabic Typesetting" w:eastAsiaTheme="minorHAnsi" w:hAnsi="Arabic Typesetting" w:cs="Arabic Typesetting"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4C66F2"/>
    <w:multiLevelType w:val="hybridMultilevel"/>
    <w:tmpl w:val="BCE4F48E"/>
    <w:lvl w:ilvl="0" w:tplc="FD484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A6CF4"/>
    <w:multiLevelType w:val="hybridMultilevel"/>
    <w:tmpl w:val="C968354C"/>
    <w:lvl w:ilvl="0" w:tplc="693CA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D02BFE"/>
    <w:multiLevelType w:val="hybridMultilevel"/>
    <w:tmpl w:val="B7B2C5D6"/>
    <w:lvl w:ilvl="0" w:tplc="DCD8E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12CE7"/>
    <w:multiLevelType w:val="hybridMultilevel"/>
    <w:tmpl w:val="8798343C"/>
    <w:lvl w:ilvl="0" w:tplc="FD484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C6803"/>
    <w:multiLevelType w:val="hybridMultilevel"/>
    <w:tmpl w:val="ECBC80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D726163"/>
    <w:multiLevelType w:val="hybridMultilevel"/>
    <w:tmpl w:val="BE904330"/>
    <w:lvl w:ilvl="0" w:tplc="693CA4F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7D65EE"/>
    <w:multiLevelType w:val="hybridMultilevel"/>
    <w:tmpl w:val="B63EE15C"/>
    <w:lvl w:ilvl="0" w:tplc="FD484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0"/>
  </w:num>
  <w:num w:numId="5">
    <w:abstractNumId w:val="1"/>
  </w:num>
  <w:num w:numId="6">
    <w:abstractNumId w:val="6"/>
  </w:num>
  <w:num w:numId="7">
    <w:abstractNumId w:val="4"/>
  </w:num>
  <w:num w:numId="8">
    <w:abstractNumId w:val="10"/>
  </w:num>
  <w:num w:numId="9">
    <w:abstractNumId w:val="9"/>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220"/>
  <w:drawingGridVerticalSpacing w:val="29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2A"/>
    <w:rsid w:val="00001DB3"/>
    <w:rsid w:val="00005B49"/>
    <w:rsid w:val="00020D26"/>
    <w:rsid w:val="00033C3C"/>
    <w:rsid w:val="000368A2"/>
    <w:rsid w:val="000417E2"/>
    <w:rsid w:val="00045F3E"/>
    <w:rsid w:val="000607FA"/>
    <w:rsid w:val="00075A34"/>
    <w:rsid w:val="00076A42"/>
    <w:rsid w:val="00097FF8"/>
    <w:rsid w:val="000A1924"/>
    <w:rsid w:val="000A1D53"/>
    <w:rsid w:val="000B2B97"/>
    <w:rsid w:val="000C5C9E"/>
    <w:rsid w:val="000D7D00"/>
    <w:rsid w:val="000F3A7B"/>
    <w:rsid w:val="00105141"/>
    <w:rsid w:val="001329CA"/>
    <w:rsid w:val="001335B8"/>
    <w:rsid w:val="00156EB8"/>
    <w:rsid w:val="0015707C"/>
    <w:rsid w:val="00162E43"/>
    <w:rsid w:val="001A6135"/>
    <w:rsid w:val="001B27F9"/>
    <w:rsid w:val="001D68C1"/>
    <w:rsid w:val="00200E22"/>
    <w:rsid w:val="002074DF"/>
    <w:rsid w:val="00214B38"/>
    <w:rsid w:val="00280C35"/>
    <w:rsid w:val="002B68ED"/>
    <w:rsid w:val="002C695A"/>
    <w:rsid w:val="00321028"/>
    <w:rsid w:val="003753A4"/>
    <w:rsid w:val="00390BAA"/>
    <w:rsid w:val="00390D2A"/>
    <w:rsid w:val="003A47FA"/>
    <w:rsid w:val="003B2B60"/>
    <w:rsid w:val="003C2A00"/>
    <w:rsid w:val="003D5BE3"/>
    <w:rsid w:val="003E4682"/>
    <w:rsid w:val="003F5BA5"/>
    <w:rsid w:val="00406696"/>
    <w:rsid w:val="00410F42"/>
    <w:rsid w:val="004215D8"/>
    <w:rsid w:val="00464765"/>
    <w:rsid w:val="00482294"/>
    <w:rsid w:val="004876E7"/>
    <w:rsid w:val="00492182"/>
    <w:rsid w:val="00493D98"/>
    <w:rsid w:val="004A2242"/>
    <w:rsid w:val="004B01F0"/>
    <w:rsid w:val="004C0B19"/>
    <w:rsid w:val="004D1906"/>
    <w:rsid w:val="004D19F4"/>
    <w:rsid w:val="004D2D1F"/>
    <w:rsid w:val="004E6F7B"/>
    <w:rsid w:val="004E7D5E"/>
    <w:rsid w:val="00513DFE"/>
    <w:rsid w:val="00517BAE"/>
    <w:rsid w:val="005405DE"/>
    <w:rsid w:val="00552236"/>
    <w:rsid w:val="00564CCA"/>
    <w:rsid w:val="00570A19"/>
    <w:rsid w:val="005829D4"/>
    <w:rsid w:val="005B4917"/>
    <w:rsid w:val="005F1C3A"/>
    <w:rsid w:val="006416AE"/>
    <w:rsid w:val="006C0BD7"/>
    <w:rsid w:val="006E734D"/>
    <w:rsid w:val="00723FD4"/>
    <w:rsid w:val="007744E3"/>
    <w:rsid w:val="00777E35"/>
    <w:rsid w:val="007826DA"/>
    <w:rsid w:val="00785966"/>
    <w:rsid w:val="007B664C"/>
    <w:rsid w:val="007D3ABE"/>
    <w:rsid w:val="007F2E8A"/>
    <w:rsid w:val="00811666"/>
    <w:rsid w:val="00816C0F"/>
    <w:rsid w:val="00834485"/>
    <w:rsid w:val="00834BE5"/>
    <w:rsid w:val="00836F6F"/>
    <w:rsid w:val="00876A76"/>
    <w:rsid w:val="00877CC9"/>
    <w:rsid w:val="00883172"/>
    <w:rsid w:val="00885898"/>
    <w:rsid w:val="00897E18"/>
    <w:rsid w:val="008A0E36"/>
    <w:rsid w:val="008F3080"/>
    <w:rsid w:val="009243D7"/>
    <w:rsid w:val="009456B1"/>
    <w:rsid w:val="00957562"/>
    <w:rsid w:val="00980397"/>
    <w:rsid w:val="00981D31"/>
    <w:rsid w:val="009A5508"/>
    <w:rsid w:val="009A591A"/>
    <w:rsid w:val="009D27F3"/>
    <w:rsid w:val="009F7D06"/>
    <w:rsid w:val="00A12324"/>
    <w:rsid w:val="00A21461"/>
    <w:rsid w:val="00A35C02"/>
    <w:rsid w:val="00AB6445"/>
    <w:rsid w:val="00AD1409"/>
    <w:rsid w:val="00AF0B64"/>
    <w:rsid w:val="00B3241B"/>
    <w:rsid w:val="00B367D3"/>
    <w:rsid w:val="00B43221"/>
    <w:rsid w:val="00B45CFD"/>
    <w:rsid w:val="00B47D9E"/>
    <w:rsid w:val="00B80516"/>
    <w:rsid w:val="00B905BD"/>
    <w:rsid w:val="00B957AF"/>
    <w:rsid w:val="00BA3C03"/>
    <w:rsid w:val="00BA50AE"/>
    <w:rsid w:val="00BB211D"/>
    <w:rsid w:val="00BD43A7"/>
    <w:rsid w:val="00BE3609"/>
    <w:rsid w:val="00C13247"/>
    <w:rsid w:val="00C35F24"/>
    <w:rsid w:val="00C3713C"/>
    <w:rsid w:val="00C462D7"/>
    <w:rsid w:val="00C64078"/>
    <w:rsid w:val="00C72768"/>
    <w:rsid w:val="00CA17A6"/>
    <w:rsid w:val="00CD29B6"/>
    <w:rsid w:val="00CD6811"/>
    <w:rsid w:val="00CE03D5"/>
    <w:rsid w:val="00CE55A4"/>
    <w:rsid w:val="00CE6C7F"/>
    <w:rsid w:val="00CF3889"/>
    <w:rsid w:val="00D0323C"/>
    <w:rsid w:val="00D0602F"/>
    <w:rsid w:val="00D114B3"/>
    <w:rsid w:val="00D1301F"/>
    <w:rsid w:val="00D1305E"/>
    <w:rsid w:val="00D3730A"/>
    <w:rsid w:val="00D4647B"/>
    <w:rsid w:val="00D63670"/>
    <w:rsid w:val="00DB6D1E"/>
    <w:rsid w:val="00E12085"/>
    <w:rsid w:val="00E60CFE"/>
    <w:rsid w:val="00E84F2A"/>
    <w:rsid w:val="00F22A9F"/>
    <w:rsid w:val="00F7008A"/>
    <w:rsid w:val="00F9204C"/>
    <w:rsid w:val="00F92AAD"/>
    <w:rsid w:val="00FA222C"/>
    <w:rsid w:val="00FC300C"/>
    <w:rsid w:val="00FD140F"/>
    <w:rsid w:val="00FD3D6D"/>
    <w:rsid w:val="00FE5131"/>
    <w:rsid w:val="00FF0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897D"/>
  <w15:chartTrackingRefBased/>
  <w15:docId w15:val="{F0FAE441-B96F-4139-AE2C-54C2C7AF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heme="minorHAnsi" w:hAnsi="Arabic Typesetting" w:cs="Arabic Typesetting"/>
        <w:sz w:val="44"/>
        <w:szCs w:val="4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90D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D2A"/>
    <w:pPr>
      <w:ind w:left="720"/>
      <w:contextualSpacing/>
    </w:pPr>
  </w:style>
  <w:style w:type="character" w:customStyle="1" w:styleId="Heading1Char">
    <w:name w:val="Heading 1 Char"/>
    <w:basedOn w:val="DefaultParagraphFont"/>
    <w:link w:val="Heading1"/>
    <w:uiPriority w:val="9"/>
    <w:rsid w:val="00390D2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80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516"/>
    <w:rPr>
      <w:rFonts w:ascii="Segoe UI" w:hAnsi="Segoe UI" w:cs="Segoe UI"/>
      <w:sz w:val="18"/>
      <w:szCs w:val="18"/>
    </w:rPr>
  </w:style>
  <w:style w:type="paragraph" w:styleId="FootnoteText">
    <w:name w:val="footnote text"/>
    <w:basedOn w:val="Normal"/>
    <w:link w:val="FootnoteTextChar"/>
    <w:uiPriority w:val="99"/>
    <w:semiHidden/>
    <w:unhideWhenUsed/>
    <w:rsid w:val="00B80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516"/>
    <w:rPr>
      <w:sz w:val="20"/>
      <w:szCs w:val="20"/>
    </w:rPr>
  </w:style>
  <w:style w:type="character" w:styleId="FootnoteReference">
    <w:name w:val="footnote reference"/>
    <w:basedOn w:val="DefaultParagraphFont"/>
    <w:uiPriority w:val="99"/>
    <w:semiHidden/>
    <w:unhideWhenUsed/>
    <w:rsid w:val="00B80516"/>
    <w:rPr>
      <w:vertAlign w:val="superscript"/>
    </w:rPr>
  </w:style>
  <w:style w:type="paragraph" w:styleId="Header">
    <w:name w:val="header"/>
    <w:basedOn w:val="Normal"/>
    <w:link w:val="HeaderChar"/>
    <w:uiPriority w:val="99"/>
    <w:unhideWhenUsed/>
    <w:rsid w:val="000F3A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3A7B"/>
  </w:style>
  <w:style w:type="paragraph" w:styleId="Footer">
    <w:name w:val="footer"/>
    <w:basedOn w:val="Normal"/>
    <w:link w:val="FooterChar"/>
    <w:uiPriority w:val="99"/>
    <w:unhideWhenUsed/>
    <w:rsid w:val="000F3A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3A7B"/>
  </w:style>
  <w:style w:type="paragraph" w:styleId="NormalWeb">
    <w:name w:val="Normal (Web)"/>
    <w:basedOn w:val="Normal"/>
    <w:uiPriority w:val="99"/>
    <w:semiHidden/>
    <w:unhideWhenUsed/>
    <w:rsid w:val="000F3A7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3A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46498">
      <w:bodyDiv w:val="1"/>
      <w:marLeft w:val="0"/>
      <w:marRight w:val="0"/>
      <w:marTop w:val="0"/>
      <w:marBottom w:val="0"/>
      <w:divBdr>
        <w:top w:val="none" w:sz="0" w:space="0" w:color="auto"/>
        <w:left w:val="none" w:sz="0" w:space="0" w:color="auto"/>
        <w:bottom w:val="none" w:sz="0" w:space="0" w:color="auto"/>
        <w:right w:val="none" w:sz="0" w:space="0" w:color="auto"/>
      </w:divBdr>
    </w:div>
    <w:div w:id="15484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me/Ahmed_elshamy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srah">
    <w:panose1 w:val="000000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90"/>
    <w:rsid w:val="004D4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E4D401BE884C37918F9524A06C7720">
    <w:name w:val="D3E4D401BE884C37918F9524A06C7720"/>
    <w:rsid w:val="004D4590"/>
    <w:pPr>
      <w:bidi/>
    </w:pPr>
  </w:style>
  <w:style w:type="paragraph" w:customStyle="1" w:styleId="3CCE8A5EF0694561BCEE1ADE3204913A">
    <w:name w:val="3CCE8A5EF0694561BCEE1ADE3204913A"/>
    <w:rsid w:val="004D459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CA3F1-933F-442B-80A0-12265A2A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42</Pages>
  <Words>8237</Words>
  <Characters>46956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88</cp:revision>
  <dcterms:created xsi:type="dcterms:W3CDTF">2024-10-20T14:43:00Z</dcterms:created>
  <dcterms:modified xsi:type="dcterms:W3CDTF">2024-11-05T10:30:00Z</dcterms:modified>
</cp:coreProperties>
</file>