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A7A" w:rsidRPr="0058529A" w:rsidRDefault="002C2A7A" w:rsidP="0058529A">
      <w:pPr>
        <w:jc w:val="center"/>
        <w:rPr>
          <w:rFonts w:cs="AGA Cordoba Regular" w:hint="cs"/>
          <w:color w:val="C00000"/>
          <w:sz w:val="144"/>
          <w:szCs w:val="144"/>
          <w:rtl/>
          <w:lang w:bidi="ar-EG"/>
        </w:rPr>
      </w:pPr>
    </w:p>
    <w:tbl>
      <w:tblPr>
        <w:tblStyle w:val="ListTable4-Accent6"/>
        <w:bidiVisual/>
        <w:tblW w:w="0" w:type="auto"/>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ook w:val="04A0" w:firstRow="1" w:lastRow="0" w:firstColumn="1" w:lastColumn="0" w:noHBand="0" w:noVBand="1"/>
      </w:tblPr>
      <w:tblGrid>
        <w:gridCol w:w="8522"/>
      </w:tblGrid>
      <w:tr w:rsidR="00806DC4" w:rsidTr="00806D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Borders>
              <w:top w:val="none" w:sz="0" w:space="0" w:color="auto"/>
              <w:left w:val="none" w:sz="0" w:space="0" w:color="auto"/>
              <w:bottom w:val="none" w:sz="0" w:space="0" w:color="auto"/>
              <w:right w:val="none" w:sz="0" w:space="0" w:color="auto"/>
            </w:tcBorders>
            <w:shd w:val="clear" w:color="auto" w:fill="006600"/>
          </w:tcPr>
          <w:p w:rsidR="00806DC4" w:rsidRDefault="00806DC4" w:rsidP="00806DC4">
            <w:pPr>
              <w:jc w:val="center"/>
              <w:rPr>
                <w:rFonts w:ascii="Arabic Typesetting" w:hAnsi="Arabic Typesetting" w:cs="Arabic Typesetting"/>
                <w:sz w:val="72"/>
                <w:szCs w:val="72"/>
                <w:rtl/>
                <w:lang w:bidi="ar-EG"/>
              </w:rPr>
            </w:pPr>
            <w:r w:rsidRPr="00806DC4">
              <w:rPr>
                <w:rFonts w:cs="AGA Cordoba Regular" w:hint="cs"/>
                <w:sz w:val="144"/>
                <w:szCs w:val="144"/>
                <w:rtl/>
                <w:lang w:bidi="ar-EG"/>
              </w:rPr>
              <w:t>عدالة الصحابة</w:t>
            </w:r>
          </w:p>
        </w:tc>
      </w:tr>
      <w:tr w:rsidR="00806DC4" w:rsidTr="00806D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shd w:val="clear" w:color="auto" w:fill="FFFFFF" w:themeFill="background1"/>
          </w:tcPr>
          <w:p w:rsidR="00806DC4" w:rsidRDefault="00806DC4" w:rsidP="00806DC4">
            <w:pPr>
              <w:jc w:val="center"/>
              <w:rPr>
                <w:rFonts w:ascii="Arabic Typesetting" w:hAnsi="Arabic Typesetting" w:cs="Arabic Typesetting"/>
                <w:b w:val="0"/>
                <w:bCs w:val="0"/>
                <w:color w:val="000000" w:themeColor="text1"/>
                <w:sz w:val="44"/>
                <w:szCs w:val="44"/>
                <w:rtl/>
                <w:lang w:bidi="ar-EG"/>
              </w:rPr>
            </w:pPr>
            <w:r>
              <w:rPr>
                <w:rFonts w:ascii="Arabic Typesetting" w:hAnsi="Arabic Typesetting" w:cs="Arabic Typesetting" w:hint="cs"/>
                <w:b w:val="0"/>
                <w:bCs w:val="0"/>
                <w:color w:val="000000" w:themeColor="text1"/>
                <w:sz w:val="44"/>
                <w:szCs w:val="44"/>
                <w:rtl/>
                <w:lang w:bidi="ar-EG"/>
              </w:rPr>
              <w:t>د.أحمد الشامي</w:t>
            </w:r>
          </w:p>
          <w:p w:rsidR="00806DC4" w:rsidRPr="00806DC4" w:rsidRDefault="00806DC4" w:rsidP="00806DC4">
            <w:pPr>
              <w:jc w:val="center"/>
              <w:rPr>
                <w:rFonts w:ascii="Arabic Typesetting" w:hAnsi="Arabic Typesetting" w:cs="Arabic Typesetting"/>
                <w:b w:val="0"/>
                <w:bCs w:val="0"/>
                <w:color w:val="000000" w:themeColor="text1"/>
                <w:sz w:val="44"/>
                <w:szCs w:val="44"/>
                <w:rtl/>
                <w:lang w:bidi="ar-EG"/>
              </w:rPr>
            </w:pPr>
            <w:r w:rsidRPr="00806DC4">
              <w:rPr>
                <w:rFonts w:ascii="Arabic Typesetting" w:hAnsi="Arabic Typesetting" w:cs="Arabic Typesetting"/>
                <w:color w:val="000000" w:themeColor="text1"/>
                <w:sz w:val="36"/>
                <w:szCs w:val="36"/>
                <w:rtl/>
                <w:lang w:bidi="ar-EG"/>
              </w:rPr>
              <w:fldChar w:fldCharType="begin"/>
            </w:r>
            <w:r w:rsidRPr="00806DC4">
              <w:rPr>
                <w:rFonts w:ascii="Arabic Typesetting" w:hAnsi="Arabic Typesetting" w:cs="Arabic Typesetting"/>
                <w:b w:val="0"/>
                <w:bCs w:val="0"/>
                <w:color w:val="000000" w:themeColor="text1"/>
                <w:sz w:val="36"/>
                <w:szCs w:val="36"/>
                <w:rtl/>
                <w:lang w:bidi="ar-EG"/>
              </w:rPr>
              <w:instrText xml:space="preserve"> </w:instrText>
            </w:r>
            <w:r w:rsidRPr="00806DC4">
              <w:rPr>
                <w:rFonts w:ascii="Arabic Typesetting" w:hAnsi="Arabic Typesetting" w:cs="Arabic Typesetting" w:hint="cs"/>
                <w:b w:val="0"/>
                <w:bCs w:val="0"/>
                <w:color w:val="000000" w:themeColor="text1"/>
                <w:sz w:val="36"/>
                <w:szCs w:val="36"/>
                <w:lang w:bidi="ar-EG"/>
              </w:rPr>
              <w:instrText>DATE</w:instrText>
            </w:r>
            <w:r w:rsidRPr="00806DC4">
              <w:rPr>
                <w:rFonts w:ascii="Arabic Typesetting" w:hAnsi="Arabic Typesetting" w:cs="Arabic Typesetting" w:hint="cs"/>
                <w:b w:val="0"/>
                <w:bCs w:val="0"/>
                <w:color w:val="000000" w:themeColor="text1"/>
                <w:sz w:val="36"/>
                <w:szCs w:val="36"/>
                <w:rtl/>
                <w:lang w:bidi="ar-EG"/>
              </w:rPr>
              <w:instrText xml:space="preserve"> \@ "</w:instrText>
            </w:r>
            <w:r w:rsidRPr="00806DC4">
              <w:rPr>
                <w:rFonts w:ascii="Arabic Typesetting" w:hAnsi="Arabic Typesetting" w:cs="Arabic Typesetting" w:hint="cs"/>
                <w:b w:val="0"/>
                <w:bCs w:val="0"/>
                <w:color w:val="000000" w:themeColor="text1"/>
                <w:sz w:val="36"/>
                <w:szCs w:val="36"/>
                <w:lang w:bidi="ar-EG"/>
              </w:rPr>
              <w:instrText>dd/MM/yyyy</w:instrText>
            </w:r>
            <w:r w:rsidRPr="00806DC4">
              <w:rPr>
                <w:rFonts w:ascii="Arabic Typesetting" w:hAnsi="Arabic Typesetting" w:cs="Arabic Typesetting" w:hint="cs"/>
                <w:b w:val="0"/>
                <w:bCs w:val="0"/>
                <w:color w:val="000000" w:themeColor="text1"/>
                <w:sz w:val="36"/>
                <w:szCs w:val="36"/>
                <w:rtl/>
                <w:lang w:bidi="ar-EG"/>
              </w:rPr>
              <w:instrText>"</w:instrText>
            </w:r>
            <w:r w:rsidRPr="00806DC4">
              <w:rPr>
                <w:rFonts w:ascii="Arabic Typesetting" w:hAnsi="Arabic Typesetting" w:cs="Arabic Typesetting"/>
                <w:b w:val="0"/>
                <w:bCs w:val="0"/>
                <w:color w:val="000000" w:themeColor="text1"/>
                <w:sz w:val="36"/>
                <w:szCs w:val="36"/>
                <w:rtl/>
                <w:lang w:bidi="ar-EG"/>
              </w:rPr>
              <w:instrText xml:space="preserve"> </w:instrText>
            </w:r>
            <w:r w:rsidRPr="00806DC4">
              <w:rPr>
                <w:rFonts w:ascii="Arabic Typesetting" w:hAnsi="Arabic Typesetting" w:cs="Arabic Typesetting"/>
                <w:color w:val="000000" w:themeColor="text1"/>
                <w:sz w:val="36"/>
                <w:szCs w:val="36"/>
                <w:rtl/>
                <w:lang w:bidi="ar-EG"/>
              </w:rPr>
              <w:fldChar w:fldCharType="separate"/>
            </w:r>
            <w:r w:rsidR="00534C28">
              <w:rPr>
                <w:rFonts w:ascii="Arabic Typesetting" w:hAnsi="Arabic Typesetting" w:cs="Arabic Typesetting"/>
                <w:noProof/>
                <w:color w:val="000000" w:themeColor="text1"/>
                <w:sz w:val="36"/>
                <w:szCs w:val="36"/>
                <w:rtl/>
                <w:lang w:bidi="ar-EG"/>
              </w:rPr>
              <w:t>‏13‏/10‏/2024</w:t>
            </w:r>
            <w:r w:rsidRPr="00806DC4">
              <w:rPr>
                <w:rFonts w:ascii="Arabic Typesetting" w:hAnsi="Arabic Typesetting" w:cs="Arabic Typesetting"/>
                <w:color w:val="000000" w:themeColor="text1"/>
                <w:sz w:val="36"/>
                <w:szCs w:val="36"/>
                <w:rtl/>
                <w:lang w:bidi="ar-EG"/>
              </w:rPr>
              <w:fldChar w:fldCharType="end"/>
            </w:r>
          </w:p>
        </w:tc>
      </w:tr>
    </w:tbl>
    <w:p w:rsidR="0058529A" w:rsidRDefault="0058529A" w:rsidP="0058529A">
      <w:pPr>
        <w:rPr>
          <w:rFonts w:ascii="Arabic Typesetting" w:hAnsi="Arabic Typesetting" w:cs="Arabic Typesetting"/>
          <w:sz w:val="72"/>
          <w:szCs w:val="72"/>
          <w:rtl/>
          <w:lang w:bidi="ar-EG"/>
        </w:rPr>
      </w:pPr>
    </w:p>
    <w:p w:rsidR="0058529A" w:rsidRDefault="0058529A" w:rsidP="0058529A">
      <w:pPr>
        <w:rPr>
          <w:rFonts w:ascii="Arabic Typesetting" w:hAnsi="Arabic Typesetting" w:cs="Arabic Typesetting"/>
          <w:sz w:val="72"/>
          <w:szCs w:val="72"/>
          <w:rtl/>
          <w:lang w:bidi="ar-EG"/>
        </w:rPr>
      </w:pPr>
    </w:p>
    <w:p w:rsidR="0058529A" w:rsidRDefault="0058529A" w:rsidP="0058529A">
      <w:pPr>
        <w:rPr>
          <w:rFonts w:ascii="Arabic Typesetting" w:hAnsi="Arabic Typesetting" w:cs="Arabic Typesetting"/>
          <w:sz w:val="72"/>
          <w:szCs w:val="72"/>
          <w:rtl/>
          <w:lang w:bidi="ar-EG"/>
        </w:rPr>
      </w:pPr>
    </w:p>
    <w:p w:rsidR="0058529A" w:rsidRDefault="0058529A" w:rsidP="0058529A">
      <w:pPr>
        <w:rPr>
          <w:rFonts w:ascii="Arabic Typesetting" w:hAnsi="Arabic Typesetting" w:cs="Arabic Typesetting"/>
          <w:sz w:val="72"/>
          <w:szCs w:val="72"/>
          <w:rtl/>
          <w:lang w:bidi="ar-EG"/>
        </w:rPr>
      </w:pPr>
    </w:p>
    <w:p w:rsidR="0058529A" w:rsidRDefault="0058529A" w:rsidP="0058529A">
      <w:pPr>
        <w:rPr>
          <w:rFonts w:ascii="Arabic Typesetting" w:hAnsi="Arabic Typesetting" w:cs="Arabic Typesetting"/>
          <w:sz w:val="72"/>
          <w:szCs w:val="72"/>
          <w:rtl/>
          <w:lang w:bidi="ar-EG"/>
        </w:rPr>
      </w:pPr>
    </w:p>
    <w:p w:rsidR="0058529A" w:rsidRDefault="0058529A" w:rsidP="0058529A">
      <w:pPr>
        <w:rPr>
          <w:rFonts w:ascii="Arabic Typesetting" w:hAnsi="Arabic Typesetting" w:cs="Arabic Typesetting"/>
          <w:sz w:val="72"/>
          <w:szCs w:val="72"/>
          <w:rtl/>
          <w:lang w:bidi="ar-EG"/>
        </w:rPr>
      </w:pPr>
    </w:p>
    <w:p w:rsidR="00304B08" w:rsidRDefault="00304B08" w:rsidP="0058529A">
      <w:pPr>
        <w:rPr>
          <w:rFonts w:ascii="Arabic Typesetting" w:hAnsi="Arabic Typesetting" w:cs="Arabic Typesetting"/>
          <w:sz w:val="72"/>
          <w:szCs w:val="72"/>
          <w:rtl/>
          <w:lang w:bidi="ar-EG"/>
        </w:rPr>
      </w:pPr>
    </w:p>
    <w:p w:rsidR="00AF5359" w:rsidRDefault="00AF5359" w:rsidP="00AF5359">
      <w:pPr>
        <w:rPr>
          <w:rFonts w:ascii="Arabic Typesetting" w:hAnsi="Arabic Typesetting" w:cs="Arabic Typesetting"/>
          <w:sz w:val="72"/>
          <w:szCs w:val="72"/>
          <w:rtl/>
          <w:lang w:bidi="ar-EG"/>
        </w:rPr>
      </w:pPr>
    </w:p>
    <w:p w:rsidR="00806DC4" w:rsidRDefault="00806DC4" w:rsidP="00AF5359">
      <w:pPr>
        <w:rPr>
          <w:rFonts w:ascii="Arabic Typesetting" w:hAnsi="Arabic Typesetting" w:cs="Arabic Typesetting"/>
          <w:sz w:val="72"/>
          <w:szCs w:val="72"/>
          <w:rtl/>
          <w:lang w:bidi="ar-EG"/>
        </w:rPr>
      </w:pPr>
    </w:p>
    <w:p w:rsidR="00806DC4" w:rsidRDefault="00806DC4" w:rsidP="00AF5359">
      <w:pPr>
        <w:rPr>
          <w:rFonts w:ascii="Arabic Typesetting" w:hAnsi="Arabic Typesetting" w:cs="Arabic Typesetting"/>
          <w:sz w:val="72"/>
          <w:szCs w:val="72"/>
          <w:rtl/>
          <w:lang w:bidi="ar-EG"/>
        </w:rPr>
      </w:pPr>
    </w:p>
    <w:p w:rsidR="00806DC4" w:rsidRDefault="00806DC4" w:rsidP="00806DC4">
      <w:pPr>
        <w:jc w:val="center"/>
        <w:rPr>
          <w:rFonts w:ascii="Arabic Typesetting" w:hAnsi="Arabic Typesetting" w:cs="Arabic Typesetting"/>
          <w:sz w:val="72"/>
          <w:szCs w:val="72"/>
          <w:rtl/>
          <w:lang w:bidi="ar-EG"/>
        </w:rPr>
      </w:pPr>
      <w:r w:rsidRPr="00806DC4">
        <w:rPr>
          <w:rFonts w:ascii="Arabic Typesetting" w:hAnsi="Arabic Typesetting" w:cs="Arabic Typesetting"/>
          <w:sz w:val="280"/>
          <w:szCs w:val="280"/>
          <w:lang w:bidi="ar-EG"/>
        </w:rPr>
        <w:sym w:font="AGA Arabesque" w:char="F050"/>
      </w:r>
    </w:p>
    <w:p w:rsidR="00806DC4" w:rsidRDefault="00806DC4" w:rsidP="00806DC4">
      <w:pPr>
        <w:jc w:val="center"/>
        <w:rPr>
          <w:rFonts w:ascii="Arabic Typesetting" w:hAnsi="Arabic Typesetting" w:cs="Arabic Typesetting"/>
          <w:sz w:val="72"/>
          <w:szCs w:val="72"/>
          <w:rtl/>
          <w:lang w:bidi="ar-EG"/>
        </w:rPr>
      </w:pPr>
      <w:r w:rsidRPr="00806DC4">
        <w:rPr>
          <w:rFonts w:ascii="Arabic Typesetting" w:hAnsi="Arabic Typesetting" w:cs="Arabic Typesetting"/>
          <w:sz w:val="72"/>
          <w:szCs w:val="72"/>
          <w:rtl/>
          <w:lang w:bidi="ar-EG"/>
        </w:rPr>
        <w:t>﴿كُنتُمۡ خَيۡرَ أُمَّةٍ أُخۡرِجَتۡ لِلنَّاسِ﴾ [آل عمران: 110]</w:t>
      </w:r>
    </w:p>
    <w:p w:rsidR="00806DC4" w:rsidRDefault="00806DC4" w:rsidP="00AF5359">
      <w:pPr>
        <w:rPr>
          <w:rFonts w:ascii="Arabic Typesetting" w:hAnsi="Arabic Typesetting" w:cs="Arabic Typesetting"/>
          <w:sz w:val="72"/>
          <w:szCs w:val="72"/>
          <w:rtl/>
          <w:lang w:bidi="ar-EG"/>
        </w:rPr>
      </w:pPr>
    </w:p>
    <w:p w:rsidR="00806DC4" w:rsidRDefault="00806DC4" w:rsidP="00AF5359">
      <w:pPr>
        <w:rPr>
          <w:rFonts w:ascii="Arabic Typesetting" w:hAnsi="Arabic Typesetting" w:cs="Arabic Typesetting"/>
          <w:sz w:val="72"/>
          <w:szCs w:val="72"/>
          <w:rtl/>
          <w:lang w:bidi="ar-EG"/>
        </w:rPr>
      </w:pPr>
    </w:p>
    <w:p w:rsidR="00806DC4" w:rsidRDefault="00806DC4" w:rsidP="00AF5359">
      <w:pPr>
        <w:rPr>
          <w:rFonts w:ascii="Arabic Typesetting" w:hAnsi="Arabic Typesetting" w:cs="Arabic Typesetting"/>
          <w:sz w:val="72"/>
          <w:szCs w:val="72"/>
          <w:rtl/>
          <w:lang w:bidi="ar-EG"/>
        </w:rPr>
      </w:pPr>
    </w:p>
    <w:p w:rsidR="00806DC4" w:rsidRDefault="00806DC4" w:rsidP="00AF5359">
      <w:pPr>
        <w:rPr>
          <w:rFonts w:ascii="Arabic Typesetting" w:hAnsi="Arabic Typesetting" w:cs="Arabic Typesetting"/>
          <w:sz w:val="72"/>
          <w:szCs w:val="72"/>
          <w:rtl/>
          <w:lang w:bidi="ar-EG"/>
        </w:rPr>
      </w:pPr>
    </w:p>
    <w:p w:rsidR="00806DC4" w:rsidRDefault="00806DC4" w:rsidP="00AF5359">
      <w:pPr>
        <w:rPr>
          <w:rFonts w:ascii="Arabic Typesetting" w:hAnsi="Arabic Typesetting" w:cs="Arabic Typesetting"/>
          <w:sz w:val="72"/>
          <w:szCs w:val="72"/>
          <w:rtl/>
          <w:lang w:bidi="ar-EG"/>
        </w:rPr>
      </w:pPr>
    </w:p>
    <w:sdt>
      <w:sdtPr>
        <w:rPr>
          <w:rFonts w:asciiTheme="minorHAnsi" w:eastAsiaTheme="minorHAnsi" w:hAnsiTheme="minorHAnsi" w:cstheme="minorBidi"/>
          <w:color w:val="auto"/>
          <w:sz w:val="44"/>
          <w:szCs w:val="44"/>
          <w:rtl/>
        </w:rPr>
        <w:id w:val="2139299026"/>
        <w:docPartObj>
          <w:docPartGallery w:val="Table of Contents"/>
          <w:docPartUnique/>
        </w:docPartObj>
      </w:sdtPr>
      <w:sdtContent>
        <w:p w:rsidR="00806DC4" w:rsidRPr="002F3FBD" w:rsidRDefault="00806DC4" w:rsidP="00806DC4">
          <w:pPr>
            <w:pStyle w:val="TOCHeading"/>
            <w:tabs>
              <w:tab w:val="center" w:pos="4153"/>
              <w:tab w:val="right" w:pos="8306"/>
            </w:tabs>
            <w:bidi/>
            <w:rPr>
              <w:sz w:val="44"/>
              <w:szCs w:val="44"/>
            </w:rPr>
          </w:pPr>
          <w:r w:rsidRPr="002F3FBD">
            <w:rPr>
              <w:sz w:val="44"/>
              <w:szCs w:val="44"/>
            </w:rPr>
            <w:tab/>
          </w:r>
          <w:r w:rsidRPr="009B0E7C">
            <w:rPr>
              <w:color w:val="000000" w:themeColor="text1"/>
              <w:sz w:val="72"/>
              <w:szCs w:val="72"/>
            </w:rPr>
            <w:sym w:font="AGA Arabesque" w:char="F04E"/>
          </w:r>
          <w:r w:rsidRPr="002F3FBD">
            <w:rPr>
              <w:sz w:val="44"/>
              <w:szCs w:val="44"/>
            </w:rPr>
            <w:tab/>
          </w:r>
        </w:p>
        <w:p w:rsidR="00806DC4" w:rsidRPr="002F3FBD" w:rsidRDefault="00806DC4" w:rsidP="00806DC4">
          <w:pPr>
            <w:rPr>
              <w:sz w:val="44"/>
              <w:szCs w:val="44"/>
              <w:lang w:bidi="ar-EG"/>
            </w:rPr>
          </w:pPr>
        </w:p>
        <w:p w:rsidR="002F3FBD" w:rsidRPr="002F3FBD" w:rsidRDefault="00806DC4">
          <w:pPr>
            <w:pStyle w:val="TOC1"/>
            <w:tabs>
              <w:tab w:val="right" w:leader="dot" w:pos="8296"/>
            </w:tabs>
            <w:rPr>
              <w:rFonts w:eastAsiaTheme="minorEastAsia"/>
              <w:noProof/>
              <w:sz w:val="44"/>
              <w:szCs w:val="44"/>
              <w:rtl/>
            </w:rPr>
          </w:pPr>
          <w:r w:rsidRPr="002F3FBD">
            <w:rPr>
              <w:sz w:val="44"/>
              <w:szCs w:val="44"/>
            </w:rPr>
            <w:fldChar w:fldCharType="begin"/>
          </w:r>
          <w:r w:rsidRPr="002F3FBD">
            <w:rPr>
              <w:sz w:val="44"/>
              <w:szCs w:val="44"/>
            </w:rPr>
            <w:instrText xml:space="preserve"> TOC \o "1-3" \h \z \u </w:instrText>
          </w:r>
          <w:r w:rsidRPr="002F3FBD">
            <w:rPr>
              <w:sz w:val="44"/>
              <w:szCs w:val="44"/>
            </w:rPr>
            <w:fldChar w:fldCharType="separate"/>
          </w:r>
          <w:hyperlink w:anchor="_Toc179746275"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lang w:bidi="ar-EG"/>
              </w:rPr>
              <w:t xml:space="preserve"> عن أي العدالات نبحث؟</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Toc179746275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276"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lang w:bidi="ar-EG"/>
              </w:rPr>
              <w:t>الدليل على "العدالة العاصمة من الإتيان بنواقض الإسلام"</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Toc179746276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6</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277"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lang w:bidi="ar-EG"/>
              </w:rPr>
              <w:t>الدليل على "العدالة المُحِلَّةِ لرواية الحديث"</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Toc179746277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7</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278"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rPr>
              <w:t xml:space="preserve"> الردة هل تسقط آيات المدح؟</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Toc179746278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8</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279"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rPr>
              <w:t>سنة الطرد والأخذ والتقتيل</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Toc179746279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8</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280"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rPr>
              <w:t xml:space="preserve"> آيات النفاق هل تسقط عموم آيات المدح؟</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Toc179746280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9</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281"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rPr>
              <w:t>التقصير في معركة ونصف هل يسقط آيات المدح؟</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Toc179746281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11</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282"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rPr>
              <w:t>عدالة مستور الحال</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Toc179746282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12</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283"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rPr>
              <w:t xml:space="preserve"> العدالة القابلة للزوال</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Toc179746283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13</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284"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rPr>
              <w:t xml:space="preserve">عصاة الصحابة </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Toc179746284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13</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285"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rPr>
              <w:t>عدالة شعب!</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Toc179746285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15</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286"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rPr>
              <w:t>تقسيم الصحابة لدرجات يسقط العدالة؟</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Toc179746286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16</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287" w:history="1">
            <w:r w:rsidR="002F3FBD" w:rsidRPr="002F3FBD">
              <w:rPr>
                <w:rStyle w:val="Hyperlink"/>
                <w:rFonts w:ascii="Arabic Typesetting" w:hAnsi="Arabic Typesetting" w:cs="Arabic Typesetting"/>
                <w:noProof/>
                <w:sz w:val="44"/>
                <w:szCs w:val="44"/>
                <w:rtl/>
                <w:lang w:bidi="ar-EG"/>
              </w:rPr>
              <w:t>الصحابة هم:</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Toc179746287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17</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288" w:history="1">
            <w:r w:rsidR="002F3FBD" w:rsidRPr="002F3FBD">
              <w:rPr>
                <w:rStyle w:val="Hyperlink"/>
                <w:rFonts w:ascii="Arial" w:hAnsi="Arial" w:cs="Arial"/>
                <w:noProof/>
                <w:sz w:val="44"/>
                <w:szCs w:val="44"/>
                <w:rtl/>
                <w:lang w:bidi="ar-EG"/>
              </w:rPr>
              <w:t>■</w:t>
            </w:r>
            <w:r w:rsidR="002F3FBD" w:rsidRPr="002F3FBD">
              <w:rPr>
                <w:rStyle w:val="Hyperlink"/>
                <w:rFonts w:ascii="Arabic Typesetting" w:hAnsi="Arabic Typesetting" w:cs="Arabic Typesetting"/>
                <w:noProof/>
                <w:sz w:val="44"/>
                <w:szCs w:val="44"/>
                <w:rtl/>
                <w:lang w:bidi="ar-EG"/>
              </w:rPr>
              <w:t>الدليل العقلي</w:t>
            </w:r>
            <w:r w:rsidR="002F3FBD" w:rsidRPr="002F3FBD">
              <w:rPr>
                <w:rStyle w:val="Hyperlink"/>
                <w:rFonts w:ascii="Arabic Typesetting" w:hAnsi="Arabic Typesetting" w:cs="Arabic Typesetting"/>
                <w:noProof/>
                <w:sz w:val="44"/>
                <w:szCs w:val="44"/>
                <w:rtl/>
              </w:rPr>
              <w:t xml:space="preserve"> الموضوعي على عدالة الصحابي </w:t>
            </w:r>
            <w:r w:rsidR="002F3FBD" w:rsidRPr="002F3FBD">
              <w:rPr>
                <w:rStyle w:val="Hyperlink"/>
                <w:rFonts w:ascii="Arial" w:hAnsi="Arial" w:cs="Arial"/>
                <w:noProof/>
                <w:sz w:val="44"/>
                <w:szCs w:val="44"/>
                <w:rtl/>
                <w:lang w:bidi="ar-EG"/>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Toc179746288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18</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289" w:history="1">
            <w:r w:rsidR="002F3FBD" w:rsidRPr="002F3FBD">
              <w:rPr>
                <w:rStyle w:val="Hyperlink"/>
                <w:rFonts w:ascii="Arial" w:hAnsi="Arial" w:cs="Arial"/>
                <w:noProof/>
                <w:sz w:val="44"/>
                <w:szCs w:val="44"/>
                <w:rtl/>
                <w:lang w:bidi="ar-EG"/>
              </w:rPr>
              <w:t>■</w:t>
            </w:r>
            <w:r w:rsidR="002F3FBD" w:rsidRPr="002F3FBD">
              <w:rPr>
                <w:rStyle w:val="Hyperlink"/>
                <w:rFonts w:ascii="Arabic Typesetting" w:eastAsia="Calibri" w:hAnsi="Arabic Typesetting" w:cs="Arabic Typesetting"/>
                <w:noProof/>
                <w:sz w:val="44"/>
                <w:szCs w:val="44"/>
                <w:rtl/>
                <w:lang w:bidi="ar-EG"/>
              </w:rPr>
              <w:t xml:space="preserve"> الدليل العقلي الشرعي على عدالة الصحابة</w:t>
            </w:r>
            <w:r w:rsidR="002F3FBD" w:rsidRPr="002F3FBD">
              <w:rPr>
                <w:rStyle w:val="Hyperlink"/>
                <w:rFonts w:ascii="Arial" w:hAnsi="Arial" w:cs="Arial"/>
                <w:noProof/>
                <w:sz w:val="44"/>
                <w:szCs w:val="44"/>
                <w:rtl/>
                <w:lang w:bidi="ar-EG"/>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Toc179746289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33</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290" w:history="1">
            <w:r w:rsidR="002F3FBD" w:rsidRPr="002F3FBD">
              <w:rPr>
                <w:rStyle w:val="Hyperlink"/>
                <w:rFonts w:ascii="Arial" w:hAnsi="Arial" w:cs="Arial"/>
                <w:noProof/>
                <w:sz w:val="44"/>
                <w:szCs w:val="44"/>
                <w:rtl/>
                <w:lang w:bidi="ar-EG"/>
              </w:rPr>
              <w:t>■</w:t>
            </w:r>
            <w:r w:rsidR="002F3FBD" w:rsidRPr="002F3FBD">
              <w:rPr>
                <w:rStyle w:val="Hyperlink"/>
                <w:rFonts w:ascii="Arabic Typesetting" w:hAnsi="Arabic Typesetting" w:cs="Arabic Typesetting"/>
                <w:noProof/>
                <w:sz w:val="44"/>
                <w:szCs w:val="44"/>
                <w:rtl/>
                <w:lang w:bidi="ar-EG"/>
              </w:rPr>
              <w:t>الأدلة الشرعية على عدالة الصحابة</w:t>
            </w:r>
            <w:r w:rsidR="002F3FBD" w:rsidRPr="002F3FBD">
              <w:rPr>
                <w:rStyle w:val="Hyperlink"/>
                <w:rFonts w:ascii="Arial" w:hAnsi="Arial" w:cs="Arial"/>
                <w:noProof/>
                <w:sz w:val="44"/>
                <w:szCs w:val="44"/>
                <w:rtl/>
                <w:lang w:bidi="ar-EG"/>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Toc179746290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39</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291" w:history="1">
            <w:r w:rsidR="002F3FBD" w:rsidRPr="002F3FBD">
              <w:rPr>
                <w:rStyle w:val="Hyperlink"/>
                <w:rFonts w:ascii="Arabic Typesetting" w:hAnsi="Arabic Typesetting" w:cs="Arabic Typesetting"/>
                <w:noProof/>
                <w:sz w:val="44"/>
                <w:szCs w:val="44"/>
                <w:rtl/>
                <w:lang w:bidi="ar-EG"/>
              </w:rPr>
              <w:t>1.</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lang w:bidi="ar-EG"/>
              </w:rPr>
              <w:t>دليل " تراهم ركعاً سجداً "</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Toc179746291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44</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292" w:history="1">
            <w:r w:rsidR="002F3FBD" w:rsidRPr="002F3FBD">
              <w:rPr>
                <w:rStyle w:val="Hyperlink"/>
                <w:rFonts w:ascii="Arabic Typesetting" w:hAnsi="Arabic Typesetting" w:cs="Arabic Typesetting"/>
                <w:noProof/>
                <w:sz w:val="44"/>
                <w:szCs w:val="44"/>
                <w:rtl/>
                <w:lang w:bidi="ar-EG"/>
              </w:rPr>
              <w:t>2.</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lang w:bidi="ar-EG"/>
              </w:rPr>
              <w:t>دليل الإغاظة</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Toc179746292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45</w:t>
            </w:r>
            <w:r w:rsidR="002F3FBD" w:rsidRPr="002F3FBD">
              <w:rPr>
                <w:rStyle w:val="Hyperlink"/>
                <w:noProof/>
                <w:sz w:val="44"/>
                <w:szCs w:val="44"/>
                <w:rtl/>
              </w:rPr>
              <w:fldChar w:fldCharType="end"/>
            </w:r>
          </w:hyperlink>
        </w:p>
        <w:p w:rsidR="002F3FBD" w:rsidRPr="002F3FBD" w:rsidRDefault="00534C28">
          <w:pPr>
            <w:pStyle w:val="TOC1"/>
            <w:tabs>
              <w:tab w:val="left" w:pos="440"/>
              <w:tab w:val="right" w:leader="dot" w:pos="8296"/>
            </w:tabs>
            <w:rPr>
              <w:rFonts w:eastAsiaTheme="minorEastAsia"/>
              <w:noProof/>
              <w:sz w:val="44"/>
              <w:szCs w:val="44"/>
              <w:rtl/>
            </w:rPr>
          </w:pPr>
          <w:hyperlink w:anchor="_Toc179746293" w:history="1">
            <w:r w:rsidR="002F3FBD" w:rsidRPr="002F3FBD">
              <w:rPr>
                <w:rStyle w:val="Hyperlink"/>
                <w:rFonts w:ascii="Arabic Typesetting" w:hAnsi="Arabic Typesetting" w:cs="Arabic Typesetting"/>
                <w:noProof/>
                <w:sz w:val="44"/>
                <w:szCs w:val="44"/>
              </w:rPr>
              <w:t>3.</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السابقون الأولون</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Toc179746293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47</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294" w:history="1">
            <w:r w:rsidR="002F3FBD" w:rsidRPr="002F3FBD">
              <w:rPr>
                <w:rStyle w:val="Hyperlink"/>
                <w:rFonts w:cs="AGA Cordoba Regular"/>
                <w:noProof/>
                <w:sz w:val="44"/>
                <w:szCs w:val="44"/>
                <w:rtl/>
              </w:rPr>
              <w:t>4.</w:t>
            </w:r>
            <w:r w:rsidR="002F3FBD" w:rsidRPr="002F3FBD">
              <w:rPr>
                <w:rFonts w:eastAsiaTheme="minorEastAsia"/>
                <w:noProof/>
                <w:sz w:val="44"/>
                <w:szCs w:val="44"/>
                <w:rtl/>
              </w:rPr>
              <w:tab/>
            </w:r>
            <w:r w:rsidR="002F3FBD" w:rsidRPr="002F3FBD">
              <w:rPr>
                <w:rStyle w:val="Hyperlink"/>
                <w:rFonts w:cs="AGA Cordoba Regular"/>
                <w:noProof/>
                <w:sz w:val="44"/>
                <w:szCs w:val="44"/>
                <w:rtl/>
              </w:rPr>
              <w:t>دليل التوبة</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Toc179746294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47</w:t>
            </w:r>
            <w:r w:rsidR="002F3FBD" w:rsidRPr="002F3FBD">
              <w:rPr>
                <w:rStyle w:val="Hyperlink"/>
                <w:noProof/>
                <w:sz w:val="44"/>
                <w:szCs w:val="44"/>
                <w:rtl/>
              </w:rPr>
              <w:fldChar w:fldCharType="end"/>
            </w:r>
          </w:hyperlink>
        </w:p>
        <w:p w:rsidR="002F3FBD" w:rsidRPr="002F3FBD" w:rsidRDefault="00534C28">
          <w:pPr>
            <w:pStyle w:val="TOC1"/>
            <w:tabs>
              <w:tab w:val="left" w:pos="440"/>
              <w:tab w:val="right" w:leader="dot" w:pos="8296"/>
            </w:tabs>
            <w:rPr>
              <w:rFonts w:eastAsiaTheme="minorEastAsia"/>
              <w:noProof/>
              <w:sz w:val="44"/>
              <w:szCs w:val="44"/>
              <w:rtl/>
            </w:rPr>
          </w:pPr>
          <w:hyperlink w:anchor="_Toc179746295" w:history="1">
            <w:r w:rsidR="002F3FBD" w:rsidRPr="002F3FBD">
              <w:rPr>
                <w:rStyle w:val="Hyperlink"/>
                <w:rFonts w:ascii="Arabic Typesetting" w:hAnsi="Arabic Typesetting" w:cs="Arabic Typesetting"/>
                <w:noProof/>
                <w:sz w:val="44"/>
                <w:szCs w:val="44"/>
              </w:rPr>
              <w:t>5.</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أهل بيعة الرضوان</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Toc179746295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48</w:t>
            </w:r>
            <w:r w:rsidR="002F3FBD" w:rsidRPr="002F3FBD">
              <w:rPr>
                <w:rStyle w:val="Hyperlink"/>
                <w:noProof/>
                <w:sz w:val="44"/>
                <w:szCs w:val="44"/>
                <w:rtl/>
              </w:rPr>
              <w:fldChar w:fldCharType="end"/>
            </w:r>
          </w:hyperlink>
        </w:p>
        <w:p w:rsidR="002F3FBD" w:rsidRPr="002F3FBD" w:rsidRDefault="00534C28">
          <w:pPr>
            <w:pStyle w:val="TOC1"/>
            <w:tabs>
              <w:tab w:val="left" w:pos="440"/>
              <w:tab w:val="right" w:leader="dot" w:pos="8296"/>
            </w:tabs>
            <w:rPr>
              <w:rFonts w:eastAsiaTheme="minorEastAsia"/>
              <w:noProof/>
              <w:sz w:val="44"/>
              <w:szCs w:val="44"/>
              <w:rtl/>
            </w:rPr>
          </w:pPr>
          <w:hyperlink w:anchor="_Toc179746296" w:history="1">
            <w:r w:rsidR="002F3FBD" w:rsidRPr="002F3FBD">
              <w:rPr>
                <w:rStyle w:val="Hyperlink"/>
                <w:rFonts w:ascii="Arabic Typesetting" w:hAnsi="Arabic Typesetting" w:cs="Arabic Typesetting"/>
                <w:noProof/>
                <w:sz w:val="44"/>
                <w:szCs w:val="44"/>
              </w:rPr>
              <w:t>6.</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إيمان الذين فيهم رسول الله</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Toc179746296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48</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297" w:history="1">
            <w:r w:rsidR="002F3FBD" w:rsidRPr="002F3FBD">
              <w:rPr>
                <w:rStyle w:val="Hyperlink"/>
                <w:rFonts w:ascii="Arabic Typesetting" w:hAnsi="Arabic Typesetting" w:cs="Arabic Typesetting"/>
                <w:noProof/>
                <w:sz w:val="44"/>
                <w:szCs w:val="44"/>
                <w:rtl/>
              </w:rPr>
              <w:t>7.</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الفقراء المهاجرين الصادقين والأنصار المفلحين</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Toc179746297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49</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298" w:history="1">
            <w:r w:rsidR="002F3FBD" w:rsidRPr="002F3FBD">
              <w:rPr>
                <w:rStyle w:val="Hyperlink"/>
                <w:rFonts w:ascii="Arabic Typesetting" w:hAnsi="Arabic Typesetting" w:cs="Arabic Typesetting"/>
                <w:noProof/>
                <w:sz w:val="44"/>
                <w:szCs w:val="44"/>
                <w:rtl/>
              </w:rPr>
              <w:t>8.</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دليل أولية المخاطبة بالسِّطَة</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Toc179746298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50</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299" w:history="1">
            <w:r w:rsidR="002F3FBD" w:rsidRPr="002F3FBD">
              <w:rPr>
                <w:rStyle w:val="Hyperlink"/>
                <w:rFonts w:ascii="Arabic Typesetting" w:hAnsi="Arabic Typesetting" w:cs="Arabic Typesetting"/>
                <w:noProof/>
                <w:sz w:val="44"/>
                <w:szCs w:val="44"/>
                <w:rtl/>
              </w:rPr>
              <w:t>9.</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دليل أولية المخاطبة بالخيرية</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Toc179746299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50</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00" w:history="1">
            <w:r w:rsidR="002F3FBD" w:rsidRPr="002F3FBD">
              <w:rPr>
                <w:rStyle w:val="Hyperlink"/>
                <w:rFonts w:ascii="Arabic Typesetting" w:hAnsi="Arabic Typesetting" w:cs="Arabic Typesetting"/>
                <w:noProof/>
                <w:sz w:val="44"/>
                <w:szCs w:val="44"/>
                <w:rtl/>
              </w:rPr>
              <w:t>10.</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معيارية إيمان الصحابة</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Toc179746300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51</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01" w:history="1">
            <w:r w:rsidR="002F3FBD" w:rsidRPr="002F3FBD">
              <w:rPr>
                <w:rStyle w:val="Hyperlink"/>
                <w:rFonts w:ascii="Arabic Typesetting" w:hAnsi="Arabic Typesetting" w:cs="Arabic Typesetting"/>
                <w:noProof/>
                <w:sz w:val="44"/>
                <w:szCs w:val="44"/>
              </w:rPr>
              <w:t>11.</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الفئة المقاتلة في سبيل الله والمؤيدة بنصر الله</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Toc179746301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51</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02" w:history="1">
            <w:r w:rsidR="002F3FBD" w:rsidRPr="002F3FBD">
              <w:rPr>
                <w:rStyle w:val="Hyperlink"/>
                <w:rFonts w:ascii="Arabic Typesetting" w:hAnsi="Arabic Typesetting" w:cs="Arabic Typesetting"/>
                <w:noProof/>
                <w:sz w:val="44"/>
                <w:szCs w:val="44"/>
                <w:rtl/>
              </w:rPr>
              <w:t>13.</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أولى الناس بإبراهيم، أولياء الله</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Toc179746302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52</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03" w:history="1">
            <w:r w:rsidR="002F3FBD" w:rsidRPr="002F3FBD">
              <w:rPr>
                <w:rStyle w:val="Hyperlink"/>
                <w:rFonts w:ascii="Arabic Typesetting" w:hAnsi="Arabic Typesetting" w:cs="Arabic Typesetting"/>
                <w:noProof/>
                <w:sz w:val="44"/>
                <w:szCs w:val="44"/>
                <w:rtl/>
              </w:rPr>
              <w:t>14.</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الذين آمنوا مع محمدٍ وود أهل الكتاب أن يضلوهم</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Toc179746303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52</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04" w:history="1">
            <w:r w:rsidR="002F3FBD" w:rsidRPr="002F3FBD">
              <w:rPr>
                <w:rStyle w:val="Hyperlink"/>
                <w:rFonts w:ascii="Arabic Typesetting" w:hAnsi="Arabic Typesetting" w:cs="Arabic Typesetting"/>
                <w:noProof/>
                <w:sz w:val="44"/>
                <w:szCs w:val="44"/>
              </w:rPr>
              <w:t>15.</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إيمان الذين فيهم رسول الله</w:t>
            </w:r>
            <w:r w:rsidR="002F3FBD" w:rsidRPr="002F3FBD">
              <w:rPr>
                <w:rStyle w:val="Hyperlink"/>
                <w:rFonts w:ascii="Arabic Typesetting" w:hAnsi="Arabic Typesetting" w:cs="Arabic Typesetting"/>
                <w:noProof/>
                <w:sz w:val="44"/>
                <w:szCs w:val="44"/>
                <w:rtl/>
                <w:lang w:bidi="ar-EG"/>
              </w:rPr>
              <w:t>"أهل المدينة الأوس والخزرج"</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Toc179746304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53</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05" w:history="1">
            <w:r w:rsidR="002F3FBD" w:rsidRPr="002F3FBD">
              <w:rPr>
                <w:rStyle w:val="Hyperlink"/>
                <w:rFonts w:ascii="Arabic Typesetting" w:hAnsi="Arabic Typesetting" w:cs="Arabic Typesetting"/>
                <w:noProof/>
                <w:sz w:val="44"/>
                <w:szCs w:val="44"/>
                <w:rtl/>
              </w:rPr>
              <w:t>16.</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المؤمنون الذين بوأهم رسول الله مقاعد القتال يوم أحد</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Toc179746305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54</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06" w:history="1">
            <w:r w:rsidR="002F3FBD" w:rsidRPr="002F3FBD">
              <w:rPr>
                <w:rStyle w:val="Hyperlink"/>
                <w:rFonts w:ascii="Arabic Typesetting" w:hAnsi="Arabic Typesetting" w:cs="Arabic Typesetting"/>
                <w:noProof/>
                <w:sz w:val="44"/>
                <w:szCs w:val="44"/>
                <w:rtl/>
              </w:rPr>
              <w:t>17.</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أهل أحد أولياء الله الذين عفا الله عنهم</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Toc179746306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54</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07" w:history="1">
            <w:r w:rsidR="002F3FBD" w:rsidRPr="002F3FBD">
              <w:rPr>
                <w:rStyle w:val="Hyperlink"/>
                <w:rFonts w:ascii="Arabic Typesetting" w:hAnsi="Arabic Typesetting" w:cs="Arabic Typesetting"/>
                <w:noProof/>
                <w:sz w:val="44"/>
                <w:szCs w:val="44"/>
              </w:rPr>
              <w:t>18.</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أهل بدر</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Toc179746307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55</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08" w:history="1">
            <w:r w:rsidR="002F3FBD" w:rsidRPr="002F3FBD">
              <w:rPr>
                <w:rStyle w:val="Hyperlink"/>
                <w:rFonts w:ascii="Arabic Typesetting" w:hAnsi="Arabic Typesetting" w:cs="Arabic Typesetting"/>
                <w:noProof/>
                <w:sz w:val="44"/>
                <w:szCs w:val="44"/>
                <w:rtl/>
              </w:rPr>
              <w:t>19.</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رجالٌ حول الرسول يستغفر الله لهم ويعف عنهم  ويلين معهم</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Toc179746308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56</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09" w:history="1">
            <w:r w:rsidR="002F3FBD" w:rsidRPr="002F3FBD">
              <w:rPr>
                <w:rStyle w:val="Hyperlink"/>
                <w:rFonts w:ascii="Arabic Typesetting" w:hAnsi="Arabic Typesetting" w:cs="Arabic Typesetting"/>
                <w:noProof/>
                <w:sz w:val="44"/>
                <w:szCs w:val="44"/>
                <w:rtl/>
              </w:rPr>
              <w:t>20.</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أهل حمراء الأسد أصحاب الأجر العظيم ورضوان الله</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Toc179746309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56</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10" w:history="1">
            <w:r w:rsidR="002F3FBD" w:rsidRPr="002F3FBD">
              <w:rPr>
                <w:rStyle w:val="Hyperlink"/>
                <w:rFonts w:ascii="Arabic Typesetting" w:hAnsi="Arabic Typesetting" w:cs="Arabic Typesetting"/>
                <w:noProof/>
                <w:sz w:val="44"/>
                <w:szCs w:val="44"/>
                <w:rtl/>
              </w:rPr>
              <w:t>21.</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المؤمنون المأمورون بالصبر والرباط</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Toc179746310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57</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11" w:history="1">
            <w:r w:rsidR="002F3FBD" w:rsidRPr="002F3FBD">
              <w:rPr>
                <w:rStyle w:val="Hyperlink"/>
                <w:rFonts w:ascii="Arabic Typesetting" w:hAnsi="Arabic Typesetting" w:cs="Arabic Typesetting"/>
                <w:noProof/>
                <w:sz w:val="44"/>
                <w:szCs w:val="44"/>
              </w:rPr>
              <w:t>22.</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من نصروه كانوا حسبه</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Toc179746311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57</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12" w:history="1">
            <w:r w:rsidR="002F3FBD" w:rsidRPr="002F3FBD">
              <w:rPr>
                <w:rStyle w:val="Hyperlink"/>
                <w:rFonts w:ascii="Arabic Typesetting" w:hAnsi="Arabic Typesetting" w:cs="Arabic Typesetting"/>
                <w:noProof/>
                <w:sz w:val="44"/>
                <w:szCs w:val="44"/>
                <w:rtl/>
              </w:rPr>
              <w:t>18.</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الذين آووا ونصروا أولياء المؤمنين</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Toc179746312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58</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13" w:history="1">
            <w:r w:rsidR="002F3FBD" w:rsidRPr="002F3FBD">
              <w:rPr>
                <w:rStyle w:val="Hyperlink"/>
                <w:rFonts w:ascii="Arabic Typesetting" w:hAnsi="Arabic Typesetting" w:cs="Arabic Typesetting"/>
                <w:noProof/>
                <w:sz w:val="44"/>
                <w:szCs w:val="44"/>
                <w:rtl/>
              </w:rPr>
              <w:t>19.</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المهاجرون الذين كلف الله المؤمنين بموالاتهم</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Toc179746313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59</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314" w:history="1">
            <w:r w:rsidR="002F3FBD" w:rsidRPr="002F3FBD">
              <w:rPr>
                <w:rStyle w:val="Hyperlink"/>
                <w:rFonts w:ascii="Arabic Typesetting" w:hAnsi="Arabic Typesetting" w:cs="Arabic Typesetting"/>
                <w:noProof/>
                <w:sz w:val="44"/>
                <w:szCs w:val="44"/>
                <w:rtl/>
              </w:rPr>
              <w:t>20- الذين أظهروا الإيمان والهجرة والجهاد هم المؤمنون حقا.</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Toc179746314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60</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315" w:history="1">
            <w:r w:rsidR="002F3FBD" w:rsidRPr="002F3FBD">
              <w:rPr>
                <w:rStyle w:val="Hyperlink"/>
                <w:rFonts w:ascii="Arabic Typesetting" w:hAnsi="Arabic Typesetting" w:cs="Arabic Typesetting"/>
                <w:noProof/>
                <w:sz w:val="44"/>
                <w:szCs w:val="44"/>
                <w:rtl/>
              </w:rPr>
              <w:t>والذين أووا ونصروا هم المؤمنون حقا</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Toc179746315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60</w:t>
            </w:r>
            <w:r w:rsidR="002F3FBD" w:rsidRPr="002F3FBD">
              <w:rPr>
                <w:rStyle w:val="Hyperlink"/>
                <w:noProof/>
                <w:sz w:val="44"/>
                <w:szCs w:val="44"/>
                <w:rtl/>
              </w:rPr>
              <w:fldChar w:fldCharType="end"/>
            </w:r>
          </w:hyperlink>
        </w:p>
        <w:p w:rsidR="002F3FBD" w:rsidRPr="002F3FBD" w:rsidRDefault="00534C28">
          <w:pPr>
            <w:pStyle w:val="TOC2"/>
            <w:tabs>
              <w:tab w:val="right" w:leader="dot" w:pos="8296"/>
            </w:tabs>
            <w:rPr>
              <w:rFonts w:eastAsiaTheme="minorEastAsia"/>
              <w:noProof/>
              <w:sz w:val="44"/>
              <w:szCs w:val="44"/>
              <w:rtl/>
            </w:rPr>
          </w:pPr>
          <w:hyperlink w:anchor="_Toc179746316" w:history="1">
            <w:r w:rsidR="002F3FBD" w:rsidRPr="002F3FBD">
              <w:rPr>
                <w:rStyle w:val="Hyperlink"/>
                <w:rFonts w:ascii="Arabic Typesetting" w:hAnsi="Arabic Typesetting" w:cs="Arabic Typesetting"/>
                <w:noProof/>
                <w:sz w:val="44"/>
                <w:szCs w:val="44"/>
                <w:rtl/>
              </w:rPr>
              <w:t>21. وارثي أرض وأموال  بني قريظة</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Toc179746316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60</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317" w:history="1">
            <w:r w:rsidR="002F3FBD" w:rsidRPr="002F3FBD">
              <w:rPr>
                <w:rStyle w:val="Hyperlink"/>
                <w:rFonts w:ascii="Arabic Typesetting" w:hAnsi="Arabic Typesetting" w:cs="Arabic Typesetting"/>
                <w:noProof/>
                <w:sz w:val="44"/>
                <w:szCs w:val="44"/>
                <w:rtl/>
              </w:rPr>
              <w:t>22. منفقي ومقاتلي قبل الفتح وبعده عظماء الدرجة</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Toc179746317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61</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18" w:history="1">
            <w:r w:rsidR="002F3FBD" w:rsidRPr="002F3FBD">
              <w:rPr>
                <w:rStyle w:val="Hyperlink"/>
                <w:rFonts w:ascii="Arabic Typesetting" w:hAnsi="Arabic Typesetting" w:cs="Arabic Typesetting"/>
                <w:noProof/>
                <w:sz w:val="44"/>
                <w:szCs w:val="44"/>
              </w:rPr>
              <w:t>24.</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أهل عمرة القضية المبشرون بالفتح</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Toc179746318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61</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19" w:history="1">
            <w:r w:rsidR="002F3FBD" w:rsidRPr="002F3FBD">
              <w:rPr>
                <w:rStyle w:val="Hyperlink"/>
                <w:rFonts w:ascii="Arabic Typesetting" w:hAnsi="Arabic Typesetting" w:cs="Arabic Typesetting"/>
                <w:noProof/>
                <w:sz w:val="44"/>
                <w:szCs w:val="44"/>
              </w:rPr>
              <w:t>25.</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قالت الأعراب آمنا</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Toc179746319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62</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20" w:history="1">
            <w:r w:rsidR="002F3FBD" w:rsidRPr="002F3FBD">
              <w:rPr>
                <w:rStyle w:val="Hyperlink"/>
                <w:rFonts w:ascii="Arabic Typesetting" w:hAnsi="Arabic Typesetting" w:cs="Arabic Typesetting"/>
                <w:noProof/>
                <w:sz w:val="44"/>
                <w:szCs w:val="44"/>
              </w:rPr>
              <w:t>26.</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المؤمنون يوم الأحزاب</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Toc179746320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62</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21" w:history="1">
            <w:r w:rsidR="002F3FBD" w:rsidRPr="002F3FBD">
              <w:rPr>
                <w:rStyle w:val="Hyperlink"/>
                <w:rFonts w:ascii="Arabic Typesetting" w:hAnsi="Arabic Typesetting" w:cs="Arabic Typesetting"/>
                <w:noProof/>
                <w:sz w:val="44"/>
                <w:szCs w:val="44"/>
                <w:rtl/>
              </w:rPr>
              <w:t>27.</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عبادة الاستغفار للفقراء المهاجرين الصادقين والأنصار الذين غدى الإيمان لهم داراً يبوءونه كالدور وهم المفلحون</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Toc179746321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63</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22" w:history="1">
            <w:r w:rsidR="002F3FBD" w:rsidRPr="002F3FBD">
              <w:rPr>
                <w:rStyle w:val="Hyperlink"/>
                <w:rFonts w:ascii="Arabic Typesetting" w:hAnsi="Arabic Typesetting" w:cs="Arabic Typesetting"/>
                <w:noProof/>
                <w:sz w:val="44"/>
                <w:szCs w:val="44"/>
              </w:rPr>
              <w:t>28.</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الذين هم أشد رهبة في صدور الكفار من الله</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Toc179746322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63</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23" w:history="1">
            <w:r w:rsidR="002F3FBD" w:rsidRPr="002F3FBD">
              <w:rPr>
                <w:rStyle w:val="Hyperlink"/>
                <w:rFonts w:cs="AGA Cordoba Regular"/>
                <w:noProof/>
                <w:sz w:val="44"/>
                <w:szCs w:val="44"/>
                <w:rtl/>
              </w:rPr>
              <w:t>29.</w:t>
            </w:r>
            <w:r w:rsidR="002F3FBD" w:rsidRPr="002F3FBD">
              <w:rPr>
                <w:rFonts w:eastAsiaTheme="minorEastAsia"/>
                <w:noProof/>
                <w:sz w:val="44"/>
                <w:szCs w:val="44"/>
                <w:rtl/>
              </w:rPr>
              <w:tab/>
            </w:r>
            <w:r w:rsidR="002F3FBD" w:rsidRPr="002F3FBD">
              <w:rPr>
                <w:rStyle w:val="Hyperlink"/>
                <w:rFonts w:cs="AGA Cordoba Regular"/>
                <w:noProof/>
                <w:sz w:val="44"/>
                <w:szCs w:val="44"/>
                <w:rtl/>
              </w:rPr>
              <w:t>إلا</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Toc179746323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64</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24" w:history="1">
            <w:r w:rsidR="002F3FBD" w:rsidRPr="002F3FBD">
              <w:rPr>
                <w:rStyle w:val="Hyperlink"/>
                <w:rFonts w:ascii="Arabic Typesetting" w:hAnsi="Arabic Typesetting" w:cs="Arabic Typesetting"/>
                <w:noProof/>
                <w:sz w:val="44"/>
                <w:szCs w:val="44"/>
                <w:rtl/>
              </w:rPr>
              <w:t>30.</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خروج غير أولى الخبال</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Toc179746324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64</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325"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rPr>
              <w:t>لماذا لم يقاتلوا</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Toc179746325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66</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326"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rPr>
              <w:t>الصحابة في كتب الآخرين</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Toc179746326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73</w:t>
            </w:r>
            <w:r w:rsidR="002F3FBD" w:rsidRPr="002F3FBD">
              <w:rPr>
                <w:rStyle w:val="Hyperlink"/>
                <w:noProof/>
                <w:sz w:val="44"/>
                <w:szCs w:val="44"/>
                <w:rtl/>
              </w:rPr>
              <w:fldChar w:fldCharType="end"/>
            </w:r>
          </w:hyperlink>
        </w:p>
        <w:p w:rsidR="002F3FBD" w:rsidRPr="002F3FBD" w:rsidRDefault="00534C28">
          <w:pPr>
            <w:pStyle w:val="TOC2"/>
            <w:tabs>
              <w:tab w:val="right" w:leader="dot" w:pos="8296"/>
            </w:tabs>
            <w:rPr>
              <w:rFonts w:eastAsiaTheme="minorEastAsia"/>
              <w:noProof/>
              <w:sz w:val="44"/>
              <w:szCs w:val="44"/>
              <w:rtl/>
            </w:rPr>
          </w:pPr>
          <w:hyperlink w:anchor="_Toc179746327" w:history="1">
            <w:r w:rsidR="002F3FBD" w:rsidRPr="002F3FBD">
              <w:rPr>
                <w:rStyle w:val="Hyperlink"/>
                <w:rFonts w:ascii="MS Mincho" w:eastAsia="MS Mincho" w:hAnsi="MS Mincho" w:cs="Times New Roman"/>
                <w:noProof/>
                <w:sz w:val="44"/>
                <w:szCs w:val="44"/>
                <w:rtl/>
                <w:lang w:bidi="ar-EG"/>
              </w:rPr>
              <w:t>◄</w:t>
            </w:r>
            <w:r w:rsidR="002F3FBD" w:rsidRPr="002F3FBD">
              <w:rPr>
                <w:rStyle w:val="Hyperlink"/>
                <w:rFonts w:ascii="Arabic Typesetting" w:hAnsi="Arabic Typesetting" w:cs="Arabic Typesetting"/>
                <w:noProof/>
                <w:sz w:val="44"/>
                <w:szCs w:val="44"/>
                <w:rtl/>
              </w:rPr>
              <w:t>حولية</w:t>
            </w:r>
            <w:r w:rsidR="002F3FBD" w:rsidRPr="002F3FBD">
              <w:rPr>
                <w:rStyle w:val="Hyperlink"/>
                <w:rFonts w:ascii="Arabic Typesetting" w:hAnsi="Arabic Typesetting" w:cs="Arabic Typesetting"/>
                <w:noProof/>
                <w:sz w:val="44"/>
                <w:szCs w:val="44"/>
              </w:rPr>
              <w:t xml:space="preserve"> </w:t>
            </w:r>
            <w:r w:rsidR="002F3FBD" w:rsidRPr="002F3FBD">
              <w:rPr>
                <w:rStyle w:val="Hyperlink"/>
                <w:rFonts w:ascii="Arabic Typesetting" w:hAnsi="Arabic Typesetting" w:cs="Arabic Typesetting"/>
                <w:noProof/>
                <w:sz w:val="44"/>
                <w:szCs w:val="44"/>
                <w:rtl/>
              </w:rPr>
              <w:t>سنة</w:t>
            </w:r>
            <w:r w:rsidR="002F3FBD" w:rsidRPr="002F3FBD">
              <w:rPr>
                <w:rStyle w:val="Hyperlink"/>
                <w:rFonts w:ascii="Arabic Typesetting" w:hAnsi="Arabic Typesetting" w:cs="Arabic Typesetting"/>
                <w:noProof/>
                <w:sz w:val="44"/>
                <w:szCs w:val="44"/>
              </w:rPr>
              <w:t xml:space="preserve">754 </w:t>
            </w:r>
            <w:r w:rsidR="002F3FBD" w:rsidRPr="002F3FBD">
              <w:rPr>
                <w:rStyle w:val="Hyperlink"/>
                <w:rFonts w:ascii="Arabic Typesetting" w:hAnsi="Arabic Typesetting" w:cs="Arabic Typesetting"/>
                <w:noProof/>
                <w:sz w:val="44"/>
                <w:szCs w:val="44"/>
                <w:rtl/>
                <w:lang w:bidi="ar-EG"/>
              </w:rPr>
              <w:t>م</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Toc179746327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73</w:t>
            </w:r>
            <w:r w:rsidR="002F3FBD" w:rsidRPr="002F3FBD">
              <w:rPr>
                <w:rStyle w:val="Hyperlink"/>
                <w:noProof/>
                <w:sz w:val="44"/>
                <w:szCs w:val="44"/>
                <w:rtl/>
              </w:rPr>
              <w:fldChar w:fldCharType="end"/>
            </w:r>
          </w:hyperlink>
        </w:p>
        <w:p w:rsidR="002F3FBD" w:rsidRPr="002F3FBD" w:rsidRDefault="00534C28">
          <w:pPr>
            <w:pStyle w:val="TOC2"/>
            <w:tabs>
              <w:tab w:val="right" w:leader="dot" w:pos="8296"/>
            </w:tabs>
            <w:rPr>
              <w:rFonts w:eastAsiaTheme="minorEastAsia"/>
              <w:noProof/>
              <w:sz w:val="44"/>
              <w:szCs w:val="44"/>
              <w:rtl/>
            </w:rPr>
          </w:pPr>
          <w:hyperlink w:anchor="_Toc179746328" w:history="1">
            <w:r w:rsidR="002F3FBD" w:rsidRPr="002F3FBD">
              <w:rPr>
                <w:rStyle w:val="Hyperlink"/>
                <w:rFonts w:ascii="MS Mincho" w:eastAsia="MS Mincho" w:hAnsi="MS Mincho" w:cs="Times New Roman"/>
                <w:noProof/>
                <w:sz w:val="44"/>
                <w:szCs w:val="44"/>
                <w:rtl/>
                <w:lang w:bidi="ar-EG"/>
              </w:rPr>
              <w:t>◄</w:t>
            </w:r>
            <w:r w:rsidR="002F3FBD" w:rsidRPr="002F3FBD">
              <w:rPr>
                <w:rStyle w:val="Hyperlink"/>
                <w:rFonts w:ascii="Arabic Typesetting" w:hAnsi="Arabic Typesetting" w:cs="Arabic Typesetting"/>
                <w:noProof/>
                <w:sz w:val="44"/>
                <w:szCs w:val="44"/>
                <w:rtl/>
                <w:lang w:bidi="ar-EG"/>
              </w:rPr>
              <w:t>حولية سنة 741م</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Toc179746328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75</w:t>
            </w:r>
            <w:r w:rsidR="002F3FBD" w:rsidRPr="002F3FBD">
              <w:rPr>
                <w:rStyle w:val="Hyperlink"/>
                <w:noProof/>
                <w:sz w:val="44"/>
                <w:szCs w:val="44"/>
                <w:rtl/>
              </w:rPr>
              <w:fldChar w:fldCharType="end"/>
            </w:r>
          </w:hyperlink>
        </w:p>
        <w:p w:rsidR="002F3FBD" w:rsidRPr="002F3FBD" w:rsidRDefault="00534C28">
          <w:pPr>
            <w:pStyle w:val="TOC2"/>
            <w:tabs>
              <w:tab w:val="right" w:leader="dot" w:pos="8296"/>
            </w:tabs>
            <w:rPr>
              <w:rFonts w:eastAsiaTheme="minorEastAsia"/>
              <w:noProof/>
              <w:sz w:val="44"/>
              <w:szCs w:val="44"/>
              <w:rtl/>
            </w:rPr>
          </w:pPr>
          <w:hyperlink w:anchor="_Toc179746329" w:history="1">
            <w:r w:rsidR="002F3FBD" w:rsidRPr="002F3FBD">
              <w:rPr>
                <w:rStyle w:val="Hyperlink"/>
                <w:rFonts w:ascii="MS Mincho" w:eastAsia="MS Mincho" w:hAnsi="MS Mincho" w:cs="Times New Roman"/>
                <w:noProof/>
                <w:sz w:val="44"/>
                <w:szCs w:val="44"/>
                <w:rtl/>
                <w:lang w:bidi="ar-EG"/>
              </w:rPr>
              <w:t>◄</w:t>
            </w:r>
            <w:r w:rsidR="002F3FBD" w:rsidRPr="002F3FBD">
              <w:rPr>
                <w:rStyle w:val="Hyperlink"/>
                <w:rFonts w:ascii="Arabic Typesetting" w:eastAsia="Times New Roman" w:hAnsi="Arabic Typesetting" w:cs="Arabic Typesetting"/>
                <w:noProof/>
                <w:sz w:val="44"/>
                <w:szCs w:val="44"/>
                <w:rtl/>
                <w:lang w:bidi="ar-EG"/>
              </w:rPr>
              <w:t xml:space="preserve"> البابا صفرنيوس 17هـ</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Toc179746329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76</w:t>
            </w:r>
            <w:r w:rsidR="002F3FBD" w:rsidRPr="002F3FBD">
              <w:rPr>
                <w:rStyle w:val="Hyperlink"/>
                <w:noProof/>
                <w:sz w:val="44"/>
                <w:szCs w:val="44"/>
                <w:rtl/>
              </w:rPr>
              <w:fldChar w:fldCharType="end"/>
            </w:r>
          </w:hyperlink>
        </w:p>
        <w:p w:rsidR="002F3FBD" w:rsidRPr="002F3FBD" w:rsidRDefault="00534C28">
          <w:pPr>
            <w:pStyle w:val="TOC2"/>
            <w:tabs>
              <w:tab w:val="right" w:leader="dot" w:pos="8296"/>
            </w:tabs>
            <w:rPr>
              <w:rFonts w:eastAsiaTheme="minorEastAsia"/>
              <w:noProof/>
              <w:sz w:val="44"/>
              <w:szCs w:val="44"/>
              <w:rtl/>
            </w:rPr>
          </w:pPr>
          <w:hyperlink w:anchor="_Toc179746330" w:history="1">
            <w:r w:rsidR="002F3FBD" w:rsidRPr="002F3FBD">
              <w:rPr>
                <w:rStyle w:val="Hyperlink"/>
                <w:rFonts w:ascii="Arial" w:eastAsia="Times New Roman" w:hAnsi="Arial" w:cs="Arial"/>
                <w:noProof/>
                <w:sz w:val="44"/>
                <w:szCs w:val="44"/>
                <w:rtl/>
                <w:lang w:bidi="ar-EG"/>
              </w:rPr>
              <w:t>◄</w:t>
            </w:r>
            <w:r w:rsidR="002F3FBD" w:rsidRPr="002F3FBD">
              <w:rPr>
                <w:rStyle w:val="Hyperlink"/>
                <w:rFonts w:ascii="Arabic Typesetting" w:eastAsia="Times New Roman" w:hAnsi="Arabic Typesetting" w:cs="Arabic Typesetting"/>
                <w:noProof/>
                <w:sz w:val="44"/>
                <w:szCs w:val="44"/>
                <w:rtl/>
                <w:lang w:bidi="ar-EG"/>
              </w:rPr>
              <w:t>حولية خوزستان 40هـ</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Toc179746330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77</w:t>
            </w:r>
            <w:r w:rsidR="002F3FBD" w:rsidRPr="002F3FBD">
              <w:rPr>
                <w:rStyle w:val="Hyperlink"/>
                <w:noProof/>
                <w:sz w:val="44"/>
                <w:szCs w:val="44"/>
                <w:rtl/>
              </w:rPr>
              <w:fldChar w:fldCharType="end"/>
            </w:r>
          </w:hyperlink>
        </w:p>
        <w:p w:rsidR="002F3FBD" w:rsidRPr="002F3FBD" w:rsidRDefault="00534C28">
          <w:pPr>
            <w:pStyle w:val="TOC2"/>
            <w:tabs>
              <w:tab w:val="right" w:leader="dot" w:pos="8296"/>
            </w:tabs>
            <w:rPr>
              <w:rFonts w:eastAsiaTheme="minorEastAsia"/>
              <w:noProof/>
              <w:sz w:val="44"/>
              <w:szCs w:val="44"/>
              <w:rtl/>
            </w:rPr>
          </w:pPr>
          <w:hyperlink w:anchor="_Toc179746331" w:history="1">
            <w:r w:rsidR="002F3FBD" w:rsidRPr="002F3FBD">
              <w:rPr>
                <w:rStyle w:val="Hyperlink"/>
                <w:rFonts w:ascii="MS Mincho" w:eastAsia="MS Mincho" w:hAnsi="MS Mincho" w:cs="Times New Roman"/>
                <w:noProof/>
                <w:sz w:val="44"/>
                <w:szCs w:val="44"/>
                <w:rtl/>
                <w:lang w:bidi="ar-EG"/>
              </w:rPr>
              <w:t>◄</w:t>
            </w:r>
            <w:r w:rsidR="002F3FBD" w:rsidRPr="002F3FBD">
              <w:rPr>
                <w:rStyle w:val="Hyperlink"/>
                <w:rFonts w:ascii="Arabic Typesetting" w:eastAsia="Times New Roman" w:hAnsi="Arabic Typesetting" w:cs="Arabic Typesetting"/>
                <w:noProof/>
                <w:sz w:val="44"/>
                <w:szCs w:val="44"/>
                <w:rtl/>
                <w:lang w:bidi="ar-EG"/>
              </w:rPr>
              <w:t xml:space="preserve"> سيبيوس الأرميني 41هـ:</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Toc179746331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78</w:t>
            </w:r>
            <w:r w:rsidR="002F3FBD" w:rsidRPr="002F3FBD">
              <w:rPr>
                <w:rStyle w:val="Hyperlink"/>
                <w:noProof/>
                <w:sz w:val="44"/>
                <w:szCs w:val="44"/>
                <w:rtl/>
              </w:rPr>
              <w:fldChar w:fldCharType="end"/>
            </w:r>
          </w:hyperlink>
        </w:p>
        <w:p w:rsidR="002F3FBD" w:rsidRPr="002F3FBD" w:rsidRDefault="00534C28">
          <w:pPr>
            <w:pStyle w:val="TOC2"/>
            <w:tabs>
              <w:tab w:val="right" w:leader="dot" w:pos="8296"/>
            </w:tabs>
            <w:rPr>
              <w:rFonts w:eastAsiaTheme="minorEastAsia"/>
              <w:noProof/>
              <w:sz w:val="44"/>
              <w:szCs w:val="44"/>
              <w:rtl/>
            </w:rPr>
          </w:pPr>
          <w:hyperlink w:anchor="_Toc179746332" w:history="1">
            <w:r w:rsidR="002F3FBD" w:rsidRPr="002F3FBD">
              <w:rPr>
                <w:rStyle w:val="Hyperlink"/>
                <w:rFonts w:ascii="Arial" w:eastAsia="Times New Roman" w:hAnsi="Arial" w:cs="Arial"/>
                <w:noProof/>
                <w:sz w:val="44"/>
                <w:szCs w:val="44"/>
                <w:rtl/>
                <w:lang w:bidi="ar-EG"/>
              </w:rPr>
              <w:t>◄</w:t>
            </w:r>
            <w:r w:rsidR="002F3FBD" w:rsidRPr="002F3FBD">
              <w:rPr>
                <w:rStyle w:val="Hyperlink"/>
                <w:rFonts w:ascii="Arabic Typesetting" w:eastAsia="Times New Roman" w:hAnsi="Arabic Typesetting" w:cs="Arabic Typesetting"/>
                <w:noProof/>
                <w:sz w:val="44"/>
                <w:szCs w:val="44"/>
                <w:rtl/>
                <w:lang w:bidi="ar-EG"/>
              </w:rPr>
              <w:t>يوحنا بن الفنكي</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Toc179746332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78</w:t>
            </w:r>
            <w:r w:rsidR="002F3FBD" w:rsidRPr="002F3FBD">
              <w:rPr>
                <w:rStyle w:val="Hyperlink"/>
                <w:noProof/>
                <w:sz w:val="44"/>
                <w:szCs w:val="44"/>
                <w:rtl/>
              </w:rPr>
              <w:fldChar w:fldCharType="end"/>
            </w:r>
          </w:hyperlink>
        </w:p>
        <w:p w:rsidR="002F3FBD" w:rsidRPr="002F3FBD" w:rsidRDefault="00534C28">
          <w:pPr>
            <w:pStyle w:val="TOC2"/>
            <w:tabs>
              <w:tab w:val="right" w:leader="dot" w:pos="8296"/>
            </w:tabs>
            <w:rPr>
              <w:rFonts w:eastAsiaTheme="minorEastAsia"/>
              <w:noProof/>
              <w:sz w:val="44"/>
              <w:szCs w:val="44"/>
              <w:rtl/>
            </w:rPr>
          </w:pPr>
          <w:hyperlink w:anchor="_Toc179746333" w:history="1">
            <w:r w:rsidR="002F3FBD" w:rsidRPr="002F3FBD">
              <w:rPr>
                <w:rStyle w:val="Hyperlink"/>
                <w:rFonts w:ascii="Arial" w:eastAsia="Times New Roman" w:hAnsi="Arial" w:cs="Arial"/>
                <w:noProof/>
                <w:sz w:val="44"/>
                <w:szCs w:val="44"/>
                <w:rtl/>
                <w:lang w:bidi="ar-EG"/>
              </w:rPr>
              <w:t>◄</w:t>
            </w:r>
            <w:r w:rsidR="002F3FBD" w:rsidRPr="002F3FBD">
              <w:rPr>
                <w:rStyle w:val="Hyperlink"/>
                <w:rFonts w:ascii="Arabic Typesetting" w:eastAsia="Times New Roman" w:hAnsi="Arabic Typesetting" w:cs="Arabic Typesetting"/>
                <w:noProof/>
                <w:sz w:val="44"/>
                <w:szCs w:val="44"/>
                <w:rtl/>
                <w:lang w:bidi="ar-EG"/>
              </w:rPr>
              <w:t>موسوعة تونج تيان الصينية 185هـ:</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Toc179746333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79</w:t>
            </w:r>
            <w:r w:rsidR="002F3FBD" w:rsidRPr="002F3FBD">
              <w:rPr>
                <w:rStyle w:val="Hyperlink"/>
                <w:noProof/>
                <w:sz w:val="44"/>
                <w:szCs w:val="44"/>
                <w:rtl/>
              </w:rPr>
              <w:fldChar w:fldCharType="end"/>
            </w:r>
          </w:hyperlink>
        </w:p>
        <w:p w:rsidR="002F3FBD" w:rsidRPr="002F3FBD" w:rsidRDefault="00534C28">
          <w:pPr>
            <w:pStyle w:val="TOC2"/>
            <w:tabs>
              <w:tab w:val="right" w:leader="dot" w:pos="8296"/>
            </w:tabs>
            <w:rPr>
              <w:rFonts w:eastAsiaTheme="minorEastAsia"/>
              <w:noProof/>
              <w:sz w:val="44"/>
              <w:szCs w:val="44"/>
              <w:rtl/>
            </w:rPr>
          </w:pPr>
          <w:hyperlink w:anchor="_Toc179746334" w:history="1">
            <w:r w:rsidR="002F3FBD" w:rsidRPr="002F3FBD">
              <w:rPr>
                <w:rStyle w:val="Hyperlink"/>
                <w:rFonts w:ascii="Arial" w:eastAsia="Calibri" w:hAnsi="Arial" w:cs="Arial"/>
                <w:noProof/>
                <w:sz w:val="44"/>
                <w:szCs w:val="44"/>
                <w:rtl/>
                <w:lang w:bidi="ar-EG"/>
              </w:rPr>
              <w:t>◄</w:t>
            </w:r>
            <w:r w:rsidR="002F3FBD" w:rsidRPr="002F3FBD">
              <w:rPr>
                <w:rStyle w:val="Hyperlink"/>
                <w:rFonts w:ascii="Arabic Typesetting" w:eastAsia="Calibri" w:hAnsi="Arabic Typesetting" w:cs="Arabic Typesetting"/>
                <w:noProof/>
                <w:sz w:val="44"/>
                <w:szCs w:val="44"/>
                <w:rtl/>
                <w:lang w:bidi="ar-EG"/>
              </w:rPr>
              <w:t>حولية سنة 584-641م (حولية فريديجار</w:t>
            </w:r>
            <w:r w:rsidR="002F3FBD" w:rsidRPr="002F3FBD">
              <w:rPr>
                <w:rStyle w:val="Hyperlink"/>
                <w:rFonts w:ascii="Arabic Typesetting" w:eastAsia="Calibri" w:hAnsi="Arabic Typesetting" w:cs="Arabic Typesetting"/>
                <w:noProof/>
                <w:sz w:val="44"/>
                <w:szCs w:val="44"/>
                <w:lang w:bidi="ar-EG"/>
              </w:rPr>
              <w:t xml:space="preserve"> fredegar chronicle</w:t>
            </w:r>
            <w:r w:rsidR="002F3FBD" w:rsidRPr="002F3FBD">
              <w:rPr>
                <w:rStyle w:val="Hyperlink"/>
                <w:rFonts w:ascii="Arabic Typesetting" w:eastAsia="Calibri" w:hAnsi="Arabic Typesetting" w:cs="Arabic Typesetting"/>
                <w:noProof/>
                <w:sz w:val="44"/>
                <w:szCs w:val="44"/>
                <w:rtl/>
                <w:lang w:bidi="ar-EG"/>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Toc179746334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80</w:t>
            </w:r>
            <w:r w:rsidR="002F3FBD" w:rsidRPr="002F3FBD">
              <w:rPr>
                <w:rStyle w:val="Hyperlink"/>
                <w:noProof/>
                <w:sz w:val="44"/>
                <w:szCs w:val="44"/>
                <w:rtl/>
              </w:rPr>
              <w:fldChar w:fldCharType="end"/>
            </w:r>
          </w:hyperlink>
        </w:p>
        <w:p w:rsidR="002F3FBD" w:rsidRPr="002F3FBD" w:rsidRDefault="00534C28">
          <w:pPr>
            <w:pStyle w:val="TOC2"/>
            <w:tabs>
              <w:tab w:val="right" w:leader="dot" w:pos="8296"/>
            </w:tabs>
            <w:rPr>
              <w:rFonts w:eastAsiaTheme="minorEastAsia"/>
              <w:noProof/>
              <w:sz w:val="44"/>
              <w:szCs w:val="44"/>
              <w:rtl/>
            </w:rPr>
          </w:pPr>
          <w:hyperlink w:anchor="_Toc179746335" w:history="1">
            <w:r w:rsidR="002F3FBD" w:rsidRPr="002F3FBD">
              <w:rPr>
                <w:rStyle w:val="Hyperlink"/>
                <w:rFonts w:ascii="Arial" w:eastAsia="Times New Roman" w:hAnsi="Arial" w:cs="Arial"/>
                <w:noProof/>
                <w:sz w:val="44"/>
                <w:szCs w:val="44"/>
                <w:rtl/>
                <w:lang w:bidi="ar-EG"/>
              </w:rPr>
              <w:t>◄</w:t>
            </w:r>
            <w:r w:rsidR="002F3FBD" w:rsidRPr="002F3FBD">
              <w:rPr>
                <w:rStyle w:val="Hyperlink"/>
                <w:rFonts w:ascii="Arabic Typesetting" w:eastAsia="Calibri" w:hAnsi="Arabic Typesetting" w:cs="Arabic Typesetting"/>
                <w:noProof/>
                <w:sz w:val="44"/>
                <w:szCs w:val="44"/>
                <w:rtl/>
                <w:lang w:bidi="ar-EG"/>
              </w:rPr>
              <w:t>مذكرات القديسين وكتاب الدفاع عن الشهداء" سنة 851م|236ه</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Toc179746335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80</w:t>
            </w:r>
            <w:r w:rsidR="002F3FBD" w:rsidRPr="002F3FBD">
              <w:rPr>
                <w:rStyle w:val="Hyperlink"/>
                <w:noProof/>
                <w:sz w:val="44"/>
                <w:szCs w:val="44"/>
                <w:rtl/>
              </w:rPr>
              <w:fldChar w:fldCharType="end"/>
            </w:r>
          </w:hyperlink>
        </w:p>
        <w:p w:rsidR="002F3FBD" w:rsidRPr="002F3FBD" w:rsidRDefault="00534C28">
          <w:pPr>
            <w:pStyle w:val="TOC2"/>
            <w:tabs>
              <w:tab w:val="right" w:leader="dot" w:pos="8296"/>
            </w:tabs>
            <w:rPr>
              <w:rFonts w:eastAsiaTheme="minorEastAsia"/>
              <w:noProof/>
              <w:sz w:val="44"/>
              <w:szCs w:val="44"/>
              <w:rtl/>
            </w:rPr>
          </w:pPr>
          <w:hyperlink w:anchor="_Toc179746336" w:history="1">
            <w:r w:rsidR="002F3FBD" w:rsidRPr="002F3FBD">
              <w:rPr>
                <w:rStyle w:val="Hyperlink"/>
                <w:rFonts w:ascii="Arial" w:eastAsia="Times New Roman" w:hAnsi="Arial" w:cs="Arial"/>
                <w:noProof/>
                <w:sz w:val="44"/>
                <w:szCs w:val="44"/>
                <w:rtl/>
                <w:lang w:bidi="ar-EG"/>
              </w:rPr>
              <w:t>◄</w:t>
            </w:r>
            <w:r w:rsidR="002F3FBD" w:rsidRPr="002F3FBD">
              <w:rPr>
                <w:rStyle w:val="Hyperlink"/>
                <w:rFonts w:ascii="Arabic Typesetting" w:eastAsia="Calibri" w:hAnsi="Arabic Typesetting" w:cs="Arabic Typesetting"/>
                <w:noProof/>
                <w:sz w:val="44"/>
                <w:szCs w:val="44"/>
                <w:rtl/>
              </w:rPr>
              <w:t xml:space="preserve"> (المرشد اللامع </w:t>
            </w:r>
            <w:r w:rsidR="002F3FBD" w:rsidRPr="002F3FBD">
              <w:rPr>
                <w:rStyle w:val="Hyperlink"/>
                <w:rFonts w:ascii="Arabic Typesetting" w:eastAsia="Calibri" w:hAnsi="Arabic Typesetting" w:cs="Arabic Typesetting"/>
                <w:noProof/>
                <w:sz w:val="44"/>
                <w:szCs w:val="44"/>
              </w:rPr>
              <w:t>Indiculus Luminosus</w:t>
            </w:r>
            <w:r w:rsidR="002F3FBD" w:rsidRPr="002F3FBD">
              <w:rPr>
                <w:rStyle w:val="Hyperlink"/>
                <w:rFonts w:ascii="Arabic Typesetting" w:eastAsia="Calibri" w:hAnsi="Arabic Typesetting" w:cs="Arabic Typesetting"/>
                <w:noProof/>
                <w:sz w:val="44"/>
                <w:szCs w:val="44"/>
                <w:rtl/>
              </w:rPr>
              <w:t xml:space="preserve">) لباولو ألفاريز </w:t>
            </w:r>
            <w:r w:rsidR="002F3FBD" w:rsidRPr="002F3FBD">
              <w:rPr>
                <w:rStyle w:val="Hyperlink"/>
                <w:rFonts w:ascii="Arabic Typesetting" w:eastAsia="Calibri" w:hAnsi="Arabic Typesetting" w:cs="Arabic Typesetting"/>
                <w:noProof/>
                <w:sz w:val="44"/>
                <w:szCs w:val="44"/>
              </w:rPr>
              <w:t>Paulus Albarus</w:t>
            </w:r>
            <w:r w:rsidR="002F3FBD" w:rsidRPr="002F3FBD">
              <w:rPr>
                <w:rStyle w:val="Hyperlink"/>
                <w:rFonts w:ascii="Arabic Typesetting" w:eastAsia="Calibri" w:hAnsi="Arabic Typesetting" w:cs="Arabic Typesetting"/>
                <w:noProof/>
                <w:sz w:val="44"/>
                <w:szCs w:val="44"/>
                <w:rtl/>
              </w:rPr>
              <w:t xml:space="preserve"> أسقف قرطبة،كتب سنة 854م بإسبانيا.</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Toc179746336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81</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337"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rPr>
              <w:t>مصائد النفاق</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Toc179746337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81</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338"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rPr>
              <w:t>هل يلزم لنمدح المهاجر المجاهد مع رسول الله أن نعرف صدق قلبه؟</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Toc179746338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84</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339"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rPr>
              <w:t>حب عمر لعلي</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Toc179746339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85</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340" w:history="1">
            <w:r w:rsidR="002F3FBD" w:rsidRPr="002F3FBD">
              <w:rPr>
                <w:rStyle w:val="Hyperlink"/>
                <w:rFonts w:ascii="Segoe UI Symbol" w:hAnsi="Segoe UI Symbol" w:cs="Segoe UI Symbol"/>
                <w:noProof/>
                <w:sz w:val="44"/>
                <w:szCs w:val="44"/>
                <w:rtl/>
              </w:rPr>
              <w:t>★</w:t>
            </w:r>
            <w:r w:rsidR="002F3FBD" w:rsidRPr="002F3FBD">
              <w:rPr>
                <w:rStyle w:val="Hyperlink"/>
                <w:rFonts w:ascii="Arabic Typesetting" w:hAnsi="Arabic Typesetting" w:cs="Arabic Typesetting"/>
                <w:noProof/>
                <w:sz w:val="44"/>
                <w:szCs w:val="44"/>
                <w:rtl/>
              </w:rPr>
              <w:t>شبهات حول الصحابة</w:t>
            </w:r>
            <w:r w:rsidR="002F3FBD" w:rsidRPr="002F3FBD">
              <w:rPr>
                <w:rStyle w:val="Hyperlink"/>
                <w:rFonts w:ascii="Segoe UI Symbol" w:hAnsi="Segoe UI Symbol" w:cs="Segoe UI Symbol"/>
                <w:noProof/>
                <w:sz w:val="44"/>
                <w:szCs w:val="44"/>
                <w:rtl/>
              </w:rPr>
              <w:t>★</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Toc179746340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86</w:t>
            </w:r>
            <w:r w:rsidR="002F3FBD" w:rsidRPr="002F3FBD">
              <w:rPr>
                <w:rStyle w:val="Hyperlink"/>
                <w:noProof/>
                <w:sz w:val="44"/>
                <w:szCs w:val="44"/>
                <w:rtl/>
              </w:rPr>
              <w:fldChar w:fldCharType="end"/>
            </w:r>
          </w:hyperlink>
        </w:p>
        <w:p w:rsidR="002F3FBD" w:rsidRPr="002F3FBD" w:rsidRDefault="00534C28">
          <w:pPr>
            <w:pStyle w:val="TOC2"/>
            <w:tabs>
              <w:tab w:val="left" w:pos="1100"/>
              <w:tab w:val="right" w:leader="dot" w:pos="8296"/>
            </w:tabs>
            <w:rPr>
              <w:rFonts w:eastAsiaTheme="minorEastAsia"/>
              <w:noProof/>
              <w:sz w:val="44"/>
              <w:szCs w:val="44"/>
              <w:rtl/>
            </w:rPr>
          </w:pPr>
          <w:hyperlink w:anchor="_Toc179746341" w:history="1">
            <w:r w:rsidR="002F3FBD" w:rsidRPr="002F3FBD">
              <w:rPr>
                <w:rStyle w:val="Hyperlink"/>
                <w:rFonts w:ascii="Arabic Typesetting" w:hAnsi="Arabic Typesetting" w:cs="Arabic Typesetting"/>
                <w:noProof/>
                <w:sz w:val="44"/>
                <w:szCs w:val="44"/>
              </w:rPr>
              <w:t>(1)</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رزية الخميس:</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Toc179746341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86</w:t>
            </w:r>
            <w:r w:rsidR="002F3FBD" w:rsidRPr="002F3FBD">
              <w:rPr>
                <w:rStyle w:val="Hyperlink"/>
                <w:noProof/>
                <w:sz w:val="44"/>
                <w:szCs w:val="44"/>
                <w:rtl/>
              </w:rPr>
              <w:fldChar w:fldCharType="end"/>
            </w:r>
          </w:hyperlink>
        </w:p>
        <w:p w:rsidR="002F3FBD" w:rsidRPr="002F3FBD" w:rsidRDefault="00534C28">
          <w:pPr>
            <w:pStyle w:val="TOC2"/>
            <w:tabs>
              <w:tab w:val="left" w:pos="1100"/>
              <w:tab w:val="right" w:leader="dot" w:pos="8296"/>
            </w:tabs>
            <w:rPr>
              <w:rFonts w:eastAsiaTheme="minorEastAsia"/>
              <w:noProof/>
              <w:sz w:val="44"/>
              <w:szCs w:val="44"/>
              <w:rtl/>
            </w:rPr>
          </w:pPr>
          <w:hyperlink w:anchor="_Toc179746342" w:history="1">
            <w:r w:rsidR="002F3FBD" w:rsidRPr="002F3FBD">
              <w:rPr>
                <w:rStyle w:val="Hyperlink"/>
                <w:rFonts w:ascii="Arabic Typesetting" w:hAnsi="Arabic Typesetting" w:cs="Arabic Typesetting"/>
                <w:noProof/>
                <w:sz w:val="44"/>
                <w:szCs w:val="44"/>
                <w:rtl/>
              </w:rPr>
              <w:t>(2)</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قتل مالك بن نويرة:</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Toc179746342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87</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43" w:history="1">
            <w:r w:rsidR="002F3FBD" w:rsidRPr="002F3FBD">
              <w:rPr>
                <w:rStyle w:val="Hyperlink"/>
                <w:rFonts w:ascii="Arabic Typesetting" w:hAnsi="Arabic Typesetting" w:cs="Arabic Typesetting"/>
                <w:noProof/>
                <w:sz w:val="44"/>
                <w:szCs w:val="44"/>
              </w:rPr>
              <w:t>(3)</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الطعن في الحكم بن أبي العاص:</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Toc179746343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87</w:t>
            </w:r>
            <w:r w:rsidR="002F3FBD" w:rsidRPr="002F3FBD">
              <w:rPr>
                <w:rStyle w:val="Hyperlink"/>
                <w:noProof/>
                <w:sz w:val="44"/>
                <w:szCs w:val="44"/>
                <w:rtl/>
              </w:rPr>
              <w:fldChar w:fldCharType="end"/>
            </w:r>
          </w:hyperlink>
        </w:p>
        <w:p w:rsidR="002F3FBD" w:rsidRPr="002F3FBD" w:rsidRDefault="00534C28">
          <w:pPr>
            <w:pStyle w:val="TOC1"/>
            <w:tabs>
              <w:tab w:val="left" w:pos="660"/>
              <w:tab w:val="right" w:leader="dot" w:pos="8296"/>
            </w:tabs>
            <w:rPr>
              <w:rFonts w:eastAsiaTheme="minorEastAsia"/>
              <w:noProof/>
              <w:sz w:val="44"/>
              <w:szCs w:val="44"/>
              <w:rtl/>
            </w:rPr>
          </w:pPr>
          <w:hyperlink w:anchor="_Toc179746344" w:history="1">
            <w:r w:rsidR="002F3FBD" w:rsidRPr="002F3FBD">
              <w:rPr>
                <w:rStyle w:val="Hyperlink"/>
                <w:rFonts w:ascii="Arabic Typesetting" w:hAnsi="Arabic Typesetting" w:cs="Arabic Typesetting"/>
                <w:noProof/>
                <w:sz w:val="44"/>
                <w:szCs w:val="44"/>
                <w:rtl/>
              </w:rPr>
              <w:t>(4)</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معاوية بن أبي سفيان:</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Toc179746344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89</w:t>
            </w:r>
            <w:r w:rsidR="002F3FBD" w:rsidRPr="002F3FBD">
              <w:rPr>
                <w:rStyle w:val="Hyperlink"/>
                <w:noProof/>
                <w:sz w:val="44"/>
                <w:szCs w:val="44"/>
                <w:rtl/>
              </w:rPr>
              <w:fldChar w:fldCharType="end"/>
            </w:r>
          </w:hyperlink>
        </w:p>
        <w:p w:rsidR="002F3FBD" w:rsidRPr="002F3FBD" w:rsidRDefault="00534C28">
          <w:pPr>
            <w:pStyle w:val="TOC2"/>
            <w:tabs>
              <w:tab w:val="left" w:pos="1100"/>
              <w:tab w:val="right" w:leader="dot" w:pos="8296"/>
            </w:tabs>
            <w:rPr>
              <w:rFonts w:eastAsiaTheme="minorEastAsia"/>
              <w:noProof/>
              <w:sz w:val="44"/>
              <w:szCs w:val="44"/>
              <w:rtl/>
            </w:rPr>
          </w:pPr>
          <w:hyperlink w:anchor="_Toc179746345" w:history="1">
            <w:r w:rsidR="002F3FBD" w:rsidRPr="002F3FBD">
              <w:rPr>
                <w:rStyle w:val="Hyperlink"/>
                <w:rFonts w:ascii="Arabic Typesetting" w:hAnsi="Arabic Typesetting" w:cs="Arabic Typesetting"/>
                <w:noProof/>
                <w:sz w:val="44"/>
                <w:szCs w:val="44"/>
                <w:rtl/>
              </w:rPr>
              <w:t>(5)</w:t>
            </w:r>
            <w:r w:rsidR="002F3FBD" w:rsidRPr="002F3FBD">
              <w:rPr>
                <w:rFonts w:eastAsiaTheme="minorEastAsia"/>
                <w:noProof/>
                <w:sz w:val="44"/>
                <w:szCs w:val="44"/>
                <w:rtl/>
              </w:rPr>
              <w:tab/>
            </w:r>
            <w:r w:rsidR="002F3FBD" w:rsidRPr="002F3FBD">
              <w:rPr>
                <w:rStyle w:val="Hyperlink"/>
                <w:rFonts w:ascii="Arabic Typesetting" w:hAnsi="Arabic Typesetting" w:cs="Arabic Typesetting"/>
                <w:noProof/>
                <w:sz w:val="44"/>
                <w:szCs w:val="44"/>
                <w:rtl/>
              </w:rPr>
              <w:t>عمر بن الحطاب</w:t>
            </w:r>
            <w:r w:rsidR="002F3FBD" w:rsidRPr="002F3FBD">
              <w:rPr>
                <w:rStyle w:val="Hyperlink"/>
                <w:rFonts w:ascii="Arabic Typesetting" w:hAnsi="Arabic Typesetting" w:cs="Arabic Typesetting"/>
                <w:noProof/>
                <w:sz w:val="44"/>
                <w:szCs w:val="44"/>
              </w:rPr>
              <w:sym w:font="AGA Arabesque" w:char="F074"/>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Toc179746345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92</w:t>
            </w:r>
            <w:r w:rsidR="002F3FBD" w:rsidRPr="002F3FBD">
              <w:rPr>
                <w:rStyle w:val="Hyperlink"/>
                <w:noProof/>
                <w:sz w:val="44"/>
                <w:szCs w:val="44"/>
                <w:rtl/>
              </w:rPr>
              <w:fldChar w:fldCharType="end"/>
            </w:r>
          </w:hyperlink>
        </w:p>
        <w:p w:rsidR="002F3FBD" w:rsidRPr="002F3FBD" w:rsidRDefault="00534C28">
          <w:pPr>
            <w:pStyle w:val="TOC1"/>
            <w:tabs>
              <w:tab w:val="right" w:leader="dot" w:pos="8296"/>
            </w:tabs>
            <w:rPr>
              <w:rFonts w:eastAsiaTheme="minorEastAsia"/>
              <w:noProof/>
              <w:sz w:val="44"/>
              <w:szCs w:val="44"/>
              <w:rtl/>
            </w:rPr>
          </w:pPr>
          <w:hyperlink w:anchor="_Toc179746346" w:history="1">
            <w:r w:rsidR="002F3FBD" w:rsidRPr="002F3FBD">
              <w:rPr>
                <w:rStyle w:val="Hyperlink"/>
                <w:rFonts w:ascii="Segoe UI Symbol" w:hAnsi="Segoe UI Symbol" w:cs="Segoe UI Symbol"/>
                <w:noProof/>
                <w:sz w:val="44"/>
                <w:szCs w:val="44"/>
                <w:rtl/>
                <w:lang w:bidi="ar-EG"/>
              </w:rPr>
              <w:t>★</w:t>
            </w:r>
            <w:r w:rsidR="002F3FBD" w:rsidRPr="002F3FBD">
              <w:rPr>
                <w:rStyle w:val="Hyperlink"/>
                <w:rFonts w:ascii="Arabic Typesetting" w:hAnsi="Arabic Typesetting" w:cs="Arabic Typesetting"/>
                <w:noProof/>
                <w:sz w:val="44"/>
                <w:szCs w:val="44"/>
                <w:rtl/>
                <w:lang w:bidi="ar-EG"/>
              </w:rPr>
              <w:t xml:space="preserve"> عدالة المهاجرين والأنصار والطلقاء من كتب الشيعة</w:t>
            </w:r>
            <w:r w:rsidR="002F3FBD" w:rsidRPr="002F3FBD">
              <w:rPr>
                <w:noProof/>
                <w:webHidden/>
                <w:sz w:val="44"/>
                <w:szCs w:val="44"/>
                <w:rtl/>
              </w:rPr>
              <w:tab/>
            </w:r>
            <w:r w:rsidR="002F3FBD" w:rsidRPr="002F3FBD">
              <w:rPr>
                <w:rStyle w:val="Hyperlink"/>
                <w:noProof/>
                <w:sz w:val="44"/>
                <w:szCs w:val="44"/>
                <w:rtl/>
              </w:rPr>
              <w:fldChar w:fldCharType="begin"/>
            </w:r>
            <w:r w:rsidR="002F3FBD" w:rsidRPr="002F3FBD">
              <w:rPr>
                <w:noProof/>
                <w:webHidden/>
                <w:sz w:val="44"/>
                <w:szCs w:val="44"/>
                <w:rtl/>
              </w:rPr>
              <w:instrText xml:space="preserve"> </w:instrText>
            </w:r>
            <w:r w:rsidR="002F3FBD" w:rsidRPr="002F3FBD">
              <w:rPr>
                <w:noProof/>
                <w:webHidden/>
                <w:sz w:val="44"/>
                <w:szCs w:val="44"/>
              </w:rPr>
              <w:instrText>PAGEREF</w:instrText>
            </w:r>
            <w:r w:rsidR="002F3FBD" w:rsidRPr="002F3FBD">
              <w:rPr>
                <w:noProof/>
                <w:webHidden/>
                <w:sz w:val="44"/>
                <w:szCs w:val="44"/>
                <w:rtl/>
              </w:rPr>
              <w:instrText xml:space="preserve"> _</w:instrText>
            </w:r>
            <w:r w:rsidR="002F3FBD" w:rsidRPr="002F3FBD">
              <w:rPr>
                <w:noProof/>
                <w:webHidden/>
                <w:sz w:val="44"/>
                <w:szCs w:val="44"/>
              </w:rPr>
              <w:instrText>Toc179746346 \h</w:instrText>
            </w:r>
            <w:r w:rsidR="002F3FBD" w:rsidRPr="002F3FBD">
              <w:rPr>
                <w:noProof/>
                <w:webHidden/>
                <w:sz w:val="44"/>
                <w:szCs w:val="44"/>
                <w:rtl/>
              </w:rPr>
              <w:instrText xml:space="preserve"> </w:instrText>
            </w:r>
            <w:r w:rsidR="002F3FBD" w:rsidRPr="002F3FBD">
              <w:rPr>
                <w:rStyle w:val="Hyperlink"/>
                <w:noProof/>
                <w:sz w:val="44"/>
                <w:szCs w:val="44"/>
                <w:rtl/>
              </w:rPr>
            </w:r>
            <w:r w:rsidR="002F3FBD" w:rsidRPr="002F3FBD">
              <w:rPr>
                <w:rStyle w:val="Hyperlink"/>
                <w:noProof/>
                <w:sz w:val="44"/>
                <w:szCs w:val="44"/>
                <w:rtl/>
              </w:rPr>
              <w:fldChar w:fldCharType="separate"/>
            </w:r>
            <w:r w:rsidR="002F3FBD" w:rsidRPr="002F3FBD">
              <w:rPr>
                <w:noProof/>
                <w:webHidden/>
                <w:sz w:val="44"/>
                <w:szCs w:val="44"/>
                <w:rtl/>
              </w:rPr>
              <w:t>95</w:t>
            </w:r>
            <w:r w:rsidR="002F3FBD" w:rsidRPr="002F3FBD">
              <w:rPr>
                <w:rStyle w:val="Hyperlink"/>
                <w:noProof/>
                <w:sz w:val="44"/>
                <w:szCs w:val="44"/>
                <w:rtl/>
              </w:rPr>
              <w:fldChar w:fldCharType="end"/>
            </w:r>
          </w:hyperlink>
        </w:p>
        <w:p w:rsidR="00806DC4" w:rsidRDefault="00806DC4">
          <w:r w:rsidRPr="002F3FBD">
            <w:rPr>
              <w:b/>
              <w:bCs/>
              <w:noProof/>
              <w:sz w:val="44"/>
              <w:szCs w:val="44"/>
            </w:rPr>
            <w:fldChar w:fldCharType="end"/>
          </w:r>
        </w:p>
      </w:sdtContent>
    </w:sdt>
    <w:p w:rsidR="00806DC4" w:rsidRDefault="00806DC4" w:rsidP="00AF5359">
      <w:pPr>
        <w:rPr>
          <w:rFonts w:ascii="Arabic Typesetting" w:hAnsi="Arabic Typesetting" w:cs="Arabic Typesetting"/>
          <w:sz w:val="72"/>
          <w:szCs w:val="72"/>
          <w:rtl/>
          <w:lang w:bidi="ar-EG"/>
        </w:rPr>
      </w:pPr>
    </w:p>
    <w:p w:rsidR="00806DC4" w:rsidRDefault="00806DC4" w:rsidP="00AF5359">
      <w:pPr>
        <w:rPr>
          <w:rFonts w:ascii="Arabic Typesetting" w:hAnsi="Arabic Typesetting" w:cs="Arabic Typesetting"/>
          <w:sz w:val="72"/>
          <w:szCs w:val="72"/>
          <w:rtl/>
          <w:lang w:bidi="ar-EG"/>
        </w:rPr>
      </w:pPr>
    </w:p>
    <w:p w:rsidR="00806DC4" w:rsidRDefault="00806DC4" w:rsidP="00AF5359">
      <w:pPr>
        <w:rPr>
          <w:rFonts w:ascii="Arabic Typesetting" w:hAnsi="Arabic Typesetting" w:cs="Arabic Typesetting"/>
          <w:sz w:val="72"/>
          <w:szCs w:val="72"/>
          <w:rtl/>
          <w:lang w:bidi="ar-EG"/>
        </w:rPr>
      </w:pPr>
    </w:p>
    <w:p w:rsidR="00806DC4" w:rsidRDefault="00806DC4" w:rsidP="00AF5359">
      <w:pPr>
        <w:rPr>
          <w:rFonts w:ascii="Arabic Typesetting" w:hAnsi="Arabic Typesetting" w:cs="Arabic Typesetting"/>
          <w:sz w:val="44"/>
          <w:szCs w:val="44"/>
          <w:rtl/>
          <w:lang w:bidi="ar-EG"/>
        </w:rPr>
      </w:pPr>
    </w:p>
    <w:p w:rsidR="00A11893" w:rsidRDefault="00A11893" w:rsidP="00AF5359">
      <w:pPr>
        <w:rPr>
          <w:rFonts w:ascii="Arabic Typesetting" w:hAnsi="Arabic Typesetting" w:cs="Arabic Typesetting"/>
          <w:sz w:val="44"/>
          <w:szCs w:val="44"/>
          <w:rtl/>
          <w:lang w:bidi="ar-EG"/>
        </w:rPr>
      </w:pPr>
    </w:p>
    <w:p w:rsidR="00A11893" w:rsidRDefault="00A11893" w:rsidP="00AF5359">
      <w:pPr>
        <w:rPr>
          <w:rFonts w:ascii="Arabic Typesetting" w:hAnsi="Arabic Typesetting" w:cs="Arabic Typesetting"/>
          <w:sz w:val="44"/>
          <w:szCs w:val="44"/>
          <w:rtl/>
          <w:lang w:bidi="ar-EG"/>
        </w:rPr>
      </w:pPr>
    </w:p>
    <w:p w:rsidR="00A11893" w:rsidRDefault="00A11893" w:rsidP="00AF5359">
      <w:pPr>
        <w:rPr>
          <w:rFonts w:ascii="Arabic Typesetting" w:hAnsi="Arabic Typesetting" w:cs="Arabic Typesetting"/>
          <w:sz w:val="44"/>
          <w:szCs w:val="44"/>
          <w:rtl/>
          <w:lang w:bidi="ar-EG"/>
        </w:rPr>
      </w:pPr>
    </w:p>
    <w:p w:rsidR="00A11893" w:rsidRDefault="00A11893" w:rsidP="00AF5359">
      <w:pPr>
        <w:rPr>
          <w:rFonts w:ascii="Arabic Typesetting" w:hAnsi="Arabic Typesetting" w:cs="Arabic Typesetting"/>
          <w:sz w:val="44"/>
          <w:szCs w:val="44"/>
          <w:rtl/>
          <w:lang w:bidi="ar-EG"/>
        </w:rPr>
      </w:pPr>
    </w:p>
    <w:p w:rsidR="00A11893" w:rsidRDefault="00A11893" w:rsidP="00A11893">
      <w:pPr>
        <w:jc w:val="center"/>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بسم الله الرحمن الرحيم</w:t>
      </w:r>
    </w:p>
    <w:p w:rsidR="00A11893" w:rsidRDefault="00A11893" w:rsidP="002D6F41">
      <w:pPr>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الحمد لله الذي جعل الشمس ضياءاً  والقمر نبراس، وجعل النهار معاشاً والليل لباس، وأرسل خير رسول لخير أمةٍ أخر</w:t>
      </w:r>
      <w:r w:rsidR="002D6F41">
        <w:rPr>
          <w:rFonts w:ascii="Arabic Typesetting" w:hAnsi="Arabic Typesetting" w:cs="Arabic Typesetting" w:hint="cs"/>
          <w:sz w:val="44"/>
          <w:szCs w:val="44"/>
          <w:rtl/>
          <w:lang w:bidi="ar-EG"/>
        </w:rPr>
        <w:t>جت للناس، أترى خير أمةٍ عن الصراط تُخاس؟!</w:t>
      </w:r>
    </w:p>
    <w:p w:rsidR="00A11893" w:rsidRDefault="002D6F41" w:rsidP="002D6F41">
      <w:pPr>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الأمة الوسط أمرها في التباس؟! الذين حبب الله إليهم الإيمان أحبوا الأحلاس؟!</w:t>
      </w:r>
    </w:p>
    <w:p w:rsidR="002D6F41" w:rsidRDefault="002D6F41" w:rsidP="002D6F41">
      <w:pPr>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الذين رضي الله عنهم ورضوا عنه ضلوا كباقي الناس؟!</w:t>
      </w:r>
    </w:p>
    <w:p w:rsidR="002D6F41" w:rsidRDefault="002D6F41" w:rsidP="002D6F41">
      <w:pPr>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والله لو رأوا الكفر لاشتدوا عليه إلى الإبلاس.</w:t>
      </w:r>
    </w:p>
    <w:p w:rsidR="002D6F41" w:rsidRDefault="002D6F41" w:rsidP="002D6F41">
      <w:pPr>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المهاجرون ما خرجوا من ديارهم إلا أن يقولوا ربنا الله، والأنصار تبوءوا الإيمان كأنه نبراس.</w:t>
      </w:r>
    </w:p>
    <w:p w:rsidR="002D6F41" w:rsidRDefault="002D6F41" w:rsidP="002D6F41">
      <w:pPr>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لكن الرسول والذين أمنوا معه لهم الخيرات ومزاج الكاس</w:t>
      </w:r>
    </w:p>
    <w:p w:rsidR="002D6F41" w:rsidRDefault="002D6F41" w:rsidP="00013880">
      <w:pPr>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 xml:space="preserve">وأصلي وأسلم على محمد الرسول الضحوك والشديد الباس، وعلى آل بيته كرام </w:t>
      </w:r>
      <w:r w:rsidR="00013880">
        <w:rPr>
          <w:rFonts w:ascii="Arabic Typesetting" w:hAnsi="Arabic Typesetting" w:cs="Arabic Typesetting" w:hint="cs"/>
          <w:sz w:val="44"/>
          <w:szCs w:val="44"/>
          <w:rtl/>
          <w:lang w:bidi="ar-EG"/>
        </w:rPr>
        <w:t>الفرع</w:t>
      </w:r>
      <w:r>
        <w:rPr>
          <w:rFonts w:ascii="Arabic Typesetting" w:hAnsi="Arabic Typesetting" w:cs="Arabic Typesetting" w:hint="cs"/>
          <w:sz w:val="44"/>
          <w:szCs w:val="44"/>
          <w:rtl/>
          <w:lang w:bidi="ar-EG"/>
        </w:rPr>
        <w:t xml:space="preserve"> والأساس،</w:t>
      </w:r>
      <w:r w:rsidR="00013880">
        <w:rPr>
          <w:rFonts w:ascii="Arabic Typesetting" w:hAnsi="Arabic Typesetting" w:cs="Arabic Typesetting" w:hint="cs"/>
          <w:sz w:val="44"/>
          <w:szCs w:val="44"/>
          <w:rtl/>
          <w:lang w:bidi="ar-EG"/>
        </w:rPr>
        <w:t xml:space="preserve"> وصحابته طيب النفوس أسود الضروس </w:t>
      </w:r>
    </w:p>
    <w:p w:rsidR="002D6F41" w:rsidRDefault="002D6F41" w:rsidP="002D6F41">
      <w:pPr>
        <w:rPr>
          <w:rFonts w:ascii="Arabic Typesetting" w:hAnsi="Arabic Typesetting" w:cs="Arabic Typesetting"/>
          <w:sz w:val="44"/>
          <w:szCs w:val="44"/>
          <w:rtl/>
          <w:lang w:bidi="ar-EG"/>
        </w:rPr>
      </w:pPr>
    </w:p>
    <w:p w:rsidR="00A11893" w:rsidRDefault="00A11893" w:rsidP="00AF5359">
      <w:pPr>
        <w:rPr>
          <w:rFonts w:ascii="Arabic Typesetting" w:hAnsi="Arabic Typesetting" w:cs="Arabic Typesetting"/>
          <w:sz w:val="44"/>
          <w:szCs w:val="44"/>
          <w:rtl/>
          <w:lang w:bidi="ar-EG"/>
        </w:rPr>
      </w:pPr>
    </w:p>
    <w:p w:rsidR="00A11893" w:rsidRDefault="00A11893" w:rsidP="00AF5359">
      <w:pPr>
        <w:rPr>
          <w:rFonts w:ascii="Arabic Typesetting" w:hAnsi="Arabic Typesetting" w:cs="Arabic Typesetting"/>
          <w:sz w:val="44"/>
          <w:szCs w:val="44"/>
          <w:rtl/>
          <w:lang w:bidi="ar-EG"/>
        </w:rPr>
      </w:pPr>
    </w:p>
    <w:p w:rsidR="00A11893" w:rsidRDefault="00A11893" w:rsidP="00AF5359">
      <w:pPr>
        <w:rPr>
          <w:rFonts w:ascii="Arabic Typesetting" w:hAnsi="Arabic Typesetting" w:cs="Arabic Typesetting"/>
          <w:sz w:val="44"/>
          <w:szCs w:val="44"/>
          <w:rtl/>
          <w:lang w:bidi="ar-EG"/>
        </w:rPr>
      </w:pPr>
    </w:p>
    <w:p w:rsidR="00A11893" w:rsidRDefault="00A11893" w:rsidP="00AF5359">
      <w:pPr>
        <w:rPr>
          <w:rFonts w:ascii="Arabic Typesetting" w:hAnsi="Arabic Typesetting" w:cs="Arabic Typesetting"/>
          <w:sz w:val="44"/>
          <w:szCs w:val="44"/>
          <w:rtl/>
          <w:lang w:bidi="ar-EG"/>
        </w:rPr>
      </w:pPr>
    </w:p>
    <w:p w:rsidR="00A11893" w:rsidRDefault="00A11893" w:rsidP="00AF5359">
      <w:pPr>
        <w:rPr>
          <w:rFonts w:ascii="Arabic Typesetting" w:hAnsi="Arabic Typesetting" w:cs="Arabic Typesetting"/>
          <w:sz w:val="44"/>
          <w:szCs w:val="44"/>
          <w:rtl/>
          <w:lang w:bidi="ar-EG"/>
        </w:rPr>
      </w:pPr>
    </w:p>
    <w:p w:rsidR="00A11893" w:rsidRDefault="00A11893" w:rsidP="00AF5359">
      <w:pPr>
        <w:rPr>
          <w:rFonts w:ascii="Arabic Typesetting" w:hAnsi="Arabic Typesetting" w:cs="Arabic Typesetting"/>
          <w:sz w:val="44"/>
          <w:szCs w:val="44"/>
          <w:rtl/>
          <w:lang w:bidi="ar-EG"/>
        </w:rPr>
      </w:pPr>
    </w:p>
    <w:p w:rsidR="00A11893" w:rsidRDefault="00A11893" w:rsidP="00AF5359">
      <w:pPr>
        <w:rPr>
          <w:rFonts w:ascii="Arabic Typesetting" w:hAnsi="Arabic Typesetting" w:cs="Arabic Typesetting"/>
          <w:sz w:val="44"/>
          <w:szCs w:val="44"/>
          <w:rtl/>
          <w:lang w:bidi="ar-EG"/>
        </w:rPr>
      </w:pPr>
    </w:p>
    <w:p w:rsidR="00A11893" w:rsidRDefault="00A11893" w:rsidP="00AF5359">
      <w:pPr>
        <w:rPr>
          <w:rFonts w:ascii="Arabic Typesetting" w:hAnsi="Arabic Typesetting" w:cs="Arabic Typesetting"/>
          <w:sz w:val="44"/>
          <w:szCs w:val="44"/>
          <w:rtl/>
          <w:lang w:bidi="ar-EG"/>
        </w:rPr>
      </w:pPr>
    </w:p>
    <w:p w:rsidR="00A11893" w:rsidRDefault="00A11893" w:rsidP="00AF5359">
      <w:pPr>
        <w:rPr>
          <w:rFonts w:ascii="Arabic Typesetting" w:hAnsi="Arabic Typesetting" w:cs="Arabic Typesetting"/>
          <w:sz w:val="44"/>
          <w:szCs w:val="44"/>
          <w:rtl/>
          <w:lang w:bidi="ar-EG"/>
        </w:rPr>
      </w:pPr>
    </w:p>
    <w:p w:rsidR="00A11893" w:rsidRDefault="00A11893" w:rsidP="00AF5359">
      <w:pPr>
        <w:rPr>
          <w:rFonts w:ascii="Arabic Typesetting" w:hAnsi="Arabic Typesetting" w:cs="Arabic Typesetting"/>
          <w:sz w:val="44"/>
          <w:szCs w:val="44"/>
          <w:rtl/>
          <w:lang w:bidi="ar-EG"/>
        </w:rPr>
      </w:pPr>
    </w:p>
    <w:p w:rsidR="00A11893" w:rsidRDefault="00A11893" w:rsidP="00AF5359">
      <w:pPr>
        <w:rPr>
          <w:rFonts w:ascii="Arabic Typesetting" w:hAnsi="Arabic Typesetting" w:cs="Arabic Typesetting"/>
          <w:sz w:val="44"/>
          <w:szCs w:val="44"/>
          <w:rtl/>
          <w:lang w:bidi="ar-EG"/>
        </w:rPr>
      </w:pPr>
    </w:p>
    <w:p w:rsidR="00A11893" w:rsidRPr="00806DC4" w:rsidRDefault="00A11893" w:rsidP="00AF5359">
      <w:pPr>
        <w:rPr>
          <w:rFonts w:ascii="Arabic Typesetting" w:hAnsi="Arabic Typesetting" w:cs="Arabic Typesetting"/>
          <w:sz w:val="44"/>
          <w:szCs w:val="44"/>
          <w:lang w:bidi="ar-EG"/>
        </w:rPr>
      </w:pPr>
    </w:p>
    <w:p w:rsidR="005D255E" w:rsidRPr="005D255E" w:rsidRDefault="005D255E" w:rsidP="005D255E">
      <w:pPr>
        <w:pStyle w:val="Heading1"/>
        <w:jc w:val="center"/>
        <w:rPr>
          <w:rFonts w:ascii="Arabic Typesetting" w:hAnsi="Arabic Typesetting" w:cs="Arabic Typesetting"/>
          <w:b w:val="0"/>
          <w:bCs w:val="0"/>
          <w:color w:val="C00000"/>
          <w:sz w:val="56"/>
          <w:szCs w:val="56"/>
          <w:rtl/>
          <w:lang w:bidi="ar-EG"/>
        </w:rPr>
      </w:pPr>
      <w:bookmarkStart w:id="0" w:name="_Toc179746275"/>
      <w:r w:rsidRPr="005D255E">
        <w:rPr>
          <w:rFonts w:ascii="Segoe UI Symbol" w:hAnsi="Segoe UI Symbol" w:cs="Segoe UI Symbol" w:hint="cs"/>
          <w:b w:val="0"/>
          <w:bCs w:val="0"/>
          <w:color w:val="C00000"/>
          <w:sz w:val="56"/>
          <w:szCs w:val="56"/>
          <w:rtl/>
        </w:rPr>
        <w:t>★</w:t>
      </w:r>
      <w:r w:rsidRPr="005D255E">
        <w:rPr>
          <w:rFonts w:ascii="Arabic Typesetting" w:hAnsi="Arabic Typesetting" w:cs="Arabic Typesetting"/>
          <w:b w:val="0"/>
          <w:bCs w:val="0"/>
          <w:color w:val="C00000"/>
          <w:sz w:val="56"/>
          <w:szCs w:val="56"/>
          <w:rtl/>
          <w:lang w:bidi="ar-EG"/>
        </w:rPr>
        <w:t xml:space="preserve"> عن أي العدالات نبحث؟</w:t>
      </w:r>
      <w:r w:rsidRPr="005D255E">
        <w:rPr>
          <w:rFonts w:ascii="Segoe UI Symbol" w:hAnsi="Segoe UI Symbol" w:cs="Segoe UI Symbol" w:hint="cs"/>
          <w:b w:val="0"/>
          <w:bCs w:val="0"/>
          <w:color w:val="C00000"/>
          <w:sz w:val="56"/>
          <w:szCs w:val="56"/>
          <w:rtl/>
        </w:rPr>
        <w:t>★</w:t>
      </w:r>
      <w:bookmarkEnd w:id="0"/>
    </w:p>
    <w:p w:rsidR="005D255E" w:rsidRDefault="005D255E" w:rsidP="0058529A">
      <w:pPr>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العدالة الأهم في الصراع السني الشيعي هي العدالة التي تعصم الصحابة من أن يتفقوا على هدم ركن من أركان الإسلام، فلو كانوا بمجموعهم عدول لما جاز أبداً أن تكون هناك وصية لرسول الله</w:t>
      </w:r>
      <w:r>
        <w:rPr>
          <w:rFonts w:ascii="Arabic Typesetting" w:hAnsi="Arabic Typesetting" w:cs="Arabic Typesetting" w:hint="cs"/>
          <w:color w:val="000000" w:themeColor="text1"/>
          <w:sz w:val="44"/>
          <w:szCs w:val="44"/>
          <w:lang w:bidi="ar-EG"/>
        </w:rPr>
        <w:sym w:font="AGA Arabesque" w:char="F065"/>
      </w:r>
      <w:r>
        <w:rPr>
          <w:rFonts w:ascii="Arabic Typesetting" w:hAnsi="Arabic Typesetting" w:cs="Arabic Typesetting" w:hint="cs"/>
          <w:color w:val="000000" w:themeColor="text1"/>
          <w:sz w:val="44"/>
          <w:szCs w:val="44"/>
          <w:rtl/>
          <w:lang w:bidi="ar-EG"/>
        </w:rPr>
        <w:t xml:space="preserve"> بالخلافة لعلي بن أبي طالب ثم يخالفونها بمجموعهم، ولا يجوز أن يكون في الإسلام ركن اسمه الزكاة ثم يجمعوا على إلغاءه  !</w:t>
      </w:r>
    </w:p>
    <w:p w:rsidR="005D255E" w:rsidRPr="005D255E" w:rsidRDefault="005D255E" w:rsidP="007F220B">
      <w:pPr>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هذه العدالة (</w:t>
      </w:r>
      <w:r w:rsidR="007F220B">
        <w:rPr>
          <w:rFonts w:ascii="Arabic Typesetting" w:hAnsi="Arabic Typesetting" w:cs="Arabic Typesetting" w:hint="cs"/>
          <w:color w:val="000000" w:themeColor="text1"/>
          <w:sz w:val="44"/>
          <w:szCs w:val="44"/>
          <w:rtl/>
          <w:lang w:bidi="ar-EG"/>
        </w:rPr>
        <w:t>العدالة العاصمة لمجموع الصحابة من الاتفاق على الإتيان</w:t>
      </w:r>
      <w:r>
        <w:rPr>
          <w:rFonts w:ascii="Arabic Typesetting" w:hAnsi="Arabic Typesetting" w:cs="Arabic Typesetting" w:hint="cs"/>
          <w:color w:val="000000" w:themeColor="text1"/>
          <w:sz w:val="44"/>
          <w:szCs w:val="44"/>
          <w:rtl/>
          <w:lang w:bidi="ar-EG"/>
        </w:rPr>
        <w:t xml:space="preserve"> </w:t>
      </w:r>
      <w:r w:rsidR="007F220B">
        <w:rPr>
          <w:rFonts w:ascii="Arabic Typesetting" w:hAnsi="Arabic Typesetting" w:cs="Arabic Typesetting" w:hint="cs"/>
          <w:color w:val="000000" w:themeColor="text1"/>
          <w:sz w:val="44"/>
          <w:szCs w:val="44"/>
          <w:rtl/>
          <w:lang w:bidi="ar-EG"/>
        </w:rPr>
        <w:t>بناقض من نواقض الإسلام) هي التي لو ثبتت لانتهى التشيع؛ أما العدالة الثانية فهي (عدالة رواية الحديث) وهذه العدالة رغم شدة أهميتها إلا أنها ليست سبب النزاع بيننا وبين الشيعة، فهم لم يقف عائقاً بينهم وبين التسنن أننا مثلاً عن برواية الصحابي سهل بن سعد الساعدي فلو أننا طرحناها لتسننوا، لا ، إنما خالفونا لكونهم يعتقدون بأن هؤلاء الصحابة أجمعوا على الإتيان بناقضٍ من نواقض الدين ألا وهو إنكار الإمامة ، فالعدالة التي يجب أن تكون محل البحث ابتداءاً عند الكلام مع الشيعة يجب أن تكون هي (العدالة العاصمة من الإتيان بناقض الإسلام) لا (عدالة رواية الحديث).</w:t>
      </w:r>
    </w:p>
    <w:p w:rsidR="005D255E" w:rsidRPr="007F220B" w:rsidRDefault="007F220B" w:rsidP="007F220B">
      <w:pPr>
        <w:pStyle w:val="Heading1"/>
        <w:jc w:val="center"/>
        <w:rPr>
          <w:rFonts w:ascii="Arabic Typesetting" w:hAnsi="Arabic Typesetting" w:cs="Arabic Typesetting"/>
          <w:b w:val="0"/>
          <w:bCs w:val="0"/>
          <w:color w:val="C00000"/>
          <w:sz w:val="56"/>
          <w:szCs w:val="56"/>
          <w:rtl/>
        </w:rPr>
      </w:pPr>
      <w:bookmarkStart w:id="1" w:name="_Toc179746276"/>
      <w:r w:rsidRPr="007F220B">
        <w:rPr>
          <w:rFonts w:ascii="Segoe UI Symbol" w:hAnsi="Segoe UI Symbol" w:cs="Segoe UI Symbol" w:hint="cs"/>
          <w:b w:val="0"/>
          <w:bCs w:val="0"/>
          <w:color w:val="C00000"/>
          <w:sz w:val="56"/>
          <w:szCs w:val="56"/>
          <w:rtl/>
        </w:rPr>
        <w:lastRenderedPageBreak/>
        <w:t>★</w:t>
      </w:r>
      <w:r w:rsidRPr="007F220B">
        <w:rPr>
          <w:rFonts w:ascii="Arabic Typesetting" w:hAnsi="Arabic Typesetting" w:cs="Arabic Typesetting"/>
          <w:b w:val="0"/>
          <w:bCs w:val="0"/>
          <w:color w:val="C00000"/>
          <w:sz w:val="56"/>
          <w:szCs w:val="56"/>
          <w:rtl/>
          <w:lang w:bidi="ar-EG"/>
        </w:rPr>
        <w:t>الدليل على "العدالة العاصمة من الإتيان بنواقض الإسلام"</w:t>
      </w:r>
      <w:r w:rsidRPr="007F220B">
        <w:rPr>
          <w:rFonts w:ascii="Segoe UI Symbol" w:hAnsi="Segoe UI Symbol" w:cs="Segoe UI Symbol" w:hint="cs"/>
          <w:b w:val="0"/>
          <w:bCs w:val="0"/>
          <w:color w:val="C00000"/>
          <w:sz w:val="56"/>
          <w:szCs w:val="56"/>
          <w:rtl/>
        </w:rPr>
        <w:t>★</w:t>
      </w:r>
      <w:bookmarkEnd w:id="1"/>
    </w:p>
    <w:p w:rsidR="009A7480" w:rsidRDefault="007F220B" w:rsidP="0058529A">
      <w:pPr>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 xml:space="preserve">هي </w:t>
      </w:r>
      <w:r w:rsidR="009A7480">
        <w:rPr>
          <w:rFonts w:ascii="Arabic Typesetting" w:hAnsi="Arabic Typesetting" w:cs="Arabic Typesetting" w:hint="cs"/>
          <w:color w:val="000000" w:themeColor="text1"/>
          <w:sz w:val="44"/>
          <w:szCs w:val="44"/>
          <w:rtl/>
          <w:lang w:bidi="ar-EG"/>
        </w:rPr>
        <w:t>:</w:t>
      </w:r>
    </w:p>
    <w:p w:rsidR="005D255E" w:rsidRPr="009A7480" w:rsidRDefault="007F220B" w:rsidP="009A7480">
      <w:pPr>
        <w:pStyle w:val="ListParagraph"/>
        <w:numPr>
          <w:ilvl w:val="0"/>
          <w:numId w:val="25"/>
        </w:numPr>
        <w:rPr>
          <w:rFonts w:ascii="Arabic Typesetting" w:hAnsi="Arabic Typesetting" w:cs="Arabic Typesetting"/>
          <w:color w:val="000000" w:themeColor="text1"/>
          <w:sz w:val="44"/>
          <w:szCs w:val="44"/>
          <w:rtl/>
          <w:lang w:bidi="ar-EG"/>
        </w:rPr>
      </w:pPr>
      <w:r w:rsidRPr="009A7480">
        <w:rPr>
          <w:rFonts w:ascii="Arabic Typesetting" w:hAnsi="Arabic Typesetting" w:cs="Arabic Typesetting" w:hint="cs"/>
          <w:color w:val="FF0000"/>
          <w:sz w:val="44"/>
          <w:szCs w:val="44"/>
          <w:u w:val="single"/>
          <w:rtl/>
          <w:lang w:bidi="ar-EG"/>
        </w:rPr>
        <w:t>عموم نصوص المدح الكثيرة</w:t>
      </w:r>
      <w:r w:rsidRPr="009A7480">
        <w:rPr>
          <w:rFonts w:ascii="Arabic Typesetting" w:hAnsi="Arabic Typesetting" w:cs="Arabic Typesetting" w:hint="cs"/>
          <w:color w:val="FF0000"/>
          <w:sz w:val="44"/>
          <w:szCs w:val="44"/>
          <w:rtl/>
          <w:lang w:bidi="ar-EG"/>
        </w:rPr>
        <w:t xml:space="preserve"> </w:t>
      </w:r>
      <w:r w:rsidRPr="009A7480">
        <w:rPr>
          <w:rFonts w:ascii="Arabic Typesetting" w:hAnsi="Arabic Typesetting" w:cs="Arabic Typesetting" w:hint="cs"/>
          <w:color w:val="000000" w:themeColor="text1"/>
          <w:sz w:val="44"/>
          <w:szCs w:val="44"/>
          <w:rtl/>
          <w:lang w:bidi="ar-EG"/>
        </w:rPr>
        <w:t>التي سنوردها، فبما أنها نصوص عامة ، إذن عامة الصحابة عدول عدالة تعصمهم من أن يخرجوا من الملة بمجموعهم، فلو كان ثمت وصية أو ركن لما اتفقوا على تركه أبداً (عصمة إجماعهم).</w:t>
      </w:r>
    </w:p>
    <w:p w:rsidR="009A7480" w:rsidRPr="009A7480" w:rsidRDefault="009A7480" w:rsidP="009A7480">
      <w:pPr>
        <w:pStyle w:val="ListParagraph"/>
        <w:numPr>
          <w:ilvl w:val="0"/>
          <w:numId w:val="25"/>
        </w:numPr>
        <w:rPr>
          <w:rFonts w:ascii="Arabic Typesetting" w:hAnsi="Arabic Typesetting" w:cs="Arabic Typesetting"/>
          <w:color w:val="000000" w:themeColor="text1"/>
          <w:sz w:val="44"/>
          <w:szCs w:val="44"/>
          <w:lang w:bidi="ar-EG"/>
        </w:rPr>
      </w:pPr>
      <w:r>
        <w:rPr>
          <w:rFonts w:ascii="Arabic Typesetting" w:hAnsi="Arabic Typesetting" w:cs="Arabic Typesetting" w:hint="cs"/>
          <w:color w:val="FF0000"/>
          <w:sz w:val="44"/>
          <w:szCs w:val="44"/>
          <w:u w:val="single"/>
          <w:rtl/>
          <w:lang w:bidi="ar-EG"/>
        </w:rPr>
        <w:t>سنة الأخذ والتقتيل والتجاور القليل</w:t>
      </w:r>
      <w:r w:rsidR="007514C9">
        <w:rPr>
          <w:rFonts w:ascii="Arabic Typesetting" w:hAnsi="Arabic Typesetting" w:cs="Arabic Typesetting" w:hint="cs"/>
          <w:color w:val="000000" w:themeColor="text1"/>
          <w:sz w:val="44"/>
          <w:szCs w:val="44"/>
          <w:rtl/>
          <w:lang w:bidi="ar-EG"/>
        </w:rPr>
        <w:t xml:space="preserve"> (لئن لم ينته...تقتيلاً)</w:t>
      </w:r>
    </w:p>
    <w:p w:rsidR="009A7480" w:rsidRDefault="009A7480" w:rsidP="009A7480">
      <w:pPr>
        <w:pStyle w:val="ListParagraph"/>
        <w:ind w:left="840"/>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تعهد الله أن يستعمل رسوله في قتل وطرد وتشريد المنافقين الذين كانوا في حياة رسول الله في المدينة إذا أصروا على التدبير ضد الإسلام سواء تدبيراً بعيد المدى (بعد وفاة الرسول) أو قريب المدى ( في حياته)؛ وبناءاً عليه لن تقع أي خطة من أي حي منافق تؤدي لتدمير ركن من أركان الإسلام، وهذا يثبت عصمة مجموع الصحابة عن الإجماع على الإتيان بناقض من نواقض الإسلام ككسر وصية أو إنكار ركن.</w:t>
      </w:r>
    </w:p>
    <w:p w:rsidR="004511D1" w:rsidRDefault="004511D1" w:rsidP="004511D1">
      <w:pPr>
        <w:pStyle w:val="ListParagraph"/>
        <w:numPr>
          <w:ilvl w:val="0"/>
          <w:numId w:val="25"/>
        </w:numPr>
        <w:rPr>
          <w:rFonts w:ascii="Arabic Typesetting" w:hAnsi="Arabic Typesetting" w:cs="Arabic Typesetting"/>
          <w:color w:val="FF0000"/>
          <w:sz w:val="44"/>
          <w:szCs w:val="44"/>
          <w:rtl/>
          <w:lang w:bidi="ar-EG"/>
        </w:rPr>
      </w:pPr>
      <w:r w:rsidRPr="004511D1">
        <w:rPr>
          <w:rFonts w:ascii="Arabic Typesetting" w:hAnsi="Arabic Typesetting" w:cs="Arabic Typesetting" w:hint="cs"/>
          <w:color w:val="FF0000"/>
          <w:sz w:val="44"/>
          <w:szCs w:val="44"/>
          <w:rtl/>
          <w:lang w:bidi="ar-EG"/>
        </w:rPr>
        <w:t>العدد المعتبر من المؤمنين المقاتلين</w:t>
      </w:r>
    </w:p>
    <w:p w:rsidR="004511D1" w:rsidRDefault="004511D1" w:rsidP="004511D1">
      <w:pPr>
        <w:pStyle w:val="ListParagraph"/>
        <w:ind w:left="840"/>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ثبت بكثير من النصوص كما سيأتي وجود عدد ضخم من المقاتلين المؤمنين الصادقين القادرين على إقامة الجهاد ولا يخشون الناس بل يخشاهم الناس كخشية الله أو أشد؛ وهذا العدد المقاتل هو ضامن لاستحالة تحرف وانحراف الإسلام، إذ لو وقع كفرٌ أو إنكار لركن أو وصية لقاتلوا. ولا يطعن فيه أحاديث الردة لكونها تتكلم عن الناس خارج المدينة والآيات التي مدحت هؤلاء تتكلم عن أهل المدينة في أغلبها.</w:t>
      </w:r>
    </w:p>
    <w:p w:rsidR="00287502" w:rsidRPr="004511D1" w:rsidRDefault="00287502" w:rsidP="004511D1">
      <w:pPr>
        <w:pStyle w:val="ListParagraph"/>
        <w:ind w:left="840"/>
        <w:rPr>
          <w:rFonts w:ascii="Arabic Typesetting" w:hAnsi="Arabic Typesetting" w:cs="Arabic Typesetting"/>
          <w:color w:val="000000" w:themeColor="text1"/>
          <w:sz w:val="44"/>
          <w:szCs w:val="44"/>
          <w:rtl/>
          <w:lang w:bidi="ar-EG"/>
        </w:rPr>
      </w:pPr>
    </w:p>
    <w:p w:rsidR="007F220B" w:rsidRPr="007F220B" w:rsidRDefault="007F220B" w:rsidP="007F220B">
      <w:pPr>
        <w:pStyle w:val="Heading1"/>
        <w:jc w:val="center"/>
        <w:rPr>
          <w:rFonts w:ascii="Arabic Typesetting" w:hAnsi="Arabic Typesetting" w:cs="Arabic Typesetting"/>
          <w:b w:val="0"/>
          <w:bCs w:val="0"/>
          <w:color w:val="C00000"/>
          <w:sz w:val="56"/>
          <w:szCs w:val="56"/>
          <w:rtl/>
        </w:rPr>
      </w:pPr>
      <w:bookmarkStart w:id="2" w:name="_Toc179746277"/>
      <w:r w:rsidRPr="007F220B">
        <w:rPr>
          <w:rFonts w:ascii="Segoe UI Symbol" w:hAnsi="Segoe UI Symbol" w:cs="Segoe UI Symbol" w:hint="cs"/>
          <w:b w:val="0"/>
          <w:bCs w:val="0"/>
          <w:color w:val="C00000"/>
          <w:sz w:val="56"/>
          <w:szCs w:val="56"/>
          <w:rtl/>
        </w:rPr>
        <w:lastRenderedPageBreak/>
        <w:t>★</w:t>
      </w:r>
      <w:r w:rsidRPr="007F220B">
        <w:rPr>
          <w:rFonts w:ascii="Arabic Typesetting" w:hAnsi="Arabic Typesetting" w:cs="Arabic Typesetting"/>
          <w:b w:val="0"/>
          <w:bCs w:val="0"/>
          <w:color w:val="C00000"/>
          <w:sz w:val="56"/>
          <w:szCs w:val="56"/>
          <w:rtl/>
          <w:lang w:bidi="ar-EG"/>
        </w:rPr>
        <w:t xml:space="preserve">الدليل على "العدالة </w:t>
      </w:r>
      <w:r>
        <w:rPr>
          <w:rFonts w:ascii="Arabic Typesetting" w:hAnsi="Arabic Typesetting" w:cs="Arabic Typesetting" w:hint="cs"/>
          <w:b w:val="0"/>
          <w:bCs w:val="0"/>
          <w:color w:val="C00000"/>
          <w:sz w:val="56"/>
          <w:szCs w:val="56"/>
          <w:rtl/>
          <w:lang w:bidi="ar-EG"/>
        </w:rPr>
        <w:t>المُحِلَّةِ لرواية الحديث</w:t>
      </w:r>
      <w:r w:rsidRPr="007F220B">
        <w:rPr>
          <w:rFonts w:ascii="Arabic Typesetting" w:hAnsi="Arabic Typesetting" w:cs="Arabic Typesetting"/>
          <w:b w:val="0"/>
          <w:bCs w:val="0"/>
          <w:color w:val="C00000"/>
          <w:sz w:val="56"/>
          <w:szCs w:val="56"/>
          <w:rtl/>
          <w:lang w:bidi="ar-EG"/>
        </w:rPr>
        <w:t>"</w:t>
      </w:r>
      <w:r w:rsidRPr="007F220B">
        <w:rPr>
          <w:rFonts w:ascii="Segoe UI Symbol" w:hAnsi="Segoe UI Symbol" w:cs="Segoe UI Symbol" w:hint="cs"/>
          <w:b w:val="0"/>
          <w:bCs w:val="0"/>
          <w:color w:val="C00000"/>
          <w:sz w:val="56"/>
          <w:szCs w:val="56"/>
          <w:rtl/>
        </w:rPr>
        <w:t>★</w:t>
      </w:r>
      <w:bookmarkEnd w:id="2"/>
    </w:p>
    <w:p w:rsidR="007F220B" w:rsidRDefault="001551B2" w:rsidP="0058529A">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ما الدليل علي أن أبي بكر ثبت ثقة ؟</w:t>
      </w:r>
    </w:p>
    <w:p w:rsidR="001551B2" w:rsidRDefault="001551B2" w:rsidP="001551B2">
      <w:pPr>
        <w:pStyle w:val="ListParagraph"/>
        <w:numPr>
          <w:ilvl w:val="0"/>
          <w:numId w:val="23"/>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بما أنه المقصود بآية الغار وهي مادحة إذن هو ثبت ثقة.</w:t>
      </w:r>
    </w:p>
    <w:p w:rsidR="001551B2" w:rsidRDefault="001551B2" w:rsidP="001551B2">
      <w:pPr>
        <w:pStyle w:val="ListParagraph"/>
        <w:numPr>
          <w:ilvl w:val="0"/>
          <w:numId w:val="23"/>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بما أنه من السابقين الأولين من المهاجرين وهم ممدوحون إذن هو ثقة.</w:t>
      </w:r>
    </w:p>
    <w:p w:rsidR="001551B2" w:rsidRDefault="001551B2" w:rsidP="001551B2">
      <w:pPr>
        <w:pStyle w:val="ListParagraph"/>
        <w:numPr>
          <w:ilvl w:val="0"/>
          <w:numId w:val="23"/>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بما أنه من الفقراء المهاجرين وهم ممدوحون إذن هو ثقة.</w:t>
      </w:r>
    </w:p>
    <w:p w:rsidR="001551B2" w:rsidRDefault="001551B2" w:rsidP="001551B2">
      <w:pPr>
        <w:pStyle w:val="ListParagraph"/>
        <w:numPr>
          <w:ilvl w:val="0"/>
          <w:numId w:val="23"/>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بما أنه ممن أنفق من قبل الفتح وقاتل وهم ممدوحون إذن هو ثقة.</w:t>
      </w:r>
    </w:p>
    <w:p w:rsidR="001551B2" w:rsidRDefault="001551B2" w:rsidP="001551B2">
      <w:pPr>
        <w:pStyle w:val="ListParagraph"/>
        <w:numPr>
          <w:ilvl w:val="0"/>
          <w:numId w:val="23"/>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بما أنه ممن لو كنت موجوداً لرأيته مع محمد يركع ويسجد (تراهم ركعاً سجداً) وبما أن هؤلاء قد مدحوا بأنهم يبتغون فضلاً من الله رضواناً إذن هو ثقة ..</w:t>
      </w:r>
    </w:p>
    <w:p w:rsidR="001551B2" w:rsidRDefault="001551B2" w:rsidP="001551B2">
      <w:pPr>
        <w:pStyle w:val="ListParagraph"/>
        <w:rPr>
          <w:rFonts w:ascii="Arabic Typesetting" w:hAnsi="Arabic Typesetting" w:cs="Arabic Typesetting"/>
          <w:color w:val="000000" w:themeColor="text1"/>
          <w:sz w:val="44"/>
          <w:szCs w:val="44"/>
          <w:rtl/>
        </w:rPr>
      </w:pPr>
    </w:p>
    <w:p w:rsidR="001551B2" w:rsidRDefault="001551B2" w:rsidP="001551B2">
      <w:pPr>
        <w:pStyle w:val="ListParagrap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إلى آخره من عشرات النصوص التي سنوردها بالتفصيل، وعليها فلتقس.</w:t>
      </w:r>
    </w:p>
    <w:p w:rsidR="001551B2" w:rsidRDefault="001551B2" w:rsidP="001551B2">
      <w:pPr>
        <w:pStyle w:val="ListParagrap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فلو أردت الدليل على وثاقة أبي هريرة افعل الشئ نفسه.</w:t>
      </w:r>
    </w:p>
    <w:p w:rsidR="001551B2" w:rsidRDefault="001551B2" w:rsidP="001551B2">
      <w:pPr>
        <w:pStyle w:val="ListParagraph"/>
        <w:rPr>
          <w:rFonts w:ascii="Arabic Typesetting" w:hAnsi="Arabic Typesetting" w:cs="Arabic Typesetting"/>
          <w:color w:val="000000" w:themeColor="text1"/>
          <w:sz w:val="44"/>
          <w:szCs w:val="44"/>
          <w:rtl/>
        </w:rPr>
      </w:pPr>
    </w:p>
    <w:p w:rsidR="001551B2" w:rsidRDefault="001551B2" w:rsidP="001551B2">
      <w:pPr>
        <w:pStyle w:val="ListParagrap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لكن كيف نعرف معلومة أن فلان من المهاجرين وفلان من الأنصار؟</w:t>
      </w:r>
    </w:p>
    <w:p w:rsidR="001551B2" w:rsidRDefault="001551B2" w:rsidP="001551B2">
      <w:pPr>
        <w:pStyle w:val="ListParagrap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أولاً عن طريق روايات المكثرين من الصحابة حيث أننا نستطيع توثيقهم بالدليل العقلي وليس الديني فقط، فصاروا قاعدة بيانات يمكن الانطلاق منها وهي قاعدة ضخمة للغاية، ثانياً مرويات الصحابة المعياريين المجمع على فضلهم (هذا بالنسبة لأهل السنة) ك</w:t>
      </w:r>
      <w:r w:rsidR="00A46188">
        <w:rPr>
          <w:rFonts w:ascii="Arabic Typesetting" w:hAnsi="Arabic Typesetting" w:cs="Arabic Typesetting" w:hint="cs"/>
          <w:color w:val="000000" w:themeColor="text1"/>
          <w:sz w:val="44"/>
          <w:szCs w:val="44"/>
          <w:rtl/>
        </w:rPr>
        <w:t>الشيخين وعثمان وعلي وخليلة أحمد.</w:t>
      </w:r>
    </w:p>
    <w:p w:rsidR="00A46188" w:rsidRDefault="00A46188" w:rsidP="001551B2">
      <w:pPr>
        <w:pStyle w:val="ListParagraph"/>
        <w:rPr>
          <w:rFonts w:ascii="Arabic Typesetting" w:hAnsi="Arabic Typesetting" w:cs="Arabic Typesetting"/>
          <w:color w:val="000000" w:themeColor="text1"/>
          <w:sz w:val="44"/>
          <w:szCs w:val="44"/>
          <w:rtl/>
        </w:rPr>
      </w:pPr>
    </w:p>
    <w:p w:rsidR="00A46188" w:rsidRPr="001302F7" w:rsidRDefault="00A46188" w:rsidP="00A46188">
      <w:pPr>
        <w:pStyle w:val="Heading1"/>
        <w:jc w:val="center"/>
        <w:rPr>
          <w:rFonts w:ascii="Arabic Typesetting" w:hAnsi="Arabic Typesetting" w:cs="Arabic Typesetting"/>
          <w:b w:val="0"/>
          <w:bCs w:val="0"/>
          <w:color w:val="C00000"/>
          <w:sz w:val="72"/>
          <w:szCs w:val="72"/>
          <w:rtl/>
        </w:rPr>
      </w:pPr>
      <w:bookmarkStart w:id="3" w:name="_Toc179746278"/>
      <w:r w:rsidRPr="001302F7">
        <w:rPr>
          <w:rFonts w:ascii="Segoe UI Symbol" w:hAnsi="Segoe UI Symbol" w:cs="Segoe UI Symbol" w:hint="cs"/>
          <w:b w:val="0"/>
          <w:bCs w:val="0"/>
          <w:color w:val="C00000"/>
          <w:sz w:val="72"/>
          <w:szCs w:val="72"/>
          <w:rtl/>
        </w:rPr>
        <w:lastRenderedPageBreak/>
        <w:t>★</w:t>
      </w:r>
      <w:r w:rsidRPr="001302F7">
        <w:rPr>
          <w:rFonts w:ascii="Arabic Typesetting" w:hAnsi="Arabic Typesetting" w:cs="Arabic Typesetting"/>
          <w:b w:val="0"/>
          <w:bCs w:val="0"/>
          <w:color w:val="C00000"/>
          <w:sz w:val="72"/>
          <w:szCs w:val="72"/>
          <w:rtl/>
        </w:rPr>
        <w:t xml:space="preserve"> الردة</w:t>
      </w:r>
      <w:r>
        <w:rPr>
          <w:rFonts w:ascii="Arabic Typesetting" w:hAnsi="Arabic Typesetting" w:cs="Arabic Typesetting" w:hint="cs"/>
          <w:b w:val="0"/>
          <w:bCs w:val="0"/>
          <w:color w:val="C00000"/>
          <w:sz w:val="72"/>
          <w:szCs w:val="72"/>
          <w:rtl/>
        </w:rPr>
        <w:t xml:space="preserve"> هل تسقط آيات المدح</w:t>
      </w:r>
      <w:r w:rsidR="00DC34BC">
        <w:rPr>
          <w:rFonts w:ascii="Arabic Typesetting" w:hAnsi="Arabic Typesetting" w:cs="Arabic Typesetting" w:hint="cs"/>
          <w:b w:val="0"/>
          <w:bCs w:val="0"/>
          <w:color w:val="C00000"/>
          <w:sz w:val="72"/>
          <w:szCs w:val="72"/>
          <w:rtl/>
        </w:rPr>
        <w:t>؟</w:t>
      </w:r>
      <w:r w:rsidRPr="001302F7">
        <w:rPr>
          <w:rFonts w:ascii="Segoe UI Symbol" w:hAnsi="Segoe UI Symbol" w:cs="Segoe UI Symbol" w:hint="cs"/>
          <w:b w:val="0"/>
          <w:bCs w:val="0"/>
          <w:color w:val="C00000"/>
          <w:sz w:val="72"/>
          <w:szCs w:val="72"/>
          <w:rtl/>
        </w:rPr>
        <w:t>★</w:t>
      </w:r>
      <w:bookmarkEnd w:id="3"/>
    </w:p>
    <w:p w:rsidR="00A46188" w:rsidRDefault="00A46188" w:rsidP="00A46188">
      <w:pPr>
        <w:pStyle w:val="ListParagraph"/>
        <w:ind w:left="-58"/>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ثبت في الأحاديث وفي الواقع أن أغلب العرب قد ارتدت عن الإسلام بعيد وفاة رسول الله صلى الله عليه وسلم، ولم يبق على الإسلام إلا المدينة ومكة والطائف وهم قلة، فهل هذا ينسخ آيات المدح؟</w:t>
      </w:r>
    </w:p>
    <w:p w:rsidR="00A46188" w:rsidRDefault="00A46188" w:rsidP="00A46188">
      <w:pPr>
        <w:pStyle w:val="ListParagraph"/>
        <w:ind w:left="-58"/>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لا، لأن أغلب آيات المدح قيلت في أهل المدينة (المهاجرون والأنصار)، وأهل المدينة لم يرتدوا، وهم قلة مقارنة بباقي الجزيرة العربية، والعبرة بهم ،فلو كانت ثمت وصية لطبقها أهل المدينة.</w:t>
      </w:r>
    </w:p>
    <w:p w:rsidR="00A46188" w:rsidRDefault="00A46188" w:rsidP="00A46188">
      <w:pPr>
        <w:pStyle w:val="ListParagraph"/>
        <w:ind w:left="-58"/>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فمثلاً (واعلموا أن فيكم رسول الله....حبب إليكم الإيمان....) من الذين مدحتهم؟ الذين كان فيهم رسول الله، ومن هم غير الأوس والخزرج أهل المدينة؟ إذن لو ارتد اهل البحرين ونجد لبقى المدح قائماً، وعلى هذا فلتقس.</w:t>
      </w:r>
    </w:p>
    <w:p w:rsidR="00A46188" w:rsidRPr="00A46188" w:rsidRDefault="00A46188" w:rsidP="00A46188">
      <w:pPr>
        <w:pStyle w:val="ListParagraph"/>
        <w:ind w:left="-58"/>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فالعبرة بعدد الممدوحين في المدينة هل هم أقل من أن يجاهدوا أم لا، أما أحاديث الردة فتتكلم عن الناس خارج المدينة، إذ لا يصح اجترارها على أهل المدينة لكون الآيات تمدحهم ولكنهم لم يرتدوا بعد رسول الله</w:t>
      </w:r>
      <w:r>
        <w:rPr>
          <w:rFonts w:ascii="Arabic Typesetting" w:hAnsi="Arabic Typesetting" w:cs="Arabic Typesetting" w:hint="cs"/>
          <w:color w:val="000000" w:themeColor="text1"/>
          <w:sz w:val="44"/>
          <w:szCs w:val="44"/>
        </w:rPr>
        <w:sym w:font="AGA Arabesque" w:char="F065"/>
      </w:r>
      <w:r>
        <w:rPr>
          <w:rFonts w:ascii="Arabic Typesetting" w:hAnsi="Arabic Typesetting" w:cs="Arabic Typesetting" w:hint="cs"/>
          <w:color w:val="000000" w:themeColor="text1"/>
          <w:sz w:val="44"/>
          <w:szCs w:val="44"/>
          <w:rtl/>
        </w:rPr>
        <w:t>.</w:t>
      </w:r>
    </w:p>
    <w:p w:rsidR="00A46188" w:rsidRDefault="00A46188" w:rsidP="001551B2">
      <w:pPr>
        <w:pStyle w:val="ListParagraph"/>
        <w:rPr>
          <w:rFonts w:ascii="Arabic Typesetting" w:hAnsi="Arabic Typesetting" w:cs="Arabic Typesetting"/>
          <w:color w:val="000000" w:themeColor="text1"/>
          <w:sz w:val="44"/>
          <w:szCs w:val="44"/>
          <w:rtl/>
        </w:rPr>
      </w:pPr>
    </w:p>
    <w:p w:rsidR="003B4654" w:rsidRPr="00806DC4" w:rsidRDefault="003B4654" w:rsidP="003B4654">
      <w:pPr>
        <w:pStyle w:val="Heading1"/>
        <w:jc w:val="center"/>
        <w:rPr>
          <w:rFonts w:ascii="Arabic Typesetting" w:hAnsi="Arabic Typesetting" w:cs="Arabic Typesetting"/>
          <w:b w:val="0"/>
          <w:bCs w:val="0"/>
          <w:color w:val="C00000"/>
          <w:sz w:val="56"/>
          <w:szCs w:val="56"/>
          <w:rtl/>
        </w:rPr>
      </w:pPr>
      <w:bookmarkStart w:id="4" w:name="_Toc179746279"/>
      <w:r w:rsidRPr="00806DC4">
        <w:rPr>
          <w:rFonts w:ascii="Segoe UI Symbol" w:hAnsi="Segoe UI Symbol" w:cs="Segoe UI Symbol" w:hint="cs"/>
          <w:b w:val="0"/>
          <w:bCs w:val="0"/>
          <w:color w:val="C00000"/>
          <w:sz w:val="56"/>
          <w:szCs w:val="56"/>
          <w:rtl/>
        </w:rPr>
        <w:t>★</w:t>
      </w:r>
      <w:r w:rsidRPr="00806DC4">
        <w:rPr>
          <w:rFonts w:ascii="Arabic Typesetting" w:hAnsi="Arabic Typesetting" w:cs="Arabic Typesetting"/>
          <w:b w:val="0"/>
          <w:bCs w:val="0"/>
          <w:color w:val="C00000"/>
          <w:sz w:val="56"/>
          <w:szCs w:val="56"/>
          <w:rtl/>
        </w:rPr>
        <w:t>سنة الطرد والأخذ والتقتيل</w:t>
      </w:r>
      <w:r w:rsidRPr="00806DC4">
        <w:rPr>
          <w:rFonts w:ascii="Segoe UI Symbol" w:hAnsi="Segoe UI Symbol" w:cs="Segoe UI Symbol" w:hint="cs"/>
          <w:b w:val="0"/>
          <w:bCs w:val="0"/>
          <w:color w:val="C00000"/>
          <w:sz w:val="56"/>
          <w:szCs w:val="56"/>
          <w:rtl/>
        </w:rPr>
        <w:t>★</w:t>
      </w:r>
      <w:bookmarkEnd w:id="4"/>
    </w:p>
    <w:p w:rsidR="003B4654" w:rsidRDefault="003B4654" w:rsidP="003B4654">
      <w:pPr>
        <w:pStyle w:val="ListParagraph"/>
        <w:ind w:left="-58"/>
        <w:jc w:val="center"/>
        <w:rPr>
          <w:rFonts w:ascii="Arabic Typesetting" w:hAnsi="Arabic Typesetting" w:cs="Arabic Typesetting"/>
          <w:color w:val="000000" w:themeColor="text1"/>
          <w:sz w:val="44"/>
          <w:szCs w:val="44"/>
          <w:rtl/>
        </w:rPr>
      </w:pPr>
    </w:p>
    <w:p w:rsidR="003B4654" w:rsidRDefault="003B4654" w:rsidP="003B4654">
      <w:pPr>
        <w:pStyle w:val="ListParagraph"/>
        <w:ind w:left="-58"/>
        <w:rPr>
          <w:rFonts w:ascii="Arabic Typesetting" w:hAnsi="Arabic Typesetting" w:cs="Arabic Typesetting"/>
          <w:color w:val="000000" w:themeColor="text1"/>
          <w:sz w:val="44"/>
          <w:szCs w:val="44"/>
          <w:rtl/>
        </w:rPr>
      </w:pPr>
      <w:r>
        <w:rPr>
          <w:rFonts w:cs="KFGQPC HAFS Uthmanic Script" w:hint="cs"/>
          <w:sz w:val="32"/>
          <w:szCs w:val="32"/>
          <w:rtl/>
        </w:rPr>
        <w:t>ﵟ۞ لَّئِن لَّمۡ يَنتَهِ ٱلۡمُنَٰفِقُونَ وَٱلَّذِينَ فِي قُلُوبِهِم مَّرَضٞ وَٱلۡمُرۡجِفُونَ فِي ٱلۡمَدِينَةِ لَنُغۡرِيَنَّكَ بِهِمۡ ثُمَّ لَا يُجَاوِرُونَكَ فِيهَآ إِلَّا قَلِيلٗا 60 مَّلۡعُونِينَۖ أَيۡنَمَا ثُقِفُوٓاْ أُخِذُواْ وَقُتِّلُواْ تَقۡتِيلٗا 61 سُنَّةَ ٱللَّهِ فِي ٱلَّذِينَ خَلَوۡاْ مِن قَبۡلُۖ وَلَن تَجِدَ لِسُنَّةِ ٱللَّهِ تَبۡدِيلٗا 62 ﵞ</w:t>
      </w:r>
      <w:r>
        <w:rPr>
          <w:rFonts w:cs="Traditional Naskh" w:hint="cs"/>
          <w:sz w:val="36"/>
          <w:szCs w:val="36"/>
          <w:rtl/>
        </w:rPr>
        <w:t> </w:t>
      </w:r>
      <w:r>
        <w:rPr>
          <w:rFonts w:cs="Traditional Naskh" w:hint="cs"/>
          <w:sz w:val="30"/>
          <w:szCs w:val="30"/>
          <w:rtl/>
        </w:rPr>
        <w:t>[الأحزاب: 60-62]</w:t>
      </w:r>
      <w:r>
        <w:rPr>
          <w:rFonts w:cs="Traditional Naskh" w:hint="cs"/>
          <w:sz w:val="36"/>
          <w:szCs w:val="36"/>
          <w:rtl/>
        </w:rPr>
        <w:t> </w:t>
      </w:r>
    </w:p>
    <w:p w:rsidR="003B4654" w:rsidRDefault="003B4654" w:rsidP="003B4654">
      <w:pPr>
        <w:pStyle w:val="ListParagraph"/>
        <w:ind w:left="-58"/>
        <w:rPr>
          <w:rFonts w:ascii="Arabic Typesetting" w:hAnsi="Arabic Typesetting" w:cs="Arabic Typesetting"/>
          <w:color w:val="000000" w:themeColor="text1"/>
          <w:sz w:val="44"/>
          <w:szCs w:val="44"/>
          <w:rtl/>
        </w:rPr>
      </w:pPr>
    </w:p>
    <w:p w:rsidR="003B4654" w:rsidRDefault="003B4654" w:rsidP="003B4654">
      <w:pPr>
        <w:pStyle w:val="ListParagraph"/>
        <w:ind w:left="-58"/>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lastRenderedPageBreak/>
        <w:t>انتهى المنافقون عن التدبير ضد الإسلام؟ إن لم ينتهوا سوف يسلط الله عليهم نبيه(لنغرينك) فيطردهم من المدينة وتصبح مدة مجاورتهم له فيها قليلة، ويأخذهم ويقتلهم تقتيلا، ولما لم يفعل ذلك مع المهاجرين والأنصار لا سيما الراقدين معه في قبره ومجاوريه طويلاً دل على إيمانهم.</w:t>
      </w:r>
    </w:p>
    <w:p w:rsidR="003B4654" w:rsidRDefault="003B4654" w:rsidP="003B4654">
      <w:pPr>
        <w:pStyle w:val="ListParagraph"/>
        <w:ind w:left="-58"/>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فالمنافقون الذين كانوا معاصرين لرسول الله</w:t>
      </w:r>
      <w:r>
        <w:rPr>
          <w:rFonts w:ascii="Arabic Typesetting" w:hAnsi="Arabic Typesetting" w:cs="Arabic Typesetting" w:hint="cs"/>
          <w:color w:val="000000" w:themeColor="text1"/>
          <w:sz w:val="44"/>
          <w:szCs w:val="44"/>
        </w:rPr>
        <w:sym w:font="AGA Arabesque" w:char="F065"/>
      </w:r>
      <w:r>
        <w:rPr>
          <w:rFonts w:ascii="Arabic Typesetting" w:hAnsi="Arabic Typesetting" w:cs="Arabic Typesetting" w:hint="cs"/>
          <w:color w:val="000000" w:themeColor="text1"/>
          <w:sz w:val="44"/>
          <w:szCs w:val="44"/>
          <w:rtl/>
        </w:rPr>
        <w:t xml:space="preserve"> لن يضروا المسلمين شيئاً، إذ لو كانوا يخططون لهدم الإسلام تخطيطاً بعيد المدى (بعد وفاة الرسول) أو قريب المدى (في حياته) لكان الله قد سلط عليهم نبيه فقاتلهم وشردهم وطردهم، فاطمئن.</w:t>
      </w:r>
    </w:p>
    <w:p w:rsidR="003B4654" w:rsidRPr="003B4654" w:rsidRDefault="003B4654" w:rsidP="003B4654">
      <w:pPr>
        <w:pStyle w:val="ListParagraph"/>
        <w:ind w:left="-58"/>
        <w:rPr>
          <w:rFonts w:ascii="Arabic Typesetting" w:hAnsi="Arabic Typesetting" w:cs="Arabic Typesetting"/>
          <w:color w:val="000000" w:themeColor="text1"/>
          <w:sz w:val="44"/>
          <w:szCs w:val="44"/>
          <w:rtl/>
        </w:rPr>
      </w:pPr>
    </w:p>
    <w:p w:rsidR="003B4654" w:rsidRPr="001551B2" w:rsidRDefault="003B4654" w:rsidP="001551B2">
      <w:pPr>
        <w:pStyle w:val="ListParagraph"/>
        <w:rPr>
          <w:rFonts w:ascii="Arabic Typesetting" w:hAnsi="Arabic Typesetting" w:cs="Arabic Typesetting"/>
          <w:color w:val="000000" w:themeColor="text1"/>
          <w:sz w:val="44"/>
          <w:szCs w:val="44"/>
          <w:rtl/>
        </w:rPr>
      </w:pPr>
    </w:p>
    <w:p w:rsidR="00DC34BC" w:rsidRPr="001302F7" w:rsidRDefault="00DC34BC" w:rsidP="00DC34BC">
      <w:pPr>
        <w:pStyle w:val="Heading1"/>
        <w:jc w:val="center"/>
        <w:rPr>
          <w:rFonts w:ascii="Arabic Typesetting" w:hAnsi="Arabic Typesetting" w:cs="Arabic Typesetting"/>
          <w:b w:val="0"/>
          <w:bCs w:val="0"/>
          <w:color w:val="C00000"/>
          <w:sz w:val="72"/>
          <w:szCs w:val="72"/>
          <w:rtl/>
        </w:rPr>
      </w:pPr>
      <w:bookmarkStart w:id="5" w:name="_Toc179746280"/>
      <w:r w:rsidRPr="001302F7">
        <w:rPr>
          <w:rFonts w:ascii="Segoe UI Symbol" w:hAnsi="Segoe UI Symbol" w:cs="Segoe UI Symbol" w:hint="cs"/>
          <w:b w:val="0"/>
          <w:bCs w:val="0"/>
          <w:color w:val="C00000"/>
          <w:sz w:val="72"/>
          <w:szCs w:val="72"/>
          <w:rtl/>
        </w:rPr>
        <w:t>★</w:t>
      </w:r>
      <w:r w:rsidRPr="001302F7">
        <w:rPr>
          <w:rFonts w:ascii="Arabic Typesetting" w:hAnsi="Arabic Typesetting" w:cs="Arabic Typesetting"/>
          <w:b w:val="0"/>
          <w:bCs w:val="0"/>
          <w:color w:val="C00000"/>
          <w:sz w:val="72"/>
          <w:szCs w:val="72"/>
          <w:rtl/>
        </w:rPr>
        <w:t xml:space="preserve"> </w:t>
      </w:r>
      <w:r>
        <w:rPr>
          <w:rFonts w:ascii="Arabic Typesetting" w:hAnsi="Arabic Typesetting" w:cs="Arabic Typesetting" w:hint="cs"/>
          <w:b w:val="0"/>
          <w:bCs w:val="0"/>
          <w:color w:val="C00000"/>
          <w:sz w:val="72"/>
          <w:szCs w:val="72"/>
          <w:rtl/>
        </w:rPr>
        <w:t>آيات النفاق هل تسقط عموم آيات المدح؟</w:t>
      </w:r>
      <w:r w:rsidRPr="001302F7">
        <w:rPr>
          <w:rFonts w:ascii="Segoe UI Symbol" w:hAnsi="Segoe UI Symbol" w:cs="Segoe UI Symbol" w:hint="cs"/>
          <w:b w:val="0"/>
          <w:bCs w:val="0"/>
          <w:color w:val="C00000"/>
          <w:sz w:val="72"/>
          <w:szCs w:val="72"/>
          <w:rtl/>
        </w:rPr>
        <w:t>★</w:t>
      </w:r>
      <w:bookmarkEnd w:id="5"/>
    </w:p>
    <w:p w:rsidR="007F220B" w:rsidRDefault="00DC34BC" w:rsidP="00DC34BC">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لا ، وإنما تجعله عموماً غالباً، لكون آيات المدح عامة والعاقل لا يحمل العام على الخصوص الصغير في سياقات المدح أو الذم، إذ وقتها يكون طعناً في المتكلم ورمياً له بالحماقة، لنأخذ أمثلة :</w:t>
      </w:r>
    </w:p>
    <w:p w:rsidR="00DC34BC" w:rsidRDefault="00DC34BC" w:rsidP="00DC34BC">
      <w:pPr>
        <w:pStyle w:val="ListParagraph"/>
        <w:numPr>
          <w:ilvl w:val="0"/>
          <w:numId w:val="24"/>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لو قلت لك " الذين في الدار أمناء"، متى يصح قولي؟ أن كانوا كلهم أمناء أو أغلبيتهم العظمى، لكن لو قلت هذا وقصدت 5 من الف أيصح قولي "الذين في الدار أمناء"؟ طبعاً لا.</w:t>
      </w:r>
    </w:p>
    <w:p w:rsidR="00DC34BC" w:rsidRDefault="00DC34BC" w:rsidP="00DC34BC">
      <w:pPr>
        <w:pStyle w:val="ListParagraph"/>
        <w:numPr>
          <w:ilvl w:val="0"/>
          <w:numId w:val="24"/>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"إنهم كانوا قوم سوء فاسقين" متى يصح هذا الوصف؟ إن كانوا كلهم فاسقون أو أغلبيتهم الساحقة، وهذا بالفعل ما قد وجدناه " فأخرجنا من كان فيها من المؤمنين فما وجدنا فيها غير بيت من المسلمين"؛ لكن هل يصح قوله ذلك وهو يقصد أن الفاسقين منهم ليسوا سوى 5 من 100 ألف ؟ طبعاً لا.</w:t>
      </w:r>
    </w:p>
    <w:p w:rsidR="00DC34BC" w:rsidRDefault="00DC34BC" w:rsidP="00DC34BC">
      <w:pPr>
        <w:pStyle w:val="ListParagraph"/>
        <w:numPr>
          <w:ilvl w:val="0"/>
          <w:numId w:val="24"/>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lastRenderedPageBreak/>
        <w:t>"إنهم كانوا قوم سوء فأغرقناهم أجمعين" هم أجمعون قوم سوء، متى يصح منه هذا الوصف؟ إنا كانوا كلهم أو أغلبيتهم الساحقة قوم سوء، وهذا بالفعل ما قد وجدنا " وما آمن معه إلا قليل".</w:t>
      </w:r>
    </w:p>
    <w:p w:rsidR="00DC34BC" w:rsidRDefault="00DC34BC" w:rsidP="00DC34BC">
      <w:pPr>
        <w:pStyle w:val="ListParagraph"/>
        <w:rPr>
          <w:rFonts w:ascii="Arabic Typesetting" w:hAnsi="Arabic Typesetting" w:cs="Arabic Typesetting"/>
          <w:color w:val="000000" w:themeColor="text1"/>
          <w:sz w:val="44"/>
          <w:szCs w:val="44"/>
          <w:rtl/>
        </w:rPr>
      </w:pPr>
    </w:p>
    <w:p w:rsidR="00DC34BC" w:rsidRDefault="00DC34BC" w:rsidP="00DC34BC">
      <w:pPr>
        <w:pStyle w:val="ListParagrap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وبناءاً عليه فحين يقول ( الذين معه أشداء...رحماء...يبتغون) = ممدوحون ، فلا يصح أن يقصد 5 من مائة ألف، لأن استعمال الألفاظ العامة في سياقات المدح أو الذم لا يصح حملها على الخصوص القليل وإلا كان المتكلم أحمقاً.</w:t>
      </w:r>
    </w:p>
    <w:p w:rsidR="00DC34BC" w:rsidRDefault="00DC34BC" w:rsidP="00DC34BC">
      <w:pPr>
        <w:pStyle w:val="ListParagrap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وعليها تقاس عشرات النصوص ذات الممادح ظاهرة العموم التي سأوردها.</w:t>
      </w:r>
    </w:p>
    <w:p w:rsidR="00DC34BC" w:rsidRDefault="00DC34BC" w:rsidP="00DC34BC">
      <w:pPr>
        <w:pStyle w:val="ListParagraph"/>
        <w:rPr>
          <w:rFonts w:ascii="Arabic Typesetting" w:hAnsi="Arabic Typesetting" w:cs="Arabic Typesetting"/>
          <w:color w:val="000000" w:themeColor="text1"/>
          <w:sz w:val="44"/>
          <w:szCs w:val="44"/>
          <w:rtl/>
        </w:rPr>
      </w:pPr>
    </w:p>
    <w:p w:rsidR="009D2D77" w:rsidRDefault="00DC34BC" w:rsidP="00072211">
      <w:pPr>
        <w:pStyle w:val="ListParagrap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وبناءاً عليه فبما أن الممادح عامة شديد وضوح عمومها كما سيأتي وبما أن لدينا منافقين إذن عددهم قليلٌ للغاية، فعندما يقول " أنا الله أمدح الذين أنفقوا من قبل الفتح وأمدح الذين أنفقوا من بعده" هذا عموم، لا يصح أن يقصد " أنا الله أمدح 5 من 100 ألف" لأن العاقل لا يحمل العام على الخاص الضئيل في سياقات المدح والذم</w:t>
      </w:r>
      <w:r w:rsidR="00072211">
        <w:rPr>
          <w:rFonts w:ascii="Arabic Typesetting" w:hAnsi="Arabic Typesetting" w:cs="Arabic Typesetting" w:hint="cs"/>
          <w:color w:val="000000" w:themeColor="text1"/>
          <w:sz w:val="44"/>
          <w:szCs w:val="44"/>
          <w:rtl/>
        </w:rPr>
        <w:t>، إذ وقتها يكون قد سوى بين ( ليس ممدوح سوى 5) و (أغلبهم ممدوح) إذ أن العبارة قد صارت قابلة للتعبير عن كلا هذين المعنيين المتغايرين تماماً، كأنك تقول ( الممدوحون قلة للغاية؟ لا بأس ، عبر عن هذا باستعمال عبارة " أنا الله أمدح الذين أنفقوا من قبل الفتح وأمدح الذين أنفقوا من بعده") و (الممدوحون كثرة للغاية؟ لا بأس ، عبر عن هذا باستعمال عبارة " أنا الله أمدح الذين أنفقوا من قبل الفتح وأمدح الذين أنفقوا من بعده") ! صارت العبارة إذن قادرة عن التعبير عن المعنى وعدوه في آن واحد!</w:t>
      </w:r>
    </w:p>
    <w:p w:rsidR="009D2D77" w:rsidRDefault="009D2D77" w:rsidP="00072211">
      <w:pPr>
        <w:pStyle w:val="ListParagraph"/>
        <w:rPr>
          <w:rFonts w:ascii="Arabic Typesetting" w:hAnsi="Arabic Typesetting" w:cs="Arabic Typesetting"/>
          <w:color w:val="000000" w:themeColor="text1"/>
          <w:sz w:val="44"/>
          <w:szCs w:val="44"/>
          <w:rtl/>
        </w:rPr>
      </w:pPr>
    </w:p>
    <w:p w:rsidR="009D2D77" w:rsidRDefault="009D2D77" w:rsidP="00072211">
      <w:pPr>
        <w:pStyle w:val="ListParagrap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وبناءاً عليه فالدليل ندرة المنافقين وقلتهم عمومات المدح الدالة على أنهم عددياً رقم يمكن إهماله، فأنت لو في جيبك مائة ألف دينار ودينار لأهملت الدينار وقلت معي مائة ألف.</w:t>
      </w:r>
    </w:p>
    <w:p w:rsidR="00132D81" w:rsidRDefault="00132D81" w:rsidP="00072211">
      <w:pPr>
        <w:pStyle w:val="ListParagraph"/>
        <w:rPr>
          <w:rFonts w:ascii="Arabic Typesetting" w:hAnsi="Arabic Typesetting" w:cs="Arabic Typesetting"/>
          <w:color w:val="000000" w:themeColor="text1"/>
          <w:sz w:val="44"/>
          <w:szCs w:val="44"/>
          <w:rtl/>
        </w:rPr>
      </w:pPr>
    </w:p>
    <w:p w:rsidR="00132D81" w:rsidRDefault="00132D81" w:rsidP="00132D81">
      <w:pPr>
        <w:pStyle w:val="Heading1"/>
        <w:jc w:val="center"/>
        <w:rPr>
          <w:rFonts w:ascii="Arabic Typesetting" w:hAnsi="Arabic Typesetting" w:cs="Arabic Typesetting"/>
          <w:b w:val="0"/>
          <w:bCs w:val="0"/>
          <w:color w:val="C00000"/>
          <w:sz w:val="56"/>
          <w:szCs w:val="56"/>
          <w:rtl/>
        </w:rPr>
      </w:pPr>
      <w:bookmarkStart w:id="6" w:name="_Toc179746281"/>
      <w:r w:rsidRPr="00132D81">
        <w:rPr>
          <w:rFonts w:ascii="Segoe UI Symbol" w:hAnsi="Segoe UI Symbol" w:cs="Segoe UI Symbol" w:hint="cs"/>
          <w:b w:val="0"/>
          <w:bCs w:val="0"/>
          <w:color w:val="C00000"/>
          <w:sz w:val="56"/>
          <w:szCs w:val="56"/>
          <w:rtl/>
        </w:rPr>
        <w:t>★</w:t>
      </w:r>
      <w:r w:rsidRPr="00132D81">
        <w:rPr>
          <w:rFonts w:ascii="Arabic Typesetting" w:hAnsi="Arabic Typesetting" w:cs="Arabic Typesetting"/>
          <w:b w:val="0"/>
          <w:bCs w:val="0"/>
          <w:color w:val="C00000"/>
          <w:sz w:val="56"/>
          <w:szCs w:val="56"/>
          <w:rtl/>
        </w:rPr>
        <w:t>التقصير في معركة ونصف</w:t>
      </w:r>
      <w:r w:rsidR="0015261E">
        <w:rPr>
          <w:rFonts w:ascii="Arabic Typesetting" w:hAnsi="Arabic Typesetting" w:cs="Arabic Typesetting" w:hint="cs"/>
          <w:b w:val="0"/>
          <w:bCs w:val="0"/>
          <w:color w:val="C00000"/>
          <w:sz w:val="56"/>
          <w:szCs w:val="56"/>
          <w:rtl/>
        </w:rPr>
        <w:t xml:space="preserve"> هل</w:t>
      </w:r>
      <w:r w:rsidRPr="00132D81">
        <w:rPr>
          <w:rFonts w:ascii="Arabic Typesetting" w:hAnsi="Arabic Typesetting" w:cs="Arabic Typesetting"/>
          <w:b w:val="0"/>
          <w:bCs w:val="0"/>
          <w:color w:val="C00000"/>
          <w:sz w:val="56"/>
          <w:szCs w:val="56"/>
          <w:rtl/>
        </w:rPr>
        <w:t xml:space="preserve"> يسقط آيات المدح؟</w:t>
      </w:r>
      <w:r w:rsidRPr="00132D81">
        <w:rPr>
          <w:rFonts w:ascii="Segoe UI Symbol" w:hAnsi="Segoe UI Symbol" w:cs="Segoe UI Symbol" w:hint="cs"/>
          <w:b w:val="0"/>
          <w:bCs w:val="0"/>
          <w:color w:val="C00000"/>
          <w:sz w:val="56"/>
          <w:szCs w:val="56"/>
          <w:rtl/>
        </w:rPr>
        <w:t>★</w:t>
      </w:r>
      <w:bookmarkEnd w:id="6"/>
    </w:p>
    <w:p w:rsidR="00132D81" w:rsidRPr="0015261E" w:rsidRDefault="00132D81" w:rsidP="00132D81">
      <w:pPr>
        <w:rPr>
          <w:rFonts w:ascii="Arabic Typesetting" w:hAnsi="Arabic Typesetting" w:cs="Arabic Typesetting"/>
          <w:color w:val="000000" w:themeColor="text1"/>
          <w:sz w:val="44"/>
          <w:szCs w:val="44"/>
          <w:rtl/>
        </w:rPr>
      </w:pPr>
      <w:r w:rsidRPr="0015261E">
        <w:rPr>
          <w:rFonts w:ascii="Arabic Typesetting" w:hAnsi="Arabic Typesetting" w:cs="Arabic Typesetting"/>
          <w:color w:val="000000" w:themeColor="text1"/>
          <w:sz w:val="44"/>
          <w:szCs w:val="44"/>
          <w:rtl/>
        </w:rPr>
        <w:t>قصر الصحابة في معركة أحد، وبداية حنين فقط لا في كل حنين، وأبلوا بلاء حسناً في 48 معركة أخرى في حياة رسول الله (لقد نصركم الله في مواطن كثيرة) ، وأكثر من 100 معركة أخرى بعد وفاته.</w:t>
      </w:r>
    </w:p>
    <w:p w:rsidR="00132D81" w:rsidRPr="0015261E" w:rsidRDefault="00132D81" w:rsidP="00132D81">
      <w:pPr>
        <w:rPr>
          <w:rFonts w:ascii="Arabic Typesetting" w:hAnsi="Arabic Typesetting" w:cs="Arabic Typesetting"/>
          <w:color w:val="000000" w:themeColor="text1"/>
          <w:sz w:val="44"/>
          <w:szCs w:val="44"/>
          <w:rtl/>
        </w:rPr>
      </w:pPr>
      <w:r w:rsidRPr="0015261E">
        <w:rPr>
          <w:rFonts w:ascii="Arabic Typesetting" w:hAnsi="Arabic Typesetting" w:cs="Arabic Typesetting"/>
          <w:color w:val="000000" w:themeColor="text1"/>
          <w:sz w:val="44"/>
          <w:szCs w:val="44"/>
          <w:rtl/>
        </w:rPr>
        <w:t>وقد عفا الله عنهم يوم أحد " ولقد عفا الله عنهم" والله لا يعفو إلا عن مؤمن صادق نادم، وأنزل سكينته عليهم يوم حنين " ثم أنزل الله سكينته على رسوله وعلى المؤمنين"، وقد رجعوا وباشروا القتال في حنين حتى انتصروا، وقد تاب الله عليهم توبة عامة قبل وفاة رسول الله بشهور (لقد تاب الله على النبي والمهاجرين والأنصار...) وأمرنا بالاستغفار لهم عند رؤية تقصير منهم ( والذين جاءوا من بعدهم يقولون ربنا اغفر لنا ولإخواننا الذين سبقونا بالإيمان ولا تجعل في قلوبنا غلاً للذين آمنوا).</w:t>
      </w:r>
    </w:p>
    <w:p w:rsidR="00132D81" w:rsidRPr="0015261E" w:rsidRDefault="00132D81" w:rsidP="00132D81">
      <w:pPr>
        <w:rPr>
          <w:rFonts w:ascii="Arabic Typesetting" w:hAnsi="Arabic Typesetting" w:cs="Arabic Typesetting"/>
          <w:color w:val="000000" w:themeColor="text1"/>
          <w:sz w:val="44"/>
          <w:szCs w:val="44"/>
          <w:rtl/>
        </w:rPr>
      </w:pPr>
      <w:r w:rsidRPr="0015261E">
        <w:rPr>
          <w:rFonts w:ascii="Arabic Typesetting" w:hAnsi="Arabic Typesetting" w:cs="Arabic Typesetting"/>
          <w:color w:val="000000" w:themeColor="text1"/>
          <w:sz w:val="44"/>
          <w:szCs w:val="44"/>
          <w:rtl/>
        </w:rPr>
        <w:t>ولم يكن تقصيرهم سببه أنهم يكرهون رسول الله، وإنما لظروف قتالية بحتة، ففي أحد صدر قرار خاطئ من قائد الرماة بإخلاء المواقع ظناً منه أن المعركة قد انتهت، وبداية حنين حدث كمين محكم في الظلام في منطقة ضيقة على يد رماة ماهرين استبقلهم شباب قليل الخبرة كان في مقدمة الجيش.</w:t>
      </w:r>
    </w:p>
    <w:p w:rsidR="00F1372B" w:rsidRPr="0015261E" w:rsidRDefault="00F1372B" w:rsidP="00132D81">
      <w:pPr>
        <w:rPr>
          <w:rFonts w:ascii="Arabic Typesetting" w:hAnsi="Arabic Typesetting" w:cs="Arabic Typesetting"/>
          <w:color w:val="000000" w:themeColor="text1"/>
          <w:sz w:val="44"/>
          <w:szCs w:val="44"/>
          <w:rtl/>
        </w:rPr>
      </w:pPr>
      <w:r w:rsidRPr="0015261E">
        <w:rPr>
          <w:rFonts w:ascii="Arabic Typesetting" w:hAnsi="Arabic Typesetting" w:cs="Arabic Typesetting"/>
          <w:color w:val="000000" w:themeColor="text1"/>
          <w:sz w:val="44"/>
          <w:szCs w:val="44"/>
          <w:rtl/>
        </w:rPr>
        <w:t>فما هي طريقة الحكم على الناس؟ الموازنة أم المزايلة؟</w:t>
      </w:r>
    </w:p>
    <w:p w:rsidR="00F1372B" w:rsidRPr="0015261E" w:rsidRDefault="00F1372B" w:rsidP="00132D81">
      <w:pPr>
        <w:rPr>
          <w:rFonts w:ascii="Arabic Typesetting" w:hAnsi="Arabic Typesetting" w:cs="Arabic Typesetting"/>
          <w:color w:val="000000" w:themeColor="text1"/>
          <w:sz w:val="44"/>
          <w:szCs w:val="44"/>
          <w:rtl/>
        </w:rPr>
      </w:pPr>
      <w:r w:rsidRPr="0015261E">
        <w:rPr>
          <w:rFonts w:ascii="Arabic Typesetting" w:hAnsi="Arabic Typesetting" w:cs="Arabic Typesetting"/>
          <w:color w:val="000000" w:themeColor="text1"/>
          <w:sz w:val="44"/>
          <w:szCs w:val="44"/>
          <w:rtl/>
        </w:rPr>
        <w:t>من أخطأ مرة رميناه على وجهه في النار؟</w:t>
      </w:r>
    </w:p>
    <w:p w:rsidR="0015261E" w:rsidRDefault="0015261E" w:rsidP="0015261E">
      <w:pPr>
        <w:rPr>
          <w:rFonts w:ascii="Arabic Typesetting" w:hAnsi="Arabic Typesetting" w:cs="Arabic Typesetting"/>
          <w:color w:val="000000" w:themeColor="text1"/>
          <w:sz w:val="44"/>
          <w:szCs w:val="44"/>
          <w:rtl/>
        </w:rPr>
      </w:pPr>
      <w:r w:rsidRPr="0015261E">
        <w:rPr>
          <w:rFonts w:ascii="Arabic Typesetting" w:hAnsi="Arabic Typesetting" w:cs="Arabic Typesetting"/>
          <w:color w:val="000000" w:themeColor="text1"/>
          <w:sz w:val="44"/>
          <w:szCs w:val="44"/>
          <w:rtl/>
        </w:rPr>
        <w:t>بل العبرة ب" من ثقلت موازينه" فبما أن إجمالي جهدهم هو الفلاح والنصر والصبر في الجهاد إذن هم ممدوحون.</w:t>
      </w:r>
    </w:p>
    <w:p w:rsidR="0015261E" w:rsidRDefault="0015261E" w:rsidP="0015261E">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lastRenderedPageBreak/>
        <w:t>ولا أدل على نجاحهم من أن مؤازرتهم لرسول الله صارت مضرباً للأمثال، ألا تراه قد ضرب بها المثل لبني إسرائيل في الإنجيل ( ومثلهم في الإنجيل...آزره..) حتى أنها بلغت درجة الشدة " فاستغلظ"  والتمام "استوى على سوقه" حتى وصلت لمستوى الإغاظة ، وأنها أغاظت الكفار.</w:t>
      </w:r>
    </w:p>
    <w:p w:rsidR="0015261E" w:rsidRDefault="0015261E" w:rsidP="0015261E">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فمؤارزة (ضرب بها المثل، واستغلظت ، واستوت، وأغاظت) كيف تقع من جيل خاذلٍ لقائده ؟! أبمثل هذا يضرب عيسى المثل لبني إسرائيل؟</w:t>
      </w:r>
    </w:p>
    <w:p w:rsidR="0015261E" w:rsidRDefault="0015261E" w:rsidP="0015261E">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أيعقل أن يقف فيهم ويقول لهم لأخبرنكم بمثل عظيم في المؤازرة، قوم من مائة ألف اتبعوا قائدهم فخذله منهم 9995 ألف ونصره خمسة ؟!! أم ستجعلون كل فاضل يتبخر؟! ستقولون الفضلاء ماتوا جميعاً في حياة رسول الله ؟!! أتواصوا بهذا ؟! أي تكلف.</w:t>
      </w:r>
    </w:p>
    <w:p w:rsidR="00001748" w:rsidRDefault="00001748" w:rsidP="00001748">
      <w:pPr>
        <w:pStyle w:val="Heading1"/>
        <w:jc w:val="center"/>
        <w:rPr>
          <w:rFonts w:ascii="Arabic Typesetting" w:hAnsi="Arabic Typesetting" w:cs="Arabic Typesetting"/>
          <w:b w:val="0"/>
          <w:bCs w:val="0"/>
          <w:color w:val="C00000"/>
          <w:sz w:val="56"/>
          <w:szCs w:val="56"/>
          <w:rtl/>
        </w:rPr>
      </w:pPr>
      <w:bookmarkStart w:id="7" w:name="_Toc179746282"/>
      <w:r w:rsidRPr="00001748">
        <w:rPr>
          <w:rFonts w:ascii="Segoe UI Symbol" w:hAnsi="Segoe UI Symbol" w:cs="Segoe UI Symbol" w:hint="cs"/>
          <w:b w:val="0"/>
          <w:bCs w:val="0"/>
          <w:color w:val="C00000"/>
          <w:sz w:val="56"/>
          <w:szCs w:val="56"/>
          <w:rtl/>
        </w:rPr>
        <w:t>★</w:t>
      </w:r>
      <w:r w:rsidRPr="00001748">
        <w:rPr>
          <w:rFonts w:ascii="Arabic Typesetting" w:hAnsi="Arabic Typesetting" w:cs="Arabic Typesetting"/>
          <w:b w:val="0"/>
          <w:bCs w:val="0"/>
          <w:color w:val="C00000"/>
          <w:sz w:val="56"/>
          <w:szCs w:val="56"/>
          <w:rtl/>
        </w:rPr>
        <w:t>عدالة مستور الحال</w:t>
      </w:r>
      <w:r w:rsidRPr="00001748">
        <w:rPr>
          <w:rFonts w:ascii="Segoe UI Symbol" w:hAnsi="Segoe UI Symbol" w:cs="Segoe UI Symbol" w:hint="cs"/>
          <w:b w:val="0"/>
          <w:bCs w:val="0"/>
          <w:color w:val="C00000"/>
          <w:sz w:val="56"/>
          <w:szCs w:val="56"/>
          <w:rtl/>
        </w:rPr>
        <w:t>★</w:t>
      </w:r>
      <w:bookmarkEnd w:id="7"/>
    </w:p>
    <w:p w:rsidR="00001748" w:rsidRDefault="00001748" w:rsidP="00001748">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ليست نقطة البحث في عدالة من ثبت ذمهم على لسان رسول الله، فهولاء ساقطي العدالة وخارج تعريفنا ، إنما النقاش فيمن سكت رسول الله عن مدحهم أو ذمهم.</w:t>
      </w:r>
    </w:p>
    <w:p w:rsidR="00001748" w:rsidRDefault="00001748" w:rsidP="00001748">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بما أن القرآن قد مدح عموم الذين مع رسول الله صلى الله عليه وسلم إذن قد زال انستار حالهم، ويصبح الأصل فيمن هو مستور الحال على لسان رسول الله أنه عدل بداعي التعديل القرآني العام.</w:t>
      </w:r>
      <w:r w:rsidR="00DC7BB9">
        <w:rPr>
          <w:rFonts w:ascii="Arabic Typesetting" w:hAnsi="Arabic Typesetting" w:cs="Arabic Typesetting" w:hint="cs"/>
          <w:color w:val="000000" w:themeColor="text1"/>
          <w:sz w:val="44"/>
          <w:szCs w:val="44"/>
          <w:rtl/>
        </w:rPr>
        <w:t xml:space="preserve"> لذا ليس من الصحابة في الاصطلاح ( مخيريق، الذين اتخذوا مسجداً ضراراً؛ اللهم العن فلاناً وفلاناً</w:t>
      </w:r>
    </w:p>
    <w:p w:rsidR="00A324B1" w:rsidRDefault="00A324B1" w:rsidP="00001748">
      <w:pPr>
        <w:rPr>
          <w:rFonts w:ascii="Arabic Typesetting" w:hAnsi="Arabic Typesetting" w:cs="Arabic Typesetting"/>
          <w:color w:val="000000" w:themeColor="text1"/>
          <w:sz w:val="44"/>
          <w:szCs w:val="44"/>
          <w:rtl/>
        </w:rPr>
      </w:pPr>
    </w:p>
    <w:p w:rsidR="00A324B1" w:rsidRPr="00A324B1" w:rsidRDefault="00A324B1" w:rsidP="00A324B1">
      <w:pPr>
        <w:pStyle w:val="Heading1"/>
        <w:jc w:val="center"/>
        <w:rPr>
          <w:rFonts w:ascii="Arabic Typesetting" w:hAnsi="Arabic Typesetting" w:cs="Arabic Typesetting"/>
          <w:b w:val="0"/>
          <w:bCs w:val="0"/>
          <w:color w:val="C00000"/>
          <w:sz w:val="56"/>
          <w:szCs w:val="56"/>
          <w:rtl/>
        </w:rPr>
      </w:pPr>
      <w:bookmarkStart w:id="8" w:name="_Toc179746283"/>
      <w:r w:rsidRPr="00A324B1">
        <w:rPr>
          <w:rFonts w:ascii="Segoe UI Symbol" w:hAnsi="Segoe UI Symbol" w:cs="Segoe UI Symbol" w:hint="cs"/>
          <w:b w:val="0"/>
          <w:bCs w:val="0"/>
          <w:color w:val="C00000"/>
          <w:sz w:val="56"/>
          <w:szCs w:val="56"/>
          <w:rtl/>
        </w:rPr>
        <w:lastRenderedPageBreak/>
        <w:t>★</w:t>
      </w:r>
      <w:r w:rsidRPr="00A324B1">
        <w:rPr>
          <w:rFonts w:ascii="Arabic Typesetting" w:hAnsi="Arabic Typesetting" w:cs="Arabic Typesetting"/>
          <w:b w:val="0"/>
          <w:bCs w:val="0"/>
          <w:color w:val="C00000"/>
          <w:sz w:val="56"/>
          <w:szCs w:val="56"/>
          <w:rtl/>
        </w:rPr>
        <w:t xml:space="preserve"> العدالة القابلة للزوال</w:t>
      </w:r>
      <w:r w:rsidRPr="00A324B1">
        <w:rPr>
          <w:rFonts w:ascii="Segoe UI Symbol" w:hAnsi="Segoe UI Symbol" w:cs="Segoe UI Symbol" w:hint="cs"/>
          <w:b w:val="0"/>
          <w:bCs w:val="0"/>
          <w:color w:val="C00000"/>
          <w:sz w:val="56"/>
          <w:szCs w:val="56"/>
          <w:rtl/>
        </w:rPr>
        <w:t>★</w:t>
      </w:r>
      <w:bookmarkEnd w:id="8"/>
    </w:p>
    <w:p w:rsidR="00001748" w:rsidRDefault="00A324B1" w:rsidP="00001748">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الممدوحون في القرآن قسمان، قسم بشرهم الله بالجنة، وقسم فقط مدحهم، من المحال أن تزول عدالة من وعدهم الله بالجنة وأعدها لهم، وإلا يكون الله قد جهل حالهم والعياذ بالله، بينما يمكن لممدوح أن يزول مدحه، هذا ليس بممتنع، فمن ثبت في حقه مطلق المدح هو عدلٌ إلى أن يرد دليلٌ يزيل العدالة، ومن ثبت في حقه المدح مع الوعد بالجنة فلن تزول عدالته.</w:t>
      </w:r>
    </w:p>
    <w:p w:rsidR="00A324B1" w:rsidRPr="00001748" w:rsidRDefault="00A324B1" w:rsidP="00A324B1">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هل قابلية العدل لأن تزول عدالته تسقط التعديل؟ لا فنحن جميعاً نوثق الطبيب الماهر ونسلمه أرواحنا رغم قابليته للخطأ، والله أمرنا باستشهاد ذوي عدل وأن لا نسقط شهادتهما إلا إن "عثر على أنهما استحقا إثماً" فقط وقتئذٍ تسقط العدالة، فحكم الله بعدليتهما رغم قابليتهما  عقلاً لأن يفعلا إثماً.</w:t>
      </w:r>
    </w:p>
    <w:p w:rsidR="00DC34BC" w:rsidRDefault="003D5AA1" w:rsidP="003D5AA1">
      <w:pPr>
        <w:pStyle w:val="Heading1"/>
        <w:jc w:val="center"/>
        <w:rPr>
          <w:rFonts w:ascii="Arabic Typesetting" w:hAnsi="Arabic Typesetting" w:cs="Arabic Typesetting"/>
          <w:b w:val="0"/>
          <w:bCs w:val="0"/>
          <w:color w:val="C00000"/>
          <w:sz w:val="72"/>
          <w:szCs w:val="72"/>
          <w:rtl/>
        </w:rPr>
      </w:pPr>
      <w:bookmarkStart w:id="9" w:name="_Toc179746284"/>
      <w:r w:rsidRPr="003D5AA1">
        <w:rPr>
          <w:rFonts w:ascii="Segoe UI Symbol" w:hAnsi="Segoe UI Symbol" w:cs="Segoe UI Symbol" w:hint="cs"/>
          <w:b w:val="0"/>
          <w:bCs w:val="0"/>
          <w:color w:val="C00000"/>
          <w:sz w:val="72"/>
          <w:szCs w:val="72"/>
          <w:rtl/>
        </w:rPr>
        <w:t>★</w:t>
      </w:r>
      <w:r w:rsidRPr="003D5AA1">
        <w:rPr>
          <w:rFonts w:ascii="Arabic Typesetting" w:hAnsi="Arabic Typesetting" w:cs="Arabic Typesetting"/>
          <w:b w:val="0"/>
          <w:bCs w:val="0"/>
          <w:color w:val="C00000"/>
          <w:sz w:val="72"/>
          <w:szCs w:val="72"/>
          <w:rtl/>
        </w:rPr>
        <w:t xml:space="preserve">عصاة الصحابة </w:t>
      </w:r>
      <w:r w:rsidRPr="003D5AA1">
        <w:rPr>
          <w:rFonts w:ascii="Segoe UI Symbol" w:hAnsi="Segoe UI Symbol" w:cs="Segoe UI Symbol" w:hint="cs"/>
          <w:b w:val="0"/>
          <w:bCs w:val="0"/>
          <w:color w:val="C00000"/>
          <w:sz w:val="72"/>
          <w:szCs w:val="72"/>
          <w:rtl/>
        </w:rPr>
        <w:t>★</w:t>
      </w:r>
      <w:bookmarkEnd w:id="9"/>
    </w:p>
    <w:p w:rsidR="003D5AA1" w:rsidRDefault="003D5AA1" w:rsidP="003D5AA1">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المضاد الحيوي يزيل الميكروب الثابت بالتحاليل والآشعة، وهذا لم ينف صحة التحاليل التي كانت قد أكدت وجوده قبل استعمال المضاد الحيوي، وإنما يثبت أن الميكروب قد زال بعد أن ثبت أنه يوماً ما كان موجوداً، فثبتت عدالة زيدٍ يوم السبت بدليل الآية الفلانية، وسقطت يوم الأحد بدليل تقصيره الفلاني، فلا تعارض.</w:t>
      </w:r>
    </w:p>
    <w:p w:rsidR="003D5AA1" w:rsidRDefault="003D5AA1" w:rsidP="003D5AA1">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من ثبت أنه عصى وأصر على معصيته سقطت عدالته، وهذا لا يعارض آيات إثبات العدالة، وإنما يعارض بقاء العدالة، ونحن لم نقل إن الصحابي معصوم ، وإنما نقول " الأصل فيمن ثبت مدحه أن يبقى عدلاً إلى أن يرد وارد أو يطرأ طارئ أو يعرض عارض يزيل هذه العدالة" وأن " ما ثبت باليقين لا يزول بالظن".</w:t>
      </w:r>
    </w:p>
    <w:p w:rsidR="003D5AA1" w:rsidRDefault="003D5AA1" w:rsidP="003D5AA1">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lastRenderedPageBreak/>
        <w:t>فثبتت عدالة زيد من الصحابة، فلو ورد أنه عصى الله أسقطناها وأبقينا عمراً وبكراً ونصراً عدولاً  ولم نبقه عدلاً ولم نزل عدالة الباقين.</w:t>
      </w:r>
    </w:p>
    <w:p w:rsidR="003D5AA1" w:rsidRDefault="003D5AA1" w:rsidP="003D5AA1">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فالمعصية مع الإصرار عليه تزيل العدالة بعد أن كانت ثابتة بآيات العدالة، وزوال الموجود بعد وجوده لا يناقض أنه كان موجوداً، كما أن من الصحابة من لن تزول عدالتهم قط كالمبشرين بالجنة، فمن وعدهم الله بالجنة لن يدخلوا النار، فهم عدول أبداً، وقد ثبتت البشرى في غير ما آية في كتاب الله على ما سنبين.</w:t>
      </w:r>
    </w:p>
    <w:p w:rsidR="003D5AA1" w:rsidRDefault="003D5AA1" w:rsidP="003D5AA1">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فالأصل في الصحابة العدالة حتى يثبت العكس ، وهذا العكس قابل للثبوت في حق</w:t>
      </w:r>
      <w:r w:rsidR="00832CCB">
        <w:rPr>
          <w:rFonts w:ascii="Arabic Typesetting" w:hAnsi="Arabic Typesetting" w:cs="Arabic Typesetting" w:hint="cs"/>
          <w:color w:val="000000" w:themeColor="text1"/>
          <w:sz w:val="44"/>
          <w:szCs w:val="44"/>
          <w:rtl/>
        </w:rPr>
        <w:t xml:space="preserve"> البعض فقط لو ثبت، ويالها من لو، إنما أحكي عن ملطق القابلية.</w:t>
      </w:r>
    </w:p>
    <w:p w:rsidR="00B34833" w:rsidRDefault="00B34833" w:rsidP="003D5AA1">
      <w:pPr>
        <w:rPr>
          <w:rFonts w:ascii="Arabic Typesetting" w:hAnsi="Arabic Typesetting" w:cs="Arabic Typesetting"/>
          <w:color w:val="000000" w:themeColor="text1"/>
          <w:sz w:val="44"/>
          <w:szCs w:val="44"/>
          <w:rtl/>
        </w:rPr>
      </w:pPr>
    </w:p>
    <w:p w:rsidR="00FB1738" w:rsidRDefault="00FB1738" w:rsidP="003D5AA1">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فهذا الوليد بن عقبة، شرب الخمر وعوقب،فثبت لدينا دليل يسقط عدالته، فكيف تسقط عدالة أهل بدر من أجل هذا؟ كيف تسقط عدالة من أنفق من قبل الفتح وقاتل من أجل هذا؟ إذن الأصل العدالة إلى أن يأتي دليل يسقطها, هكذا ببساطة, جمعاً بين الأدلة.</w:t>
      </w:r>
    </w:p>
    <w:p w:rsidR="00FB1738" w:rsidRDefault="00FB1738" w:rsidP="003D5AA1">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أما أنتم فتجعلون الأصل عدمها، في حين أن هذا خطأ في حق أهل المدينة، فقد استفاضت عمومات المدح استفاضة ليس لأحد في حملها على الخصوص سبيل.</w:t>
      </w:r>
    </w:p>
    <w:p w:rsidR="00FB1738" w:rsidRDefault="00FB1738" w:rsidP="003D5AA1">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ثم إن الوليد لو اقلع عن الشرب ثم فعل الصالحات، الجهاد، أتبقى عدالته ساقطة؟ لا، فلما عصى أسقطناها، ثم لما توقف وبدى لنا منه الخير أعدناها، أليس هذا هو سبيل كل الناس في كل شئ في الدنيا؟ إنما يعمر مساجد الله من آمن بالله، فجعل العمل الصالح علامة الإيمان، وعلى هذا فلتقيس.</w:t>
      </w:r>
    </w:p>
    <w:p w:rsidR="00221ACD" w:rsidRDefault="00221ACD" w:rsidP="003D5AA1">
      <w:pPr>
        <w:rPr>
          <w:rFonts w:ascii="Arabic Typesetting" w:hAnsi="Arabic Typesetting" w:cs="Arabic Typesetting"/>
          <w:color w:val="000000" w:themeColor="text1"/>
          <w:sz w:val="44"/>
          <w:szCs w:val="44"/>
          <w:rtl/>
        </w:rPr>
      </w:pPr>
    </w:p>
    <w:p w:rsidR="00221ACD" w:rsidRDefault="00221ACD" w:rsidP="003D5AA1">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lastRenderedPageBreak/>
        <w:t>- يقولون امر رسول الله بقتل ذو الثدية وهو صحابي؛ والصواب أنه لا دليل على أنه صحابي ولا أن رسول الله أمر بقتله، لا عندنا ولا عندهم، ولو صح فلا تعارض، فالأصل المدح وأخرجنا ذو الثدية بدليل خاص.</w:t>
      </w:r>
    </w:p>
    <w:p w:rsidR="00162CFC" w:rsidRDefault="00162CFC" w:rsidP="003D5AA1">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 قزمان صحابي من أهل النار؛ وهذا أيضاً خارج عن نقطة البحث، فنحن لسنا نتكلم عمن ثبت ذمهم على لسان رسول الله، وإنما تكلم عن المستورين الحال على لسان رسول الله، الأصل فيهم المدح أم لا؟ فلما ثبت عموم المدح لهم في القرآن حكمنا بأن الأصل فيمن لم يمدحه أو يذمه لسان رسول الله أنه ممدوح لعلة الآيات القرآنية، إلى أن ترد قرينة تخرجه منه.</w:t>
      </w:r>
    </w:p>
    <w:p w:rsidR="00B34833" w:rsidRDefault="00B34833" w:rsidP="00B34833">
      <w:pPr>
        <w:pStyle w:val="Heading1"/>
        <w:jc w:val="center"/>
        <w:rPr>
          <w:rFonts w:ascii="Arabic Typesetting" w:hAnsi="Arabic Typesetting" w:cs="Arabic Typesetting"/>
          <w:b w:val="0"/>
          <w:bCs w:val="0"/>
          <w:color w:val="C00000"/>
          <w:sz w:val="56"/>
          <w:szCs w:val="56"/>
          <w:rtl/>
        </w:rPr>
      </w:pPr>
      <w:bookmarkStart w:id="10" w:name="_Toc179746285"/>
      <w:r w:rsidRPr="00B34833">
        <w:rPr>
          <w:rFonts w:ascii="Segoe UI Symbol" w:hAnsi="Segoe UI Symbol" w:cs="Segoe UI Symbol" w:hint="cs"/>
          <w:b w:val="0"/>
          <w:bCs w:val="0"/>
          <w:color w:val="C00000"/>
          <w:sz w:val="56"/>
          <w:szCs w:val="56"/>
          <w:rtl/>
        </w:rPr>
        <w:t>★</w:t>
      </w:r>
      <w:r w:rsidRPr="00B34833">
        <w:rPr>
          <w:rFonts w:ascii="Arabic Typesetting" w:hAnsi="Arabic Typesetting" w:cs="Arabic Typesetting"/>
          <w:b w:val="0"/>
          <w:bCs w:val="0"/>
          <w:color w:val="C00000"/>
          <w:sz w:val="56"/>
          <w:szCs w:val="56"/>
          <w:rtl/>
        </w:rPr>
        <w:t>عدالة شعب</w:t>
      </w:r>
      <w:r>
        <w:rPr>
          <w:rFonts w:ascii="Arabic Typesetting" w:hAnsi="Arabic Typesetting" w:cs="Arabic Typesetting" w:hint="cs"/>
          <w:b w:val="0"/>
          <w:bCs w:val="0"/>
          <w:color w:val="C00000"/>
          <w:sz w:val="56"/>
          <w:szCs w:val="56"/>
          <w:rtl/>
        </w:rPr>
        <w:t>!</w:t>
      </w:r>
      <w:r w:rsidRPr="00B34833">
        <w:rPr>
          <w:rFonts w:ascii="Segoe UI Symbol" w:hAnsi="Segoe UI Symbol" w:cs="Segoe UI Symbol" w:hint="cs"/>
          <w:b w:val="0"/>
          <w:bCs w:val="0"/>
          <w:color w:val="C00000"/>
          <w:sz w:val="56"/>
          <w:szCs w:val="56"/>
          <w:rtl/>
        </w:rPr>
        <w:t>★</w:t>
      </w:r>
      <w:bookmarkEnd w:id="10"/>
    </w:p>
    <w:p w:rsidR="00B34833" w:rsidRDefault="00B34833" w:rsidP="00B34833">
      <w:pPr>
        <w:rPr>
          <w:rtl/>
        </w:rPr>
      </w:pPr>
    </w:p>
    <w:p w:rsidR="00B34833" w:rsidRDefault="00B34833" w:rsidP="00B34833">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أيصح أن توثق شعب كوريا كاملاً؟!</w:t>
      </w:r>
    </w:p>
    <w:p w:rsidR="00B34833" w:rsidRDefault="00B34833" w:rsidP="00B34833">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فما بالكم يا أهل السنة وثقتم سكان الجزيرة في النصف الأول من القرن الأول كاملين؟</w:t>
      </w:r>
    </w:p>
    <w:p w:rsidR="00B34833" w:rsidRDefault="00B34833" w:rsidP="00B34833">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وهذا الاعتراض مقبول</w:t>
      </w:r>
      <w:r w:rsidR="00CA40FD">
        <w:rPr>
          <w:rFonts w:ascii="Arabic Typesetting" w:hAnsi="Arabic Typesetting" w:cs="Arabic Typesetting" w:hint="cs"/>
          <w:color w:val="000000" w:themeColor="text1"/>
          <w:sz w:val="44"/>
          <w:szCs w:val="44"/>
          <w:rtl/>
        </w:rPr>
        <w:t xml:space="preserve">(جدلاً) </w:t>
      </w:r>
      <w:r>
        <w:rPr>
          <w:rFonts w:ascii="Arabic Typesetting" w:hAnsi="Arabic Typesetting" w:cs="Arabic Typesetting" w:hint="cs"/>
          <w:color w:val="000000" w:themeColor="text1"/>
          <w:sz w:val="44"/>
          <w:szCs w:val="44"/>
          <w:rtl/>
        </w:rPr>
        <w:t xml:space="preserve"> في باب "</w:t>
      </w:r>
      <w:r w:rsidRPr="00CA40FD">
        <w:rPr>
          <w:rFonts w:ascii="Arabic Typesetting" w:hAnsi="Arabic Typesetting" w:cs="Arabic Typesetting" w:hint="cs"/>
          <w:color w:val="000000" w:themeColor="text1"/>
          <w:sz w:val="44"/>
          <w:szCs w:val="44"/>
          <w:u w:val="single"/>
          <w:rtl/>
        </w:rPr>
        <w:t>عدالة رواية الحديث</w:t>
      </w:r>
      <w:r>
        <w:rPr>
          <w:rFonts w:ascii="Arabic Typesetting" w:hAnsi="Arabic Typesetting" w:cs="Arabic Typesetting" w:hint="cs"/>
          <w:color w:val="000000" w:themeColor="text1"/>
          <w:sz w:val="44"/>
          <w:szCs w:val="44"/>
          <w:rtl/>
        </w:rPr>
        <w:t xml:space="preserve">" ولكنه غير مقبول في " </w:t>
      </w:r>
      <w:r w:rsidRPr="00CA40FD">
        <w:rPr>
          <w:rFonts w:ascii="Arabic Typesetting" w:hAnsi="Arabic Typesetting" w:cs="Arabic Typesetting" w:hint="cs"/>
          <w:color w:val="000000" w:themeColor="text1"/>
          <w:sz w:val="44"/>
          <w:szCs w:val="44"/>
          <w:u w:val="single"/>
          <w:rtl/>
        </w:rPr>
        <w:t>عدالة البقاء على الجادة</w:t>
      </w:r>
      <w:r>
        <w:rPr>
          <w:rFonts w:ascii="Arabic Typesetting" w:hAnsi="Arabic Typesetting" w:cs="Arabic Typesetting" w:hint="cs"/>
          <w:color w:val="000000" w:themeColor="text1"/>
          <w:sz w:val="44"/>
          <w:szCs w:val="44"/>
          <w:rtl/>
        </w:rPr>
        <w:t>" ، فيمكن لشعب ألمانيا بالكامل أن يشرب النازية حتى النخاع فيصبح الأصل فيهم الوفاء لمبادئها الرئيسية كمجموع شعب، وهذه العدالة ثابتة شرعاً في حق صحابة المدينة ، فمجموعهم مخلص إخلاصاً شديداً لأصول الإسلام فلن يتركوه ينحرف ، فهذا النوع من العدالة ، مقبول واقعاً وعقلاً وقوعه لمجتمع، ولنسمه " الإخلاص الشديد ل</w:t>
      </w:r>
      <w:r w:rsidR="00CA40FD">
        <w:rPr>
          <w:rFonts w:ascii="Arabic Typesetting" w:hAnsi="Arabic Typesetting" w:cs="Arabic Typesetting" w:hint="cs"/>
          <w:color w:val="000000" w:themeColor="text1"/>
          <w:sz w:val="44"/>
          <w:szCs w:val="44"/>
          <w:rtl/>
        </w:rPr>
        <w:t>لقضية"؛ وهذا النوع من العدالة هو الفصيل بين التسنن والتشيع كما سبق وأوضحت، وهو الذي يجب أن يبدأ النقاش في العدالة به، فأنتم لم ترفضوا التسنن لكوننا نوثق مرويات الأغر بن يسار المزني الصحابي فلو رددناها لتسننتم، إنما رفضتم التسنن لكونكم ترون أن مجموع الصحابة خانوا الإسلام خيانة هدمت أعظم أصوله، هذا هو المحك.</w:t>
      </w:r>
    </w:p>
    <w:p w:rsidR="00B34833" w:rsidRDefault="00B34833" w:rsidP="00B34833">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lastRenderedPageBreak/>
        <w:t xml:space="preserve">أما الثاني فلا يعقل بالفعل أن أوثق مليون رجل في النقل، </w:t>
      </w:r>
      <w:r w:rsidR="00CA40FD">
        <w:rPr>
          <w:rFonts w:ascii="Arabic Typesetting" w:hAnsi="Arabic Typesetting" w:cs="Arabic Typesetting" w:hint="cs"/>
          <w:color w:val="000000" w:themeColor="text1"/>
          <w:sz w:val="44"/>
          <w:szCs w:val="44"/>
          <w:rtl/>
        </w:rPr>
        <w:t>ل</w:t>
      </w:r>
      <w:r>
        <w:rPr>
          <w:rFonts w:ascii="Arabic Typesetting" w:hAnsi="Arabic Typesetting" w:cs="Arabic Typesetting" w:hint="cs"/>
          <w:color w:val="000000" w:themeColor="text1"/>
          <w:sz w:val="44"/>
          <w:szCs w:val="44"/>
          <w:rtl/>
        </w:rPr>
        <w:t>ذلك فأنا أقبل خطئنا مبدئياً ، أكرر مبدئياً، ونبدأ بكلمة سواء،</w:t>
      </w:r>
      <w:r w:rsidR="00CA40FD">
        <w:rPr>
          <w:rFonts w:ascii="Arabic Typesetting" w:hAnsi="Arabic Typesetting" w:cs="Arabic Typesetting" w:hint="cs"/>
          <w:color w:val="000000" w:themeColor="text1"/>
          <w:sz w:val="44"/>
          <w:szCs w:val="44"/>
          <w:rtl/>
        </w:rPr>
        <w:t>فنقول ، لن نتتطرف كالسنة الذين يوثوقون شعباً، ولا كالرافضة الذين يفسقون شعباً, وإنما سنوثق من قام الدليل فقط على توثيقه، وقتئذٍ ستكتشف بنفسك أن الدليل قائمٌ على توثيق البدريين، وتوثيق المهاجرين والأنصار ، وتوثيق أهل بيعة الرضوان...إلخ وقتئذٍ يصبح رفض هذا التوثيق تكلف، ووقتئذٍ نقول بأن هذا جيل استنثائي في كل شئ لا يقاس عليه غيره، قد أهله الله للقيام بوظيفة استثنائية لا يقاس عليها غيرها.</w:t>
      </w:r>
    </w:p>
    <w:p w:rsidR="00CA40FD" w:rsidRDefault="00CA40FD" w:rsidP="00B34833">
      <w:pPr>
        <w:rPr>
          <w:rFonts w:ascii="Arabic Typesetting" w:hAnsi="Arabic Typesetting" w:cs="Arabic Typesetting"/>
          <w:color w:val="000000" w:themeColor="text1"/>
          <w:sz w:val="44"/>
          <w:szCs w:val="44"/>
          <w:rtl/>
        </w:rPr>
      </w:pPr>
    </w:p>
    <w:p w:rsidR="00CA40FD" w:rsidRPr="005F5F5A" w:rsidRDefault="005F5F5A" w:rsidP="005F5F5A">
      <w:pPr>
        <w:pStyle w:val="Heading1"/>
        <w:jc w:val="center"/>
        <w:rPr>
          <w:rFonts w:ascii="Arabic Typesetting" w:hAnsi="Arabic Typesetting" w:cs="Arabic Typesetting"/>
          <w:b w:val="0"/>
          <w:bCs w:val="0"/>
          <w:color w:val="C00000"/>
          <w:sz w:val="56"/>
          <w:szCs w:val="56"/>
          <w:rtl/>
        </w:rPr>
      </w:pPr>
      <w:bookmarkStart w:id="11" w:name="_Toc179746286"/>
      <w:r w:rsidRPr="005F5F5A">
        <w:rPr>
          <w:rFonts w:ascii="Segoe UI Symbol" w:hAnsi="Segoe UI Symbol" w:cs="Segoe UI Symbol" w:hint="cs"/>
          <w:b w:val="0"/>
          <w:bCs w:val="0"/>
          <w:color w:val="C00000"/>
          <w:sz w:val="56"/>
          <w:szCs w:val="56"/>
          <w:rtl/>
        </w:rPr>
        <w:t>★</w:t>
      </w:r>
      <w:r w:rsidRPr="005F5F5A">
        <w:rPr>
          <w:rFonts w:ascii="Arabic Typesetting" w:hAnsi="Arabic Typesetting" w:cs="Arabic Typesetting"/>
          <w:b w:val="0"/>
          <w:bCs w:val="0"/>
          <w:color w:val="C00000"/>
          <w:sz w:val="56"/>
          <w:szCs w:val="56"/>
          <w:rtl/>
        </w:rPr>
        <w:t>تقسيم الصحابة لدرجات يسقط العدالة؟</w:t>
      </w:r>
      <w:r w:rsidRPr="005F5F5A">
        <w:rPr>
          <w:rFonts w:ascii="Segoe UI Symbol" w:hAnsi="Segoe UI Symbol" w:cs="Segoe UI Symbol" w:hint="cs"/>
          <w:b w:val="0"/>
          <w:bCs w:val="0"/>
          <w:color w:val="C00000"/>
          <w:sz w:val="56"/>
          <w:szCs w:val="56"/>
          <w:rtl/>
        </w:rPr>
        <w:t>★</w:t>
      </w:r>
      <w:bookmarkEnd w:id="11"/>
    </w:p>
    <w:p w:rsidR="00CA40FD" w:rsidRDefault="005F5F5A" w:rsidP="00B34833">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اعتراض واهٍ يقول " بما أن الصحابة في الفضل درجات، وبما أنه لا تفاضل في العدالة إذن التفاضل يسقطها"</w:t>
      </w:r>
    </w:p>
    <w:p w:rsidR="005F5F5A" w:rsidRPr="005F5F5A" w:rsidRDefault="005F5F5A" w:rsidP="00B34833">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وهذا اعتراضٌ ظاهر البطلان عند كل عاقل، فالثقات عندك درجات، فأنت تثق في موظف أكثر من موظف وكلاهما ثقة، والله رفع الذين آمنوا والذين أوتوا العلم درجات وجميعهم ث</w:t>
      </w:r>
      <w:r w:rsidR="00300BAE">
        <w:rPr>
          <w:rFonts w:ascii="Arabic Typesetting" w:hAnsi="Arabic Typesetting" w:cs="Arabic Typesetting" w:hint="cs"/>
          <w:color w:val="000000" w:themeColor="text1"/>
          <w:sz w:val="44"/>
          <w:szCs w:val="44"/>
          <w:rtl/>
        </w:rPr>
        <w:t>قات، والله فضل منفقي ومقاتلي قبل الفتح على منفقي ومقاتلي بعده وكلاً وعد الله الحسنى، وفضل المجاهدين على القاعدين درجة وكلاً أعد له مغفرة وأجراً عظيما.</w:t>
      </w:r>
    </w:p>
    <w:p w:rsidR="00CA40FD" w:rsidRDefault="00CA40FD" w:rsidP="00B34833">
      <w:pPr>
        <w:rPr>
          <w:rFonts w:ascii="Arabic Typesetting" w:hAnsi="Arabic Typesetting" w:cs="Arabic Typesetting"/>
          <w:color w:val="000000" w:themeColor="text1"/>
          <w:sz w:val="44"/>
          <w:szCs w:val="44"/>
          <w:rtl/>
        </w:rPr>
      </w:pPr>
    </w:p>
    <w:p w:rsidR="00CA40FD" w:rsidRDefault="00CA40FD" w:rsidP="00B34833">
      <w:pPr>
        <w:rPr>
          <w:rFonts w:ascii="Arabic Typesetting" w:hAnsi="Arabic Typesetting" w:cs="Arabic Typesetting"/>
          <w:color w:val="000000" w:themeColor="text1"/>
          <w:sz w:val="44"/>
          <w:szCs w:val="44"/>
          <w:rtl/>
        </w:rPr>
      </w:pPr>
    </w:p>
    <w:p w:rsidR="00CA40FD" w:rsidRDefault="00CA40FD" w:rsidP="00B34833">
      <w:pPr>
        <w:rPr>
          <w:rFonts w:ascii="Arabic Typesetting" w:hAnsi="Arabic Typesetting" w:cs="Arabic Typesetting"/>
          <w:color w:val="000000" w:themeColor="text1"/>
          <w:sz w:val="44"/>
          <w:szCs w:val="44"/>
          <w:rtl/>
        </w:rPr>
      </w:pPr>
    </w:p>
    <w:p w:rsidR="00CA40FD" w:rsidRDefault="00CA40FD" w:rsidP="00B34833">
      <w:pPr>
        <w:rPr>
          <w:rFonts w:ascii="Arabic Typesetting" w:hAnsi="Arabic Typesetting" w:cs="Arabic Typesetting"/>
          <w:color w:val="000000" w:themeColor="text1"/>
          <w:sz w:val="44"/>
          <w:szCs w:val="44"/>
          <w:rtl/>
        </w:rPr>
      </w:pPr>
    </w:p>
    <w:p w:rsidR="00CA40FD" w:rsidRPr="00B34833" w:rsidRDefault="00CA40FD" w:rsidP="00B34833">
      <w:pPr>
        <w:rPr>
          <w:rFonts w:ascii="Arabic Typesetting" w:hAnsi="Arabic Typesetting" w:cs="Arabic Typesetting"/>
          <w:color w:val="000000" w:themeColor="text1"/>
          <w:sz w:val="44"/>
          <w:szCs w:val="44"/>
          <w:rtl/>
        </w:rPr>
      </w:pPr>
    </w:p>
    <w:p w:rsidR="0058529A" w:rsidRPr="00A21AD9" w:rsidRDefault="00304B08" w:rsidP="00A21AD9">
      <w:pPr>
        <w:pStyle w:val="Heading1"/>
        <w:rPr>
          <w:rFonts w:ascii="Arabic Typesetting" w:hAnsi="Arabic Typesetting" w:cs="Arabic Typesetting"/>
          <w:b w:val="0"/>
          <w:bCs w:val="0"/>
          <w:color w:val="FF0000"/>
          <w:sz w:val="56"/>
          <w:szCs w:val="56"/>
          <w:rtl/>
          <w:lang w:bidi="ar-EG"/>
        </w:rPr>
      </w:pPr>
      <w:bookmarkStart w:id="12" w:name="_Toc179746287"/>
      <w:r w:rsidRPr="00A21AD9">
        <w:rPr>
          <w:rFonts w:ascii="Arabic Typesetting" w:hAnsi="Arabic Typesetting" w:cs="Arabic Typesetting"/>
          <w:b w:val="0"/>
          <w:bCs w:val="0"/>
          <w:color w:val="FF0000"/>
          <w:sz w:val="56"/>
          <w:szCs w:val="56"/>
          <w:rtl/>
          <w:lang w:bidi="ar-EG"/>
        </w:rPr>
        <w:lastRenderedPageBreak/>
        <w:t>الصحابة هم:</w:t>
      </w:r>
      <w:bookmarkEnd w:id="12"/>
    </w:p>
    <w:p w:rsidR="00304B08" w:rsidRPr="00304B08" w:rsidRDefault="00304B08" w:rsidP="00304B08">
      <w:pPr>
        <w:pStyle w:val="ListParagraph"/>
        <w:numPr>
          <w:ilvl w:val="0"/>
          <w:numId w:val="3"/>
        </w:numPr>
        <w:rPr>
          <w:rFonts w:ascii="Arabic Typesetting" w:hAnsi="Arabic Typesetting" w:cs="Arabic Typesetting"/>
          <w:sz w:val="44"/>
          <w:szCs w:val="44"/>
          <w:lang w:bidi="ar-EG"/>
        </w:rPr>
      </w:pPr>
      <w:r w:rsidRPr="00304B08">
        <w:rPr>
          <w:rFonts w:ascii="Arabic Typesetting" w:hAnsi="Arabic Typesetting" w:cs="Arabic Typesetting" w:hint="cs"/>
          <w:sz w:val="44"/>
          <w:szCs w:val="44"/>
          <w:rtl/>
          <w:lang w:bidi="ar-EG"/>
        </w:rPr>
        <w:t>الناس في قوله (ءَامِنُواْ</w:t>
      </w:r>
      <w:r w:rsidRPr="00304B08">
        <w:rPr>
          <w:rFonts w:ascii="Arabic Typesetting" w:hAnsi="Arabic Typesetting" w:cs="Arabic Typesetting"/>
          <w:sz w:val="44"/>
          <w:szCs w:val="44"/>
          <w:rtl/>
          <w:lang w:bidi="ar-EG"/>
        </w:rPr>
        <w:t xml:space="preserve"> </w:t>
      </w:r>
      <w:r w:rsidRPr="00304B08">
        <w:rPr>
          <w:rFonts w:ascii="Arabic Typesetting" w:hAnsi="Arabic Typesetting" w:cs="Arabic Typesetting" w:hint="cs"/>
          <w:sz w:val="44"/>
          <w:szCs w:val="44"/>
          <w:rtl/>
          <w:lang w:bidi="ar-EG"/>
        </w:rPr>
        <w:t>كَمَآ</w:t>
      </w:r>
      <w:r w:rsidRPr="00304B08">
        <w:rPr>
          <w:rFonts w:ascii="Arabic Typesetting" w:hAnsi="Arabic Typesetting" w:cs="Arabic Typesetting"/>
          <w:sz w:val="44"/>
          <w:szCs w:val="44"/>
          <w:rtl/>
          <w:lang w:bidi="ar-EG"/>
        </w:rPr>
        <w:t xml:space="preserve"> </w:t>
      </w:r>
      <w:r w:rsidRPr="00304B08">
        <w:rPr>
          <w:rFonts w:ascii="Arabic Typesetting" w:hAnsi="Arabic Typesetting" w:cs="Arabic Typesetting" w:hint="cs"/>
          <w:sz w:val="44"/>
          <w:szCs w:val="44"/>
          <w:rtl/>
          <w:lang w:bidi="ar-EG"/>
        </w:rPr>
        <w:t>ءَامَنَ</w:t>
      </w:r>
      <w:r w:rsidRPr="00304B08">
        <w:rPr>
          <w:rFonts w:ascii="Arabic Typesetting" w:hAnsi="Arabic Typesetting" w:cs="Arabic Typesetting"/>
          <w:sz w:val="44"/>
          <w:szCs w:val="44"/>
          <w:rtl/>
          <w:lang w:bidi="ar-EG"/>
        </w:rPr>
        <w:t xml:space="preserve"> </w:t>
      </w:r>
      <w:r w:rsidRPr="00304B08">
        <w:rPr>
          <w:rFonts w:ascii="Arabic Typesetting" w:hAnsi="Arabic Typesetting" w:cs="Arabic Typesetting" w:hint="cs"/>
          <w:sz w:val="44"/>
          <w:szCs w:val="44"/>
          <w:rtl/>
          <w:lang w:bidi="ar-EG"/>
        </w:rPr>
        <w:t>ٱلنَّاسُ).</w:t>
      </w:r>
    </w:p>
    <w:p w:rsidR="00304B08" w:rsidRDefault="00304B08" w:rsidP="00304B08">
      <w:pPr>
        <w:pStyle w:val="ListParagraph"/>
        <w:numPr>
          <w:ilvl w:val="0"/>
          <w:numId w:val="3"/>
        </w:numPr>
        <w:rPr>
          <w:rFonts w:ascii="Arabic Typesetting" w:hAnsi="Arabic Typesetting" w:cs="Arabic Typesetting"/>
          <w:sz w:val="44"/>
          <w:szCs w:val="44"/>
          <w:lang w:bidi="ar-EG"/>
        </w:rPr>
      </w:pPr>
      <w:r w:rsidRPr="00304B08">
        <w:rPr>
          <w:rFonts w:ascii="Arabic Typesetting" w:hAnsi="Arabic Typesetting" w:cs="Arabic Typesetting" w:hint="cs"/>
          <w:sz w:val="44"/>
          <w:szCs w:val="44"/>
          <w:rtl/>
          <w:lang w:bidi="ar-EG"/>
        </w:rPr>
        <w:t>الذين من آمن بمثل ما آمنوا به فقد اهتدى.</w:t>
      </w:r>
    </w:p>
    <w:p w:rsidR="005D055D" w:rsidRDefault="005D055D" w:rsidP="00304B08">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السابقون الأولون من المهاجرين والأنصار.</w:t>
      </w:r>
    </w:p>
    <w:p w:rsidR="005D055D" w:rsidRDefault="005D055D" w:rsidP="00304B08">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المهاجرون والأنصار الذين اتبعوا النبي ساعة العسرة وتاب الله عليهم.</w:t>
      </w:r>
    </w:p>
    <w:p w:rsidR="005D055D" w:rsidRPr="00304B08" w:rsidRDefault="005D055D" w:rsidP="00304B08">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المؤمنين الذين بايعوا تحت الشجرة ورضي الله عنهم.</w:t>
      </w:r>
    </w:p>
    <w:p w:rsidR="00304B08" w:rsidRDefault="00304B08" w:rsidP="00304B08">
      <w:pPr>
        <w:pStyle w:val="ListParagraph"/>
        <w:numPr>
          <w:ilvl w:val="0"/>
          <w:numId w:val="3"/>
        </w:numPr>
        <w:rPr>
          <w:rFonts w:ascii="Arabic Typesetting" w:hAnsi="Arabic Typesetting" w:cs="Arabic Typesetting"/>
          <w:sz w:val="44"/>
          <w:szCs w:val="44"/>
          <w:lang w:bidi="ar-EG"/>
        </w:rPr>
      </w:pPr>
      <w:r w:rsidRPr="00304B08">
        <w:rPr>
          <w:rFonts w:ascii="Arabic Typesetting" w:hAnsi="Arabic Typesetting" w:cs="Arabic Typesetting" w:hint="cs"/>
          <w:sz w:val="44"/>
          <w:szCs w:val="44"/>
          <w:rtl/>
          <w:lang w:bidi="ar-EG"/>
        </w:rPr>
        <w:t>الذين من شدة مؤازرتهم لرسول الله اغتاظ الكفار.</w:t>
      </w:r>
    </w:p>
    <w:p w:rsidR="00D64A64" w:rsidRDefault="00D64A64" w:rsidP="00304B08">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الأشداء الرحماء الرُّكَّع السُّجَّد الذين يبتغون رضوان الله.</w:t>
      </w:r>
    </w:p>
    <w:p w:rsidR="00D64A64" w:rsidRDefault="00D64A64" w:rsidP="00D64A64">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الفئة المقاتلة في سبيل الله المؤيدون بنصر الله والذين ضرب الله بهم المثال.</w:t>
      </w:r>
    </w:p>
    <w:p w:rsidR="004E317E" w:rsidRDefault="004E317E" w:rsidP="00D64A64">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الذين أسلموا وجههم لله مع محمدٍ اتباعاً له.</w:t>
      </w:r>
    </w:p>
    <w:p w:rsidR="004C15D7" w:rsidRDefault="004C15D7" w:rsidP="00D64A64">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الذين آمنوا مع محمد وهم أولى الناس بإبراهيم.</w:t>
      </w:r>
    </w:p>
    <w:p w:rsidR="008354E7" w:rsidRDefault="008354E7" w:rsidP="00D64A64">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الذين آمنوا مع محمدٍ ويرجو أهل الكتب أن يضلونهم</w:t>
      </w:r>
      <w:r w:rsidR="007638D1">
        <w:rPr>
          <w:rFonts w:ascii="Arabic Typesetting" w:hAnsi="Arabic Typesetting" w:cs="Arabic Typesetting" w:hint="cs"/>
          <w:sz w:val="44"/>
          <w:szCs w:val="44"/>
          <w:rtl/>
          <w:lang w:bidi="ar-EG"/>
        </w:rPr>
        <w:t>.</w:t>
      </w:r>
    </w:p>
    <w:p w:rsidR="007638D1" w:rsidRDefault="007638D1" w:rsidP="00D64A64">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الذين آمنوا الذين كان فيهم رسول الله وألف الله بين قلوبهم" أهل المدينة".</w:t>
      </w:r>
    </w:p>
    <w:p w:rsidR="002C6424" w:rsidRDefault="002C6424" w:rsidP="00D64A64">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المؤمنون الذين بوأهم رسول الله مقاعد للقتال يوم أحد.</w:t>
      </w:r>
    </w:p>
    <w:p w:rsidR="002C6424" w:rsidRDefault="00D3079A" w:rsidP="00D64A64">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أهل أحد أولياء الله، الذين عفى الله عنهم.</w:t>
      </w:r>
    </w:p>
    <w:p w:rsidR="002C6424" w:rsidRDefault="002C6424" w:rsidP="00D64A64">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أهل بدرٍ المنصورون من الله و المؤيدون بخمسة آلافٍ من الملائكة</w:t>
      </w:r>
      <w:r w:rsidR="005D055D">
        <w:rPr>
          <w:rFonts w:ascii="Arabic Typesetting" w:hAnsi="Arabic Typesetting" w:cs="Arabic Typesetting" w:hint="cs"/>
          <w:sz w:val="44"/>
          <w:szCs w:val="44"/>
          <w:rtl/>
          <w:lang w:bidi="ar-EG"/>
        </w:rPr>
        <w:t xml:space="preserve"> والذين أنزل الله عليهم الأمنة وأذهب عنهم رجز الشيطان وثبت أقدامهم وربط على قلوبهم.</w:t>
      </w:r>
    </w:p>
    <w:p w:rsidR="00D45346" w:rsidRDefault="00D45346" w:rsidP="00D64A64">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الذين حول رسول الله يعفو عنهم ويستغفر لهم ويشاورهم في الامر</w:t>
      </w:r>
    </w:p>
    <w:p w:rsidR="00C5388A" w:rsidRDefault="00C5388A" w:rsidP="00D64A64">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آهل حمراء الأسد الذي لهم أجرٌ عظيم وانقلبوا بنعمة الله وفضله واتبعوا رضوان الله.</w:t>
      </w:r>
    </w:p>
    <w:p w:rsidR="00277615" w:rsidRDefault="00277615" w:rsidP="00D64A64">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المؤمنون مع محمد المأمورون بالصبر والجهاد، دل على كونهم عددٌ معتبر يقوم بمثله الجهاد.</w:t>
      </w:r>
    </w:p>
    <w:p w:rsidR="007D6821" w:rsidRDefault="007D6821" w:rsidP="001A05EA">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lastRenderedPageBreak/>
        <w:t xml:space="preserve">هم المؤمنون الذين لما أيد الله نبيه بهم كانوا </w:t>
      </w:r>
      <w:r w:rsidR="001A05EA">
        <w:rPr>
          <w:rFonts w:ascii="Arabic Typesetting" w:hAnsi="Arabic Typesetting" w:cs="Arabic Typesetting" w:hint="cs"/>
          <w:sz w:val="44"/>
          <w:szCs w:val="44"/>
          <w:rtl/>
          <w:lang w:bidi="ar-EG"/>
        </w:rPr>
        <w:t>الحَسْبَ</w:t>
      </w:r>
      <w:r>
        <w:rPr>
          <w:rFonts w:ascii="Arabic Typesetting" w:hAnsi="Arabic Typesetting" w:cs="Arabic Typesetting" w:hint="cs"/>
          <w:sz w:val="44"/>
          <w:szCs w:val="44"/>
          <w:rtl/>
          <w:lang w:bidi="ar-EG"/>
        </w:rPr>
        <w:t xml:space="preserve"> </w:t>
      </w:r>
      <w:r w:rsidR="001A05EA">
        <w:rPr>
          <w:rFonts w:ascii="Arabic Typesetting" w:hAnsi="Arabic Typesetting" w:cs="Arabic Typesetting" w:hint="cs"/>
          <w:sz w:val="44"/>
          <w:szCs w:val="44"/>
          <w:rtl/>
          <w:lang w:bidi="ar-EG"/>
        </w:rPr>
        <w:t>والكفاية</w:t>
      </w:r>
      <w:r>
        <w:rPr>
          <w:rFonts w:ascii="Arabic Typesetting" w:hAnsi="Arabic Typesetting" w:cs="Arabic Typesetting" w:hint="cs"/>
          <w:sz w:val="44"/>
          <w:szCs w:val="44"/>
          <w:rtl/>
          <w:lang w:bidi="ar-EG"/>
        </w:rPr>
        <w:t>.</w:t>
      </w:r>
    </w:p>
    <w:p w:rsidR="006E4148" w:rsidRDefault="006E4148" w:rsidP="001A05EA">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هم الذين ألف الله بين قلوبهم بعد العداوة الطويلة، وهم حسب رسول الله وناصروه،</w:t>
      </w:r>
      <w:r w:rsidR="000F672A">
        <w:rPr>
          <w:rFonts w:ascii="Arabic Typesetting" w:hAnsi="Arabic Typesetting" w:cs="Arabic Typesetting" w:hint="cs"/>
          <w:sz w:val="44"/>
          <w:szCs w:val="44"/>
          <w:rtl/>
          <w:lang w:bidi="ar-EG"/>
        </w:rPr>
        <w:t xml:space="preserve"> أي الأوس والخزرج الذين ألف بين قلوبهم بعد حروبهم الطويلة.</w:t>
      </w:r>
    </w:p>
    <w:p w:rsidR="00EE4E4D" w:rsidRDefault="00EE4E4D" w:rsidP="001A05EA">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المهاجرون والأنصار الذين بعضهم أولياء بعض.</w:t>
      </w:r>
    </w:p>
    <w:p w:rsidR="00EE4E4D" w:rsidRDefault="00EE4E4D" w:rsidP="001A05EA">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 xml:space="preserve">الذين آووا ونصروا </w:t>
      </w:r>
      <w:r w:rsidR="00D7232E">
        <w:rPr>
          <w:rFonts w:ascii="Arabic Typesetting" w:hAnsi="Arabic Typesetting" w:cs="Arabic Typesetting" w:hint="cs"/>
          <w:sz w:val="44"/>
          <w:szCs w:val="44"/>
          <w:rtl/>
          <w:lang w:bidi="ar-EG"/>
        </w:rPr>
        <w:t xml:space="preserve">الذين </w:t>
      </w:r>
      <w:r>
        <w:rPr>
          <w:rFonts w:ascii="Arabic Typesetting" w:hAnsi="Arabic Typesetting" w:cs="Arabic Typesetting" w:hint="cs"/>
          <w:sz w:val="44"/>
          <w:szCs w:val="44"/>
          <w:rtl/>
          <w:lang w:bidi="ar-EG"/>
        </w:rPr>
        <w:t>هم المؤمنون حقاً.</w:t>
      </w:r>
    </w:p>
    <w:p w:rsidR="00EE4E4D" w:rsidRDefault="00C12062" w:rsidP="001A05EA">
      <w:pPr>
        <w:pStyle w:val="ListParagraph"/>
        <w:numPr>
          <w:ilvl w:val="0"/>
          <w:numId w:val="3"/>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 xml:space="preserve">هم </w:t>
      </w:r>
      <w:r w:rsidR="00EE4E4D">
        <w:rPr>
          <w:rFonts w:ascii="Arabic Typesetting" w:hAnsi="Arabic Typesetting" w:cs="Arabic Typesetting" w:hint="cs"/>
          <w:sz w:val="44"/>
          <w:szCs w:val="44"/>
          <w:rtl/>
          <w:lang w:bidi="ar-EG"/>
        </w:rPr>
        <w:t xml:space="preserve">الذين آووا ونصروا </w:t>
      </w:r>
      <w:r>
        <w:rPr>
          <w:rFonts w:ascii="Arabic Typesetting" w:hAnsi="Arabic Typesetting" w:cs="Arabic Typesetting" w:hint="cs"/>
          <w:sz w:val="44"/>
          <w:szCs w:val="44"/>
          <w:rtl/>
          <w:lang w:bidi="ar-EG"/>
        </w:rPr>
        <w:t xml:space="preserve">الذين </w:t>
      </w:r>
      <w:r w:rsidR="00EE4E4D">
        <w:rPr>
          <w:rFonts w:ascii="Arabic Typesetting" w:hAnsi="Arabic Typesetting" w:cs="Arabic Typesetting" w:hint="cs"/>
          <w:sz w:val="44"/>
          <w:szCs w:val="44"/>
          <w:rtl/>
          <w:lang w:bidi="ar-EG"/>
        </w:rPr>
        <w:t>هم أولياء المؤمنين المهاجرين</w:t>
      </w:r>
      <w:r>
        <w:rPr>
          <w:rFonts w:ascii="Arabic Typesetting" w:hAnsi="Arabic Typesetting" w:cs="Arabic Typesetting" w:hint="cs"/>
          <w:sz w:val="44"/>
          <w:szCs w:val="44"/>
          <w:rtl/>
          <w:lang w:bidi="ar-EG"/>
        </w:rPr>
        <w:t>.</w:t>
      </w:r>
    </w:p>
    <w:p w:rsidR="00987BB6" w:rsidRPr="00623A74" w:rsidRDefault="00C12062" w:rsidP="00623A74">
      <w:pPr>
        <w:pStyle w:val="ListParagraph"/>
        <w:numPr>
          <w:ilvl w:val="0"/>
          <w:numId w:val="3"/>
        </w:numPr>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هم المهاجرون الذين هم أولياء المؤمنين</w:t>
      </w:r>
    </w:p>
    <w:p w:rsidR="00432BFF" w:rsidRPr="00987BB6" w:rsidRDefault="00987BB6" w:rsidP="00987BB6">
      <w:pPr>
        <w:pStyle w:val="Heading1"/>
        <w:jc w:val="center"/>
        <w:rPr>
          <w:rFonts w:ascii="Arabic Typesetting" w:hAnsi="Arabic Typesetting" w:cs="Arabic Typesetting"/>
          <w:b w:val="0"/>
          <w:bCs w:val="0"/>
          <w:color w:val="C00000"/>
          <w:sz w:val="56"/>
          <w:szCs w:val="56"/>
          <w:rtl/>
          <w:lang w:bidi="ar-EG"/>
        </w:rPr>
      </w:pPr>
      <w:bookmarkStart w:id="13" w:name="_Toc179746288"/>
      <w:r w:rsidRPr="00987BB6">
        <w:rPr>
          <w:rFonts w:ascii="Arial" w:hAnsi="Arial" w:cs="Arial" w:hint="cs"/>
          <w:b w:val="0"/>
          <w:bCs w:val="0"/>
          <w:color w:val="C00000"/>
          <w:sz w:val="56"/>
          <w:szCs w:val="56"/>
          <w:rtl/>
          <w:lang w:bidi="ar-EG"/>
        </w:rPr>
        <w:t>■</w:t>
      </w:r>
      <w:r w:rsidR="001302F7" w:rsidRPr="00987BB6">
        <w:rPr>
          <w:rFonts w:ascii="Arabic Typesetting" w:hAnsi="Arabic Typesetting" w:cs="Arabic Typesetting"/>
          <w:b w:val="0"/>
          <w:bCs w:val="0"/>
          <w:color w:val="C00000"/>
          <w:sz w:val="56"/>
          <w:szCs w:val="56"/>
          <w:rtl/>
          <w:lang w:bidi="ar-EG"/>
        </w:rPr>
        <w:t>الدليل العقلي</w:t>
      </w:r>
      <w:r w:rsidR="009D0DC5" w:rsidRPr="00987BB6">
        <w:rPr>
          <w:rFonts w:ascii="Arabic Typesetting" w:hAnsi="Arabic Typesetting" w:cs="Arabic Typesetting"/>
          <w:b w:val="0"/>
          <w:bCs w:val="0"/>
          <w:color w:val="C00000"/>
          <w:sz w:val="56"/>
          <w:szCs w:val="56"/>
          <w:rtl/>
        </w:rPr>
        <w:t xml:space="preserve"> الموضوعي على عدالة الصحابي </w:t>
      </w:r>
      <w:r w:rsidRPr="00987BB6">
        <w:rPr>
          <w:rFonts w:ascii="Arial" w:hAnsi="Arial" w:cs="Arial" w:hint="cs"/>
          <w:b w:val="0"/>
          <w:bCs w:val="0"/>
          <w:color w:val="C00000"/>
          <w:sz w:val="56"/>
          <w:szCs w:val="56"/>
          <w:rtl/>
          <w:lang w:bidi="ar-EG"/>
        </w:rPr>
        <w:t>■</w:t>
      </w:r>
      <w:bookmarkEnd w:id="13"/>
    </w:p>
    <w:p w:rsidR="009D0DC5" w:rsidRDefault="009D0DC5" w:rsidP="001302F7">
      <w:pPr>
        <w:ind w:left="720" w:right="90"/>
        <w:contextualSpacing/>
        <w:rPr>
          <w:rFonts w:ascii="Arabic Typesetting" w:eastAsia="Calibri" w:hAnsi="Arabic Typesetting" w:cs="Arabic Typesetting"/>
          <w:sz w:val="44"/>
          <w:szCs w:val="44"/>
          <w:rtl/>
          <w:lang w:bidi="ar-EG"/>
        </w:rPr>
      </w:pPr>
    </w:p>
    <w:p w:rsidR="003C16C9" w:rsidRDefault="003C16C9" w:rsidP="001302F7">
      <w:pPr>
        <w:ind w:left="720"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t xml:space="preserve">تصلح هذه الطريقة في توثيق الصحابة المكثرين في رواية الحديث عن رسول الله </w:t>
      </w:r>
      <w:r>
        <w:rPr>
          <w:rFonts w:ascii="Arabic Typesetting" w:eastAsia="Calibri" w:hAnsi="Arabic Typesetting" w:cs="Arabic Typesetting" w:hint="cs"/>
          <w:sz w:val="44"/>
          <w:szCs w:val="44"/>
          <w:lang w:bidi="ar-EG"/>
        </w:rPr>
        <w:sym w:font="AGA Arabesque" w:char="F065"/>
      </w:r>
      <w:r>
        <w:rPr>
          <w:rFonts w:ascii="Arabic Typesetting" w:eastAsia="Calibri" w:hAnsi="Arabic Typesetting" w:cs="Arabic Typesetting" w:hint="cs"/>
          <w:sz w:val="44"/>
          <w:szCs w:val="44"/>
          <w:rtl/>
          <w:lang w:bidi="ar-EG"/>
        </w:rPr>
        <w:t xml:space="preserve"> </w:t>
      </w:r>
    </w:p>
    <w:p w:rsidR="003C16C9" w:rsidRDefault="003C16C9" w:rsidP="003C16C9">
      <w:pPr>
        <w:ind w:left="720" w:right="90"/>
        <w:contextualSpacing/>
        <w:rPr>
          <w:rFonts w:ascii="Arabic Typesetting" w:eastAsia="Calibri" w:hAnsi="Arabic Typesetting" w:cs="Arabic Typesetting"/>
          <w:color w:val="000000" w:themeColor="text1"/>
          <w:sz w:val="44"/>
          <w:szCs w:val="44"/>
          <w:rtl/>
          <w:lang w:bidi="ar-EG"/>
        </w:rPr>
      </w:pPr>
      <w:r>
        <w:rPr>
          <w:rFonts w:ascii="Arabic Typesetting" w:eastAsia="Calibri" w:hAnsi="Arabic Typesetting" w:cs="Arabic Typesetting" w:hint="cs"/>
          <w:sz w:val="44"/>
          <w:szCs w:val="44"/>
          <w:rtl/>
          <w:lang w:bidi="ar-EG"/>
        </w:rPr>
        <w:t>طريقة (</w:t>
      </w:r>
      <w:r w:rsidRPr="003C16C9">
        <w:rPr>
          <w:rFonts w:ascii="Arabic Typesetting" w:eastAsia="Calibri" w:hAnsi="Arabic Typesetting" w:cs="AGA Cordoba Regular" w:hint="cs"/>
          <w:color w:val="006600"/>
          <w:sz w:val="44"/>
          <w:szCs w:val="44"/>
          <w:rtl/>
          <w:lang w:bidi="ar-EG"/>
        </w:rPr>
        <w:t xml:space="preserve">المقارنة والتفرد غير المحتمل </w:t>
      </w:r>
      <w:r>
        <w:rPr>
          <w:rFonts w:ascii="Arabic Typesetting" w:eastAsia="Calibri" w:hAnsi="Arabic Typesetting" w:cs="AGA Cordoba Regular" w:hint="cs"/>
          <w:color w:val="006600"/>
          <w:sz w:val="44"/>
          <w:szCs w:val="44"/>
          <w:rtl/>
          <w:lang w:bidi="ar-EG"/>
        </w:rPr>
        <w:t xml:space="preserve">) </w:t>
      </w:r>
      <w:r w:rsidRPr="003C16C9">
        <w:rPr>
          <w:rFonts w:ascii="Arabic Typesetting" w:eastAsia="Calibri" w:hAnsi="Arabic Typesetting" w:cs="Arabic Typesetting"/>
          <w:color w:val="000000" w:themeColor="text1"/>
          <w:sz w:val="44"/>
          <w:szCs w:val="44"/>
          <w:rtl/>
          <w:lang w:bidi="ar-EG"/>
        </w:rPr>
        <w:t xml:space="preserve">للتوثيق </w:t>
      </w:r>
      <w:r w:rsidRPr="003C16C9">
        <w:rPr>
          <w:rFonts w:ascii="Arabic Typesetting" w:eastAsia="Calibri" w:hAnsi="Arabic Typesetting" w:cs="Arabic Typesetting"/>
          <w:color w:val="000000" w:themeColor="text1"/>
          <w:sz w:val="44"/>
          <w:szCs w:val="44"/>
          <w:u w:val="single"/>
          <w:rtl/>
          <w:lang w:bidi="ar-EG"/>
        </w:rPr>
        <w:t>العقلي</w:t>
      </w:r>
      <w:r w:rsidRPr="003C16C9">
        <w:rPr>
          <w:rFonts w:ascii="Arabic Typesetting" w:eastAsia="Calibri" w:hAnsi="Arabic Typesetting" w:cs="Arabic Typesetting"/>
          <w:color w:val="000000" w:themeColor="text1"/>
          <w:sz w:val="44"/>
          <w:szCs w:val="44"/>
          <w:rtl/>
          <w:lang w:bidi="ar-EG"/>
        </w:rPr>
        <w:t xml:space="preserve"> للراوي صاحبياً كان أو غيره</w:t>
      </w:r>
      <w:r>
        <w:rPr>
          <w:rFonts w:ascii="Arabic Typesetting" w:eastAsia="Calibri" w:hAnsi="Arabic Typesetting" w:cs="Arabic Typesetting" w:hint="cs"/>
          <w:color w:val="000000" w:themeColor="text1"/>
          <w:sz w:val="44"/>
          <w:szCs w:val="44"/>
          <w:rtl/>
          <w:lang w:bidi="ar-EG"/>
        </w:rPr>
        <w:t>.</w:t>
      </w:r>
    </w:p>
    <w:p w:rsidR="003C16C9" w:rsidRDefault="003C16C9" w:rsidP="003C16C9">
      <w:pPr>
        <w:ind w:left="720" w:right="90"/>
        <w:contextualSpacing/>
        <w:rPr>
          <w:rFonts w:ascii="Arabic Typesetting" w:eastAsia="Calibri" w:hAnsi="Arabic Typesetting" w:cs="Arabic Typesetting"/>
          <w:color w:val="000000" w:themeColor="text1"/>
          <w:sz w:val="44"/>
          <w:szCs w:val="44"/>
          <w:rtl/>
          <w:lang w:bidi="ar-EG"/>
        </w:rPr>
      </w:pPr>
      <w:r>
        <w:rPr>
          <w:rFonts w:ascii="Arabic Typesetting" w:eastAsia="Calibri" w:hAnsi="Arabic Typesetting" w:cs="Arabic Typesetting" w:hint="cs"/>
          <w:color w:val="000000" w:themeColor="text1"/>
          <w:sz w:val="44"/>
          <w:szCs w:val="44"/>
          <w:rtl/>
          <w:lang w:bidi="ar-EG"/>
        </w:rPr>
        <w:t>تستطيع هذه الطريق تقديم دليل عقلي على وثاقة الناقل، كما أنه ليس مبقدور الشيعة تطبيقها على رواتهم بما يمكننا أيضاً من الإجابة على سؤال " أي السنتين هو الصحيح ، سنة الشيعة أم سنة السنة"؛ فلها فائدتين:</w:t>
      </w:r>
    </w:p>
    <w:p w:rsidR="003C16C9" w:rsidRPr="003C16C9" w:rsidRDefault="003C16C9" w:rsidP="003C16C9">
      <w:pPr>
        <w:pStyle w:val="ListParagraph"/>
        <w:numPr>
          <w:ilvl w:val="0"/>
          <w:numId w:val="22"/>
        </w:numPr>
        <w:ind w:right="90"/>
        <w:rPr>
          <w:rFonts w:ascii="Arabic Typesetting" w:eastAsia="Calibri" w:hAnsi="Arabic Typesetting" w:cs="AGA Cordoba Regular"/>
          <w:color w:val="006600"/>
          <w:sz w:val="44"/>
          <w:szCs w:val="44"/>
          <w:lang w:bidi="ar-EG"/>
        </w:rPr>
      </w:pPr>
      <w:r>
        <w:rPr>
          <w:rFonts w:ascii="Arabic Typesetting" w:eastAsia="Calibri" w:hAnsi="Arabic Typesetting" w:cs="Arabic Typesetting" w:hint="cs"/>
          <w:color w:val="000000" w:themeColor="text1"/>
          <w:sz w:val="44"/>
          <w:szCs w:val="44"/>
          <w:rtl/>
          <w:lang w:bidi="ar-EG"/>
        </w:rPr>
        <w:t>تقديم الدليل العقلي على وثاقة أبي هريرة والبخاري ومن بينهما.</w:t>
      </w:r>
    </w:p>
    <w:p w:rsidR="003C16C9" w:rsidRPr="003C16C9" w:rsidRDefault="003C16C9" w:rsidP="003C16C9">
      <w:pPr>
        <w:pStyle w:val="ListParagraph"/>
        <w:numPr>
          <w:ilvl w:val="0"/>
          <w:numId w:val="22"/>
        </w:numPr>
        <w:ind w:right="90"/>
        <w:rPr>
          <w:rFonts w:ascii="Arabic Typesetting" w:eastAsia="Calibri" w:hAnsi="Arabic Typesetting" w:cs="AGA Cordoba Regular"/>
          <w:color w:val="006600"/>
          <w:sz w:val="44"/>
          <w:szCs w:val="44"/>
          <w:rtl/>
          <w:lang w:bidi="ar-EG"/>
        </w:rPr>
      </w:pPr>
      <w:r>
        <w:rPr>
          <w:rFonts w:ascii="Arabic Typesetting" w:eastAsia="Calibri" w:hAnsi="Arabic Typesetting" w:cs="Arabic Typesetting" w:hint="cs"/>
          <w:color w:val="000000" w:themeColor="text1"/>
          <w:sz w:val="44"/>
          <w:szCs w:val="44"/>
          <w:rtl/>
          <w:lang w:bidi="ar-EG"/>
        </w:rPr>
        <w:t>تقديم الدليل العقلي على صحة أحاديث السنة وبطلان أحاديث الشيعة.</w:t>
      </w:r>
    </w:p>
    <w:p w:rsidR="003C16C9" w:rsidRDefault="003C16C9" w:rsidP="001302F7">
      <w:pPr>
        <w:ind w:left="720" w:right="90"/>
        <w:contextualSpacing/>
        <w:rPr>
          <w:rFonts w:ascii="Arabic Typesetting" w:eastAsia="Calibri" w:hAnsi="Arabic Typesetting" w:cs="Arabic Typesetting"/>
          <w:sz w:val="44"/>
          <w:szCs w:val="44"/>
          <w:rtl/>
          <w:lang w:bidi="ar-EG"/>
        </w:rPr>
      </w:pPr>
    </w:p>
    <w:p w:rsidR="009D0DC5" w:rsidRDefault="009D0DC5" w:rsidP="009D0DC5">
      <w:pPr>
        <w:ind w:left="720"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t xml:space="preserve">يمكننا التأكد من صدق إبي هريرة بالدليل المحايد الموضوعي الملزم لأي شخص من اليابان شرقاُ لفنزويلا غرباً‘ وذلك بطريقة "المقارنة والتفرد غير المحتمل" وفحوى هذه </w:t>
      </w:r>
      <w:r>
        <w:rPr>
          <w:rFonts w:ascii="Arabic Typesetting" w:eastAsia="Calibri" w:hAnsi="Arabic Typesetting" w:cs="Arabic Typesetting" w:hint="cs"/>
          <w:sz w:val="44"/>
          <w:szCs w:val="44"/>
          <w:rtl/>
          <w:lang w:bidi="ar-EG"/>
        </w:rPr>
        <w:lastRenderedPageBreak/>
        <w:t xml:space="preserve">الطريقة هي (1) أنه لو اشترك عدة أشخاص في ادعاء نسبة عبارة ما لشخص ما فإن المقارنة بين ادعاءاتهم ستكشفهم، </w:t>
      </w:r>
      <w:r w:rsidR="001302F7" w:rsidRPr="001302F7">
        <w:rPr>
          <w:rFonts w:ascii="Arabic Typesetting" w:eastAsia="Calibri" w:hAnsi="Arabic Typesetting" w:cs="Arabic Typesetting" w:hint="cs"/>
          <w:sz w:val="44"/>
          <w:szCs w:val="44"/>
          <w:rtl/>
          <w:lang w:bidi="ar-EG"/>
        </w:rPr>
        <w:t>فلو أن لدينا مثلاً مدرسٌ قد حكى قصةً على 50 طالبٍ، ثم حكى الطلاب القصة فاتفق 49 وخالفهم طالبٌ واحد في تفاصيل القصة، وقتئذٍ يمكننا الجزم بأن هذا الطالب قد أخطأ، فإذا تكرر الأمر فسنتأكد من أن هذا الطالب هو الذي أخطأ أو كذب، لكن يشترط في هذه الطريقة أن نعرف أن هؤلاء الطلاب هم تلامذة هذا المدرس، وأنهم قالوا هذه القصة، وهذان الشرطان يمكن تحقيقهما بأن نبدأ بالمقارنة من طبقة المُصَنِّفين أصحاب الكتب الحديثية،</w:t>
      </w:r>
      <w:r>
        <w:rPr>
          <w:rFonts w:ascii="Arabic Typesetting" w:eastAsia="Calibri" w:hAnsi="Arabic Typesetting" w:cs="Arabic Typesetting" w:hint="cs"/>
          <w:sz w:val="44"/>
          <w:szCs w:val="44"/>
          <w:rtl/>
          <w:lang w:bidi="ar-EG"/>
        </w:rPr>
        <w:t xml:space="preserve"> و(2) التفرد غير المحتمل، فمثلاً لو ادعيتُ أنا أن شيخ الأزهر الشريف قال كذا وكذا ثم تفردت أنا بهذا الخبر فلم يعرفه أحد غيري لكان غريباً، لأن هذه الشخصية ،شيخ الأزهر، شخصية ذائعة الصيت يسمعها الجميع، فلماذا لم يسمع أحد غيري هذا الخبر؟ فإذا تكرر مني هذا التصرف ألا وهو أنني أنقل عن المشاهير عبارات لم يسمع أحد من الناس عنهم، فإن هذا دليل على الكذب، كاسماعيل بن يحيى الذي تفرد في 75 حديث نقلها عن كبار الأئمة ب70 منها ! فتراه يروي حديثاً عن شعبة بن الحجاج الذي تلامذته المعروفون فقط 700 شخص حديثاً لم يسمعه منه ولا تلميذ من ال700 ! وينقل عن ابن جريج الذي تلمذته المعروفون فقط 500 شخص حديثاً لم يعرفه ولا واحد منهم ! وهكذا ..</w:t>
      </w:r>
    </w:p>
    <w:p w:rsidR="009D0DC5" w:rsidRDefault="009D0DC5" w:rsidP="009D0DC5">
      <w:pPr>
        <w:ind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t>وحتى يتنسى لنا تطبيق هذه الطريقة (جدوى المقارنة والتفرد غير المحتمل) يجب أن تكون لدينا طبقة من المدَّعين الذين نحن متأكدون من صدور الادعاء منهم، مثل مثال الطلا بالخمسين المذكور أعلاه.</w:t>
      </w:r>
    </w:p>
    <w:p w:rsidR="001302F7" w:rsidRPr="001302F7" w:rsidRDefault="001302F7" w:rsidP="009D0DC5">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44"/>
          <w:szCs w:val="44"/>
          <w:rtl/>
          <w:lang w:bidi="ar-EG"/>
        </w:rPr>
        <w:t xml:space="preserve"> لنأخذ مثال</w:t>
      </w:r>
      <w:r w:rsidR="009D0DC5">
        <w:rPr>
          <w:rFonts w:ascii="Arabic Typesetting" w:eastAsia="Calibri" w:hAnsi="Arabic Typesetting" w:cs="Arabic Typesetting" w:hint="cs"/>
          <w:sz w:val="44"/>
          <w:szCs w:val="44"/>
          <w:rtl/>
          <w:lang w:bidi="ar-EG"/>
        </w:rPr>
        <w:t>اً لنعرف هل البخاري ثقةٌ أم لا؛ ادعى البخاري ادعاءاً وهو :-</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 xml:space="preserve">260 - حَدَّثَنَا الْحُمَيْدِيُّ قَالَ: حَدَّثَنَا سُفْيَانُ قَالَ: حَدَّثَنَا الْأَعْمَشُ، عَنْ سَالِمِ بْنِ أَبِي الْجَعْدِ، عَنْ كُرَيْبٍ، عَنِ ابْنِ عَبَّاسٍ، عَنْ مَيْمُونَةَ: «أَنَّ النَّبِيَّ صلى الله عليه </w:t>
      </w:r>
      <w:r w:rsidRPr="001302F7">
        <w:rPr>
          <w:rFonts w:ascii="Arabic Typesetting" w:eastAsia="Calibri" w:hAnsi="Arabic Typesetting" w:cs="Arabic Typesetting"/>
          <w:sz w:val="44"/>
          <w:szCs w:val="44"/>
          <w:rtl/>
          <w:lang w:bidi="ar-EG"/>
        </w:rPr>
        <w:lastRenderedPageBreak/>
        <w:t>وسلم اغْتَسَلَ مِنَ الْجَنَابَةِ ‌فَغَسَلَ ‌فَرْجَهُ بِيَدِهِ، ثُمَّ دَلَكَ بِهَا الْحَائِطَ، ثُمَّ غَسَلَهَا، ثُمَّ تَوَضَّأَ وُضُوءَهُ لِلصَّلَاةِ، فَلَمَّا فَرَغَ مِنْ غُسْلِهِ غَسَلَ رِجْلَيْهِ».«صحيح البخاري» (1/ 61)</w:t>
      </w:r>
    </w:p>
    <w:p w:rsidR="009D0DC5" w:rsidRDefault="001302F7" w:rsidP="009D0DC5">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44"/>
          <w:szCs w:val="44"/>
          <w:rtl/>
          <w:lang w:bidi="ar-EG"/>
        </w:rPr>
        <w:t xml:space="preserve">هنا ادعى البخاري أن سفيان قد نقلَ حديثاً عن الأعمش؛ هنا نحن متأكدون من صحة نسبة الادعاء للبخاري، فلدينا كتابه"صحيح البخاري"، </w:t>
      </w:r>
      <w:r w:rsidR="009D0DC5">
        <w:rPr>
          <w:rFonts w:ascii="Arabic Typesetting" w:eastAsia="Calibri" w:hAnsi="Arabic Typesetting" w:cs="Arabic Typesetting" w:hint="cs"/>
          <w:sz w:val="44"/>
          <w:szCs w:val="44"/>
          <w:rtl/>
          <w:lang w:bidi="ar-EG"/>
        </w:rPr>
        <w:t>أي أن المعلومة لم تصلنا بطريقة "حدثنا" وإنما هي مكتوبة في كتاب مطبوع ، فنحن متأكدون من صحة نسبة الادعاء للبخاري، الآن نقوم</w:t>
      </w:r>
      <w:r w:rsidRPr="001302F7">
        <w:rPr>
          <w:rFonts w:ascii="Arabic Typesetting" w:eastAsia="Calibri" w:hAnsi="Arabic Typesetting" w:cs="Arabic Typesetting" w:hint="cs"/>
          <w:sz w:val="44"/>
          <w:szCs w:val="44"/>
          <w:rtl/>
          <w:lang w:bidi="ar-EG"/>
        </w:rPr>
        <w:t xml:space="preserve"> بالنظر هل هناك آخرون ممن لهم كتبٌ أيضاً ومن نفس فترة البخاري قد وصلتهم نفس المعلومة ؟</w:t>
      </w:r>
      <w:r w:rsidR="009D0DC5">
        <w:rPr>
          <w:rFonts w:ascii="Arabic Typesetting" w:eastAsia="Calibri" w:hAnsi="Arabic Typesetting" w:cs="Arabic Typesetting" w:hint="cs"/>
          <w:sz w:val="44"/>
          <w:szCs w:val="44"/>
          <w:rtl/>
          <w:lang w:bidi="ar-EG"/>
        </w:rPr>
        <w:t xml:space="preserve"> لماذا "كتب" ولماذا " من نفس الفترة"؟</w:t>
      </w:r>
    </w:p>
    <w:p w:rsidR="009D0DC5" w:rsidRDefault="009D0DC5" w:rsidP="002E4FBB">
      <w:pPr>
        <w:ind w:left="720"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t xml:space="preserve">"كتب" حتى نكون متأكدين من صحة نسبة الادعاء للمدعي، حتى نبدأ من طبقة ونقطة بداية مؤكدة، ولماذا من نفس الفترة؟ لأن تأخر الادعاء لفترة طويلة يفتح الباب أمام التفرد غير المحتمل، بمعنى أنني إن كنت معاصراً للفريق الشاذلي ونسبت له عبارة فقلت "حدثنا </w:t>
      </w:r>
      <w:r w:rsidR="002E4FBB">
        <w:rPr>
          <w:rFonts w:ascii="Arabic Typesetting" w:eastAsia="Calibri" w:hAnsi="Arabic Typesetting" w:cs="Arabic Typesetting" w:hint="cs"/>
          <w:sz w:val="44"/>
          <w:szCs w:val="44"/>
          <w:rtl/>
          <w:lang w:bidi="ar-EG"/>
        </w:rPr>
        <w:t>المذيع أحمد منصور قال أنبأنا الفريق سعد الدين الشاذلي...." هنا نقول:</w:t>
      </w:r>
    </w:p>
    <w:p w:rsidR="002E4FBB" w:rsidRDefault="002E4FBB" w:rsidP="002E4FBB">
      <w:pPr>
        <w:ind w:left="720"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t>أنت الوحيد يا أحمد الشامي الذي وصلك هذا التصريح عن المشهور الشاذلي؟ إن تفردت به فهذا غريب لكون الرجل مشهور، وهذا التفرد يطعن في صدقك يا احمد إن تكرر كثيراً.</w:t>
      </w:r>
    </w:p>
    <w:p w:rsidR="002E4FBB" w:rsidRDefault="002E4FBB" w:rsidP="002E4FBB">
      <w:pPr>
        <w:ind w:left="720"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t>فلو مر الزمان حتى سنة 2100م ثم قال قائل:</w:t>
      </w:r>
    </w:p>
    <w:p w:rsidR="002E4FBB" w:rsidRDefault="002E4FBB" w:rsidP="002E4FBB">
      <w:pPr>
        <w:ind w:left="720"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t>"لا ، إن أحمد الشامي لم يتفرد فيما نقله عن المذيح أحمد منصور، بل نقله زيد في كتابه س فقال حدثنا عمر قال حدثنا نصر قال حدثنا بكر قال حدثنا المذيح أحمد منصور قال حدثنا الفريق الشاذلي" هنا نقول:</w:t>
      </w:r>
    </w:p>
    <w:p w:rsidR="002E4FBB" w:rsidRDefault="002E4FBB" w:rsidP="002E4FBB">
      <w:pPr>
        <w:ind w:left="720"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t>زيد هذا متى ولد؟ ولد بعد أحمد الشامي ب100 سنة مثلاً، هنا سنقول :</w:t>
      </w:r>
    </w:p>
    <w:p w:rsidR="002E4FBB" w:rsidRDefault="002E4FBB" w:rsidP="002E4FBB">
      <w:pPr>
        <w:ind w:left="720"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t xml:space="preserve">لماذا زيدٌ هو الوحيد الذي وصلته هذه المعلومة رغم مرور كل هذا الزمن رغم شهرة الفريق الشاذلي وكثرة من سمعوه ؟ إذن ربما قام زيد باختراع هذا الإسناد </w:t>
      </w:r>
      <w:r>
        <w:rPr>
          <w:rFonts w:ascii="Arabic Typesetting" w:eastAsia="Calibri" w:hAnsi="Arabic Typesetting" w:cs="Arabic Typesetting" w:hint="cs"/>
          <w:sz w:val="44"/>
          <w:szCs w:val="44"/>
          <w:rtl/>
          <w:lang w:bidi="ar-EG"/>
        </w:rPr>
        <w:lastRenderedPageBreak/>
        <w:t>لخدمة أحمد الشامي حتى لا يقال " تفرد الشامي".وهذه الغرابة تزول مع تعاصر المدعين،لذا فالصواب أن يتعاصر المدعون حتى لا يقال بالمصرية (بيليس له وبيرقع له) وبالعربية ( اختلق السند ليساعد المتفرد)، لأن احتمالية وقوع ذلك في حق تأخر المدعي أعلى لكونه ينشأ في حقه سؤال لا ينشأ في حق المدعي المعاصر ألا وهو " لماذا تفردت بمعرفة هذا الادعاء رغم كل هذا الزمن الطويل الذي مر على الادعاء وتوفر الدواعي والهمم لنقله لكونه مهم وعن مشهور؟"</w:t>
      </w:r>
    </w:p>
    <w:p w:rsidR="002E4FBB" w:rsidRDefault="002E4FBB" w:rsidP="002E4FBB">
      <w:pPr>
        <w:ind w:left="720"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t>الآن لنطبق، لو كان البخاري كذاباُ فما هو المتوقع ؟</w:t>
      </w:r>
    </w:p>
    <w:p w:rsidR="002E4FBB" w:rsidRDefault="002E4FBB" w:rsidP="002E4FBB">
      <w:pPr>
        <w:ind w:left="720"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t>المتوقع أنه لو ادعى ادعاءاً على شخصٍ مشهور فلن يعرفه أحدٌ غيره، أي سيتفرد البخاري وسيظهر تفرده عند مقارنة ادعاءاته عن الأعمش بما نقله باقي من تتلمذوا على يد الأعمش وهم كثيرون من دولٍ مختلفة، لكون الأعمش أستاذ كبير يسافر الناس إليه من كل أنحاء العالم للتعلم وحضور محاضراته في المدرج بمصطلحات عصرنا.</w:t>
      </w:r>
    </w:p>
    <w:p w:rsidR="002E4FBB" w:rsidRDefault="002E4FBB" w:rsidP="002E4FBB">
      <w:pPr>
        <w:ind w:left="720"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t>ولو كان البخاري صادقاً فستتقاطع ادعاءاته مع ما ينقله هؤلاء الكثيرون الذين من دول متفرقة عن أستاذهم الأعمش.</w:t>
      </w:r>
    </w:p>
    <w:p w:rsidR="009D0DC5" w:rsidRDefault="009D0DC5" w:rsidP="009D0DC5">
      <w:pPr>
        <w:ind w:left="720" w:right="90"/>
        <w:contextualSpacing/>
        <w:rPr>
          <w:rFonts w:ascii="Arabic Typesetting" w:eastAsia="Calibri" w:hAnsi="Arabic Typesetting" w:cs="Arabic Typesetting"/>
          <w:sz w:val="44"/>
          <w:szCs w:val="44"/>
          <w:rtl/>
          <w:lang w:bidi="ar-EG"/>
        </w:rPr>
      </w:pPr>
    </w:p>
    <w:p w:rsidR="001302F7" w:rsidRPr="001302F7" w:rsidRDefault="001302F7" w:rsidP="002E4FBB">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44"/>
          <w:szCs w:val="44"/>
          <w:rtl/>
          <w:lang w:bidi="ar-EG"/>
        </w:rPr>
        <w:t xml:space="preserve"> </w:t>
      </w:r>
      <w:r w:rsidR="002E4FBB">
        <w:rPr>
          <w:rFonts w:ascii="Arabic Typesetting" w:eastAsia="Calibri" w:hAnsi="Arabic Typesetting" w:cs="Arabic Typesetting" w:hint="cs"/>
          <w:sz w:val="44"/>
          <w:szCs w:val="44"/>
          <w:rtl/>
          <w:lang w:bidi="ar-EG"/>
        </w:rPr>
        <w:t>فبما أ</w:t>
      </w:r>
      <w:r w:rsidRPr="001302F7">
        <w:rPr>
          <w:rFonts w:ascii="Arabic Typesetting" w:eastAsia="Calibri" w:hAnsi="Arabic Typesetting" w:cs="Arabic Typesetting" w:hint="cs"/>
          <w:sz w:val="44"/>
          <w:szCs w:val="44"/>
          <w:rtl/>
          <w:lang w:bidi="ar-EG"/>
        </w:rPr>
        <w:t>ن الأعمش شخصٌ مشهورٌ ، ومن الطبيعي أن ينقل عنه المعلومة عددٌ ليس بالقليل، وبالفعل وجدنا ثمانية أشخاصٍ مشهورين لهم كتبٌ من نفس فترة البخاري تقريباً، قد وصلتهم نفس المعلومة من طرق أخرى عن تلاميذ آخرين للأعمش، فعبد الرزاق وصلته المعلومة عن سفيان تلميذ الأعمش، وابن أبي شيبة عن طريق وكيع، وإسحاق بن راهويه عن طريق جرير، وأحمد بن حنبل عن طريق أبي معاوية الضرير وأيضاً من طريق وكيع،ومحمد بن أسلم من طريق محمد بن المورع،وأيضاً اسحاق من طريق عيسى بن يونس؛ كما وجدنا الدارمي من طريق آخر غير الأعمش عن شيخ الأعمش كريب الذي نقل اسمه البخاري في ادعاءه كشيخٍ للأعمش.</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44"/>
          <w:szCs w:val="44"/>
          <w:rtl/>
          <w:lang w:bidi="ar-EG"/>
        </w:rPr>
        <w:lastRenderedPageBreak/>
        <w:t>هنا نحن لم نقارن بين شخص من القرن الثالث (البخاري) وشخص من القرن الخامس أو العاشر، وإنما من أشخاص من نفس الحقبة الزمنية تقريباً (متعاصرون)، وأهمية هذه النقطة تكمن في مسألة التفرد غير المحتمل، فربما تفرد البخاري بالإسناد عن الأعمش ولم ينقله عنه غيره، ثم يقوم أحد المُصنّفِين في فترة متأخرة بعد البخاري باختراع إسناد آخر اعتماداً على اسناد البخاري ويشترك مع البخاري في شيخه؛ فعندما نجد سنداً لم ينقله معاصر للبخاري وإنما نقله شخصٌ بعدها بدهرٍ طويل وقتها نقول له: لماذا لم يعلم هذا الإسناد غيرك أحدٌ؟ لقد مضى زمن طويل ٌ بينك وبين البخاري وبينك وبين رسول الله صلى الله علي وسلم فكيف تفردت به ولم يعرفه غيرك؟وقتئذٍ ربما يكون هذا المتأخر قد اخترع الإسناد إما دعماً للبخاري حتى لا يقال " لقد تفرد البخاري بكثيرٍ من أحاديثه عن المشاهير" أو من أجل أن ينقل المتن مع تعديل ٍ في بعض كلمات المتن بما يخدم عقيدته.</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44"/>
          <w:szCs w:val="44"/>
          <w:rtl/>
          <w:lang w:bidi="ar-EG"/>
        </w:rPr>
        <w:t>هذا فارقٌ جوهريٌ بين أحاديث السنة والشيعة، فعند الشيعة لا يكاد يوجد مصنفٌ قبل القرن الخامس قد شاركه مصنفٌ في شيخٍ فقال الاثنان حدثنا، أو حتى شيخ شيخه، بالإضافة للندرة الشديدة في كتب الحديث الشيعية قبل القرن الخامس، ولهذا لا يمكنك توثيق الكليني أو الصدوق عملياً، فكم مؤلِّفٌ شارك الكليني في شيوخه أو حتى شيوخ شيوخه لنعقد بينهما المقارنة؟ لا يكاد يوجد، فهل سنستوثق من حال الكليني بمقارنة اسانيده عن شيوخه مع أسانيد المجلسي الذي يتصل مع الكليني في شيوخه ؟ المجلسي من القرن الحادي عشر الهجري ! لماذا تفردت يا مجلسي بهذه الأسانيد ولم يعرفها غيرك طيلة هذا الزمان؟ فإذا نظرت لمتون المجلسي فلن تعدم زيادات خادمة للشيعة ، فلا يمكن قبول هذا التفرد غير المحتمل والمضاف إليه زيادات شاذة في المتون.</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44"/>
          <w:szCs w:val="44"/>
          <w:rtl/>
          <w:lang w:bidi="ar-EG"/>
        </w:rPr>
        <w:lastRenderedPageBreak/>
        <w:t xml:space="preserve"> لكن يمكنك توثيق البخاري ومسلم عملياً لإمكانية عقد المقارنة بسبب كثرة المدعين في نفس الطبقة والذين يجمعهم شيخٌ واحد أو شيخ شيخ على أدنى تقدير فتسقط حينئذٍ مسألة التفرد غير المحتمل.</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44"/>
          <w:szCs w:val="44"/>
          <w:rtl/>
          <w:lang w:bidi="ar-EG"/>
        </w:rPr>
        <w:t>هنا نحن قد تأكدنا أن ادعاء البخاري صحيح فيما يخص الأعمش، فإذا تكرر الأمر لمراتٍ كثيرة، سنتأكد من وثاقة البخاري، فكلما ادعى ادعاءاً عن شخصٍ مشهورٍ وجدنا آخرين معاصرين له،و لهم كتُبُ مؤَلَّفةٌ ،قد وصلتهم عنه نفس المعلومة، وبهذا نكون قد تمكنا من توثيق طبقة كاملة متعاصرة بتطبيق نفس الخطوات على باقي المُصنِّفين، ووقتئذٍ سننتقل مباشرة بثقة للطبقة التي تحتها ، فنحن متأكدون الآن أن الأعمش قد ادعى هذا الادعاء، وقتئذٍ سننظر لشيخ الأعمش، إن كان شخصاً مشهوراً وقد تفرد به الأعمش عنه وقتئذٍ نقول للأعمش: لماذا تفردت عنه ؟ فإذا تكررت الظاهرة ، أي أنه كثير التفرد عن المشاهير، فإن هذه قرينة واضحة على عدم أمانته، إذ سيكون من الغريب أن لا يعرف كل هذه المعلومات عن كل هؤلاء المشهورين دون أن يعرفها وينقلها عنهم أشخاص آخرون وهم أيضاً من تلامذة هؤلاء المشهورين، هذا هو التفرد غير المحتمل.</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44"/>
          <w:szCs w:val="44"/>
          <w:rtl/>
          <w:lang w:bidi="ar-EG"/>
        </w:rPr>
        <w:t xml:space="preserve">لكن إن وافق الأعمش في ادعاءه أشخاصاً عديدون ممن ادعوا هم أيضاً سماع المعلومة عينها من شيخ الأعمش، وقتئذٍ سيؤيد بعضهم بعضاً أو يفضح بعضهم بعضاً، فالقاعدة هي </w:t>
      </w:r>
      <w:r w:rsidRPr="001302F7">
        <w:rPr>
          <w:rFonts w:ascii="Arabic Typesetting" w:eastAsia="Calibri" w:hAnsi="Arabic Typesetting" w:cs="Arabic Typesetting"/>
          <w:sz w:val="44"/>
          <w:szCs w:val="44"/>
          <w:lang w:bidi="ar-EG"/>
        </w:rPr>
        <w:t>]</w:t>
      </w:r>
      <w:r w:rsidRPr="001302F7">
        <w:rPr>
          <w:rFonts w:ascii="Arabic Typesetting" w:eastAsia="Calibri" w:hAnsi="Arabic Typesetting" w:cs="Arabic Typesetting" w:hint="cs"/>
          <w:sz w:val="44"/>
          <w:szCs w:val="44"/>
          <w:rtl/>
          <w:lang w:bidi="ar-EG"/>
        </w:rPr>
        <w:t xml:space="preserve"> النقل عن المشاهير سيفضحك لا محالة إن كنت كذاباً</w:t>
      </w:r>
      <w:r w:rsidRPr="001302F7">
        <w:rPr>
          <w:rFonts w:ascii="Arabic Typesetting" w:eastAsia="Calibri" w:hAnsi="Arabic Typesetting" w:cs="Arabic Typesetting"/>
          <w:sz w:val="44"/>
          <w:szCs w:val="44"/>
          <w:lang w:bidi="ar-EG"/>
        </w:rPr>
        <w:t>[</w:t>
      </w:r>
      <w:r w:rsidRPr="001302F7">
        <w:rPr>
          <w:rFonts w:ascii="Arabic Typesetting" w:eastAsia="Calibri" w:hAnsi="Arabic Typesetting" w:cs="Arabic Typesetting" w:hint="cs"/>
          <w:sz w:val="44"/>
          <w:szCs w:val="44"/>
          <w:rtl/>
          <w:lang w:bidi="ar-EG"/>
        </w:rPr>
        <w:t>.</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44"/>
          <w:szCs w:val="44"/>
          <w:rtl/>
          <w:lang w:bidi="ar-EG"/>
        </w:rPr>
        <w:t>أما إن نقل عن غير مشهور، ثم كان هذا هو الحال في بقية مروياته وقتئذٍ سيكون مجهول الحال.</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44"/>
          <w:szCs w:val="44"/>
          <w:rtl/>
          <w:lang w:bidi="ar-EG"/>
        </w:rPr>
        <w:t xml:space="preserve">وهكذا دواليك حتى نصل لأبي هريرة </w:t>
      </w:r>
      <w:r w:rsidRPr="001302F7">
        <w:rPr>
          <w:rFonts w:ascii="Arabic Typesetting" w:eastAsia="Calibri" w:hAnsi="Arabic Typesetting" w:cs="Arabic Typesetting" w:hint="cs"/>
          <w:sz w:val="44"/>
          <w:szCs w:val="44"/>
          <w:lang w:bidi="ar-EG"/>
        </w:rPr>
        <w:sym w:font="AGA Arabesque" w:char="F074"/>
      </w:r>
      <w:r w:rsidRPr="001302F7">
        <w:rPr>
          <w:rFonts w:ascii="Arabic Typesetting" w:eastAsia="Calibri" w:hAnsi="Arabic Typesetting" w:cs="Arabic Typesetting" w:hint="cs"/>
          <w:sz w:val="44"/>
          <w:szCs w:val="44"/>
          <w:rtl/>
          <w:lang w:bidi="ar-EG"/>
        </w:rPr>
        <w:t xml:space="preserve"> ، فبمقارنة ادعاءات أبي هريرة التي ادعى انه سمعها من المشهور محمد</w:t>
      </w:r>
      <w:r w:rsidRPr="001302F7">
        <w:rPr>
          <w:rFonts w:ascii="Arabic Typesetting" w:eastAsia="Calibri" w:hAnsi="Arabic Typesetting" w:cs="Arabic Typesetting" w:hint="cs"/>
          <w:sz w:val="44"/>
          <w:szCs w:val="44"/>
          <w:lang w:bidi="ar-EG"/>
        </w:rPr>
        <w:sym w:font="AGA Arabesque" w:char="F065"/>
      </w:r>
      <w:r w:rsidRPr="001302F7">
        <w:rPr>
          <w:rFonts w:ascii="Arabic Typesetting" w:eastAsia="Calibri" w:hAnsi="Arabic Typesetting" w:cs="Arabic Typesetting" w:hint="cs"/>
          <w:sz w:val="44"/>
          <w:szCs w:val="44"/>
          <w:rtl/>
          <w:lang w:bidi="ar-EG"/>
        </w:rPr>
        <w:t xml:space="preserve"> سنجد أنه من بين ألف وخمسائة حديث نقلها عن رسول الله</w:t>
      </w:r>
      <w:r w:rsidRPr="001302F7">
        <w:rPr>
          <w:rFonts w:ascii="Arabic Typesetting" w:eastAsia="Calibri" w:hAnsi="Arabic Typesetting" w:cs="Arabic Typesetting" w:hint="cs"/>
          <w:sz w:val="44"/>
          <w:szCs w:val="44"/>
          <w:lang w:bidi="ar-EG"/>
        </w:rPr>
        <w:sym w:font="AGA Arabesque" w:char="F065"/>
      </w:r>
      <w:r w:rsidRPr="001302F7">
        <w:rPr>
          <w:rFonts w:ascii="Arabic Typesetting" w:eastAsia="Calibri" w:hAnsi="Arabic Typesetting" w:cs="Arabic Typesetting" w:hint="cs"/>
          <w:sz w:val="44"/>
          <w:szCs w:val="44"/>
          <w:rtl/>
          <w:lang w:bidi="ar-EG"/>
        </w:rPr>
        <w:t xml:space="preserve"> لم يتفرد سوى ب 13 عشر حديثاً، أي أنه لا يكاد </w:t>
      </w:r>
      <w:r w:rsidRPr="001302F7">
        <w:rPr>
          <w:rFonts w:ascii="Arabic Typesetting" w:eastAsia="Calibri" w:hAnsi="Arabic Typesetting" w:cs="Arabic Typesetting" w:hint="cs"/>
          <w:sz w:val="44"/>
          <w:szCs w:val="44"/>
          <w:rtl/>
          <w:lang w:bidi="ar-EG"/>
        </w:rPr>
        <w:lastRenderedPageBreak/>
        <w:t>يوجد ادعاء ادعاه على رسول الله</w:t>
      </w:r>
      <w:r w:rsidRPr="001302F7">
        <w:rPr>
          <w:rFonts w:ascii="Arabic Typesetting" w:eastAsia="Calibri" w:hAnsi="Arabic Typesetting" w:cs="Arabic Typesetting" w:hint="cs"/>
          <w:sz w:val="44"/>
          <w:szCs w:val="44"/>
          <w:lang w:bidi="ar-EG"/>
        </w:rPr>
        <w:sym w:font="AGA Arabesque" w:char="F065"/>
      </w:r>
      <w:r w:rsidRPr="001302F7">
        <w:rPr>
          <w:rFonts w:ascii="Arabic Typesetting" w:eastAsia="Calibri" w:hAnsi="Arabic Typesetting" w:cs="Arabic Typesetting" w:hint="cs"/>
          <w:sz w:val="44"/>
          <w:szCs w:val="44"/>
          <w:rtl/>
          <w:lang w:bidi="ar-EG"/>
        </w:rPr>
        <w:t xml:space="preserve"> إلا ووجدنا أشخاصاً آخرين (صحابة) قد نقلوه هم أيضاً، وهؤلاء لا سلطة لأبي هريرة عليهم ، في المقابل نقل الراوي اسماعيل من يحي عن المشاهير 75 حديثاً، تفرد عنهم في 70 منها، هكذا يتضح الفارق بين الصادق أبي هريرة والكذاب اسماعيل بن يحيى.</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tbl>
      <w:tblPr>
        <w:tblStyle w:val="TableGrid"/>
        <w:bidiVisual/>
        <w:tblW w:w="0" w:type="auto"/>
        <w:jc w:val="center"/>
        <w:tblLook w:val="04A0" w:firstRow="1" w:lastRow="0" w:firstColumn="1" w:lastColumn="0" w:noHBand="0" w:noVBand="1"/>
      </w:tblPr>
      <w:tblGrid>
        <w:gridCol w:w="2139"/>
        <w:gridCol w:w="2132"/>
        <w:gridCol w:w="2121"/>
        <w:gridCol w:w="2130"/>
      </w:tblGrid>
      <w:tr w:rsidR="001302F7" w:rsidRPr="00A07972" w:rsidTr="001302F7">
        <w:trPr>
          <w:jc w:val="center"/>
        </w:trPr>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r w:rsidRPr="00A07972">
              <w:rPr>
                <w:rFonts w:ascii="Arabic Typesetting" w:eastAsia="Calibri" w:hAnsi="Arabic Typesetting" w:cs="Arabic Typesetting"/>
                <w:b/>
                <w:bCs/>
                <w:color w:val="000000"/>
                <w:sz w:val="44"/>
                <w:szCs w:val="44"/>
                <w:rtl/>
                <w:lang w:bidi="ar-EG"/>
              </w:rPr>
              <w:t>البخاري256ه</w:t>
            </w:r>
          </w:p>
        </w:tc>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r w:rsidRPr="00A07972">
              <w:rPr>
                <w:rFonts w:ascii="Arabic Typesetting" w:eastAsia="Calibri" w:hAnsi="Arabic Typesetting" w:cs="Arabic Typesetting"/>
                <w:b/>
                <w:bCs/>
                <w:color w:val="000000"/>
                <w:sz w:val="44"/>
                <w:szCs w:val="44"/>
                <w:rtl/>
                <w:lang w:bidi="ar-EG"/>
              </w:rPr>
              <w:t>مصنف عبد الرزاق211ه</w:t>
            </w:r>
          </w:p>
        </w:tc>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r w:rsidRPr="00A07972">
              <w:rPr>
                <w:rFonts w:ascii="Arabic Typesetting" w:eastAsia="Calibri" w:hAnsi="Arabic Typesetting" w:cs="Arabic Typesetting"/>
                <w:b/>
                <w:bCs/>
                <w:color w:val="000000"/>
                <w:sz w:val="44"/>
                <w:szCs w:val="44"/>
                <w:rtl/>
                <w:lang w:bidi="ar-EG"/>
              </w:rPr>
              <w:t>مصنف ابن أبي شيبة235ه</w:t>
            </w:r>
          </w:p>
        </w:tc>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r w:rsidRPr="00A07972">
              <w:rPr>
                <w:rFonts w:ascii="Arabic Typesetting" w:eastAsia="Calibri" w:hAnsi="Arabic Typesetting" w:cs="Arabic Typesetting"/>
                <w:b/>
                <w:bCs/>
                <w:color w:val="000000"/>
                <w:sz w:val="44"/>
                <w:szCs w:val="44"/>
                <w:rtl/>
                <w:lang w:bidi="ar-EG"/>
              </w:rPr>
              <w:t>مسند اسحاق بن راهويه238ه</w:t>
            </w:r>
          </w:p>
        </w:tc>
      </w:tr>
      <w:tr w:rsidR="001302F7" w:rsidRPr="00A07972" w:rsidTr="001302F7">
        <w:trPr>
          <w:jc w:val="center"/>
        </w:trPr>
        <w:tc>
          <w:tcPr>
            <w:tcW w:w="2174" w:type="dxa"/>
          </w:tcPr>
          <w:p w:rsidR="001302F7" w:rsidRPr="00A07972" w:rsidRDefault="001302F7" w:rsidP="001302F7">
            <w:pPr>
              <w:rPr>
                <w:rFonts w:ascii="Arabic Typesetting" w:eastAsia="Calibri" w:hAnsi="Arabic Typesetting" w:cs="Arabic Typesetting"/>
                <w:color w:val="000000"/>
                <w:sz w:val="44"/>
                <w:szCs w:val="44"/>
                <w:rtl/>
                <w:lang w:bidi="ar-EG"/>
              </w:rPr>
            </w:pPr>
            <w:r w:rsidRPr="00A07972">
              <w:rPr>
                <w:rFonts w:ascii="Arabic Typesetting" w:eastAsia="Calibri" w:hAnsi="Arabic Typesetting" w:cs="Arabic Typesetting"/>
                <w:color w:val="000000"/>
                <w:sz w:val="44"/>
                <w:szCs w:val="44"/>
                <w:rtl/>
                <w:lang w:bidi="ar-EG"/>
              </w:rPr>
              <w:t xml:space="preserve">حَدَّثَنَا ‌الْحُمَيْدِيُّ قَالَ: حَدَّثَنَا سُفْيَانُ قَالَ: </w:t>
            </w:r>
            <w:r w:rsidRPr="00A07972">
              <w:rPr>
                <w:rFonts w:ascii="Arabic Typesetting" w:eastAsia="Calibri" w:hAnsi="Arabic Typesetting" w:cs="Arabic Typesetting"/>
                <w:color w:val="FF0000"/>
                <w:sz w:val="44"/>
                <w:szCs w:val="44"/>
                <w:rtl/>
                <w:lang w:bidi="ar-EG"/>
              </w:rPr>
              <w:t xml:space="preserve">حَدَّثَنَا الْأَعْمَشُ، عَنْ سَالِمِ بْنِ أَبِي الْجَعْدِ، عَنْ كُرَيْبٍ، عَنِ ابْنِ عَبَّاسٍ، عَنْ مَيْمُونَةَ: </w:t>
            </w:r>
            <w:r w:rsidRPr="00A07972">
              <w:rPr>
                <w:rFonts w:ascii="Arabic Typesetting" w:eastAsia="Calibri" w:hAnsi="Arabic Typesetting" w:cs="Arabic Typesetting"/>
                <w:color w:val="000000"/>
                <w:sz w:val="44"/>
                <w:szCs w:val="44"/>
                <w:rtl/>
                <w:lang w:bidi="ar-EG"/>
              </w:rPr>
              <w:t>«أَنَّ النَّبِيَّ صلى الله عليه وسلم اغْتَسَلَ مِنَ الْجَنَابَةِ فَغَسَلَ فَرْجَهُ بِيَدِهِ</w:t>
            </w:r>
          </w:p>
        </w:tc>
        <w:tc>
          <w:tcPr>
            <w:tcW w:w="2174" w:type="dxa"/>
          </w:tcPr>
          <w:p w:rsidR="001302F7" w:rsidRPr="00A07972" w:rsidRDefault="001302F7" w:rsidP="001302F7">
            <w:pPr>
              <w:rPr>
                <w:rFonts w:ascii="Arabic Typesetting" w:eastAsia="Calibri" w:hAnsi="Arabic Typesetting" w:cs="Arabic Typesetting"/>
                <w:color w:val="000000"/>
                <w:sz w:val="44"/>
                <w:szCs w:val="44"/>
                <w:rtl/>
                <w:lang w:bidi="ar-EG"/>
              </w:rPr>
            </w:pPr>
            <w:r w:rsidRPr="00A07972">
              <w:rPr>
                <w:rFonts w:ascii="Arabic Typesetting" w:eastAsia="Calibri" w:hAnsi="Arabic Typesetting" w:cs="Arabic Typesetting"/>
                <w:color w:val="000000"/>
                <w:sz w:val="44"/>
                <w:szCs w:val="44"/>
                <w:rtl/>
                <w:lang w:bidi="ar-EG"/>
              </w:rPr>
              <w:t xml:space="preserve">عبد الرزاق، عَنِ الثَّوْرِيِّ، </w:t>
            </w:r>
            <w:r w:rsidRPr="00A07972">
              <w:rPr>
                <w:rFonts w:ascii="Arabic Typesetting" w:eastAsia="Calibri" w:hAnsi="Arabic Typesetting" w:cs="Arabic Typesetting"/>
                <w:color w:val="FF0000"/>
                <w:sz w:val="44"/>
                <w:szCs w:val="44"/>
                <w:rtl/>
                <w:lang w:bidi="ar-EG"/>
              </w:rPr>
              <w:t xml:space="preserve">عَنِ الْأَعْمَشِ، عَنْ سَالِمِ بْنِ أَبِي الْجَعْدِ، عَنْ كُرَيْبٍ مَوْلَى ابْنِ عَبَّاسٍ، عَنِ ابْنِ عَبَّاسٍ، عَنْ ‌مَيْمُونَةَ </w:t>
            </w:r>
            <w:r w:rsidRPr="00A07972">
              <w:rPr>
                <w:rFonts w:ascii="Arabic Typesetting" w:eastAsia="Calibri" w:hAnsi="Arabic Typesetting" w:cs="Arabic Typesetting"/>
                <w:color w:val="000000"/>
                <w:sz w:val="44"/>
                <w:szCs w:val="44"/>
                <w:rtl/>
                <w:lang w:bidi="ar-EG"/>
              </w:rPr>
              <w:t>قَالَتْ: سَتَرْتُ رَسُولَ اللَّهِ صلى الله عليه وسلم، فَاغْتَسَلَ مِنَ الْجَنَابَةِ</w:t>
            </w:r>
          </w:p>
        </w:tc>
        <w:tc>
          <w:tcPr>
            <w:tcW w:w="2174" w:type="dxa"/>
          </w:tcPr>
          <w:p w:rsidR="001302F7" w:rsidRPr="00A07972" w:rsidRDefault="001302F7" w:rsidP="001302F7">
            <w:pPr>
              <w:rPr>
                <w:rFonts w:ascii="Arabic Typesetting" w:eastAsia="Calibri" w:hAnsi="Arabic Typesetting" w:cs="Arabic Typesetting"/>
                <w:color w:val="000000"/>
                <w:sz w:val="44"/>
                <w:szCs w:val="44"/>
                <w:rtl/>
                <w:lang w:bidi="ar-EG"/>
              </w:rPr>
            </w:pPr>
            <w:r w:rsidRPr="00A07972">
              <w:rPr>
                <w:rFonts w:ascii="Arabic Typesetting" w:eastAsia="Calibri" w:hAnsi="Arabic Typesetting" w:cs="Arabic Typesetting"/>
                <w:color w:val="000000"/>
                <w:sz w:val="44"/>
                <w:szCs w:val="44"/>
                <w:rtl/>
                <w:lang w:bidi="ar-EG"/>
              </w:rPr>
              <w:t>«</w:t>
            </w:r>
            <w:r w:rsidRPr="00A07972">
              <w:rPr>
                <w:rFonts w:ascii="Arabic Typesetting" w:eastAsia="Calibri" w:hAnsi="Arabic Typesetting" w:cs="Arabic Typesetting"/>
                <w:color w:val="FF0000"/>
                <w:sz w:val="44"/>
                <w:szCs w:val="44"/>
                <w:rtl/>
                <w:lang w:bidi="ar-EG"/>
              </w:rPr>
              <w:t xml:space="preserve">قال: نا وكيع قال: نا الأعمش عن سالم عن كريب عن ابن عباس قال: حدثنا عن خالته ‌ميمونة </w:t>
            </w:r>
            <w:r w:rsidRPr="00A07972">
              <w:rPr>
                <w:rFonts w:ascii="Arabic Typesetting" w:eastAsia="Calibri" w:hAnsi="Arabic Typesetting" w:cs="Arabic Typesetting"/>
                <w:color w:val="000000"/>
                <w:sz w:val="44"/>
                <w:szCs w:val="44"/>
                <w:rtl/>
                <w:lang w:bidi="ar-EG"/>
              </w:rPr>
              <w:t>قالت: وضعت للنبي صلى الله عليه وسلم غسلا،»</w:t>
            </w:r>
          </w:p>
        </w:tc>
        <w:tc>
          <w:tcPr>
            <w:tcW w:w="2174" w:type="dxa"/>
          </w:tcPr>
          <w:p w:rsidR="001302F7" w:rsidRPr="00A07972" w:rsidRDefault="001302F7" w:rsidP="001302F7">
            <w:pPr>
              <w:rPr>
                <w:rFonts w:ascii="Arabic Typesetting" w:eastAsia="Calibri" w:hAnsi="Arabic Typesetting" w:cs="Arabic Typesetting"/>
                <w:color w:val="000000"/>
                <w:sz w:val="44"/>
                <w:szCs w:val="44"/>
                <w:rtl/>
                <w:lang w:bidi="ar-EG"/>
              </w:rPr>
            </w:pPr>
            <w:r w:rsidRPr="00A07972">
              <w:rPr>
                <w:rFonts w:ascii="Arabic Typesetting" w:eastAsia="Calibri" w:hAnsi="Arabic Typesetting" w:cs="Arabic Typesetting"/>
                <w:color w:val="FF0000"/>
                <w:sz w:val="44"/>
                <w:szCs w:val="44"/>
                <w:rtl/>
                <w:lang w:bidi="ar-EG"/>
              </w:rPr>
              <w:t xml:space="preserve">أَخْبَرَنَا جَرِيرٌ، عَنِ الْأَعْمَشِ، عَنْ سَالِمٍ، عَنْ كُرَيْبٍ، عَنِ ابْنِ عَبَّاسٍ رضي الله عنهما، عَنْ ‌مَيْمُونَةَ قَالَتْ: </w:t>
            </w:r>
            <w:r w:rsidRPr="00A07972">
              <w:rPr>
                <w:rFonts w:ascii="Arabic Typesetting" w:eastAsia="Calibri" w:hAnsi="Arabic Typesetting" w:cs="Arabic Typesetting"/>
                <w:color w:val="000000"/>
                <w:sz w:val="44"/>
                <w:szCs w:val="44"/>
                <w:rtl/>
                <w:lang w:bidi="ar-EG"/>
              </w:rPr>
              <w:t>«اغْتَسَلَ رَسُولُ اللَّهِ صلى الله عليه وسلم مِنَ الْجَنَابَةِ فَغَسَلَ ‌فَرْجَهُ</w:t>
            </w:r>
          </w:p>
        </w:tc>
      </w:tr>
      <w:tr w:rsidR="001302F7" w:rsidRPr="00A07972" w:rsidTr="001302F7">
        <w:trPr>
          <w:jc w:val="center"/>
        </w:trPr>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r w:rsidRPr="00A07972">
              <w:rPr>
                <w:rFonts w:ascii="Arabic Typesetting" w:eastAsia="Calibri" w:hAnsi="Arabic Typesetting" w:cs="Arabic Typesetting"/>
                <w:b/>
                <w:bCs/>
                <w:color w:val="000000"/>
                <w:sz w:val="44"/>
                <w:szCs w:val="44"/>
                <w:rtl/>
                <w:lang w:bidi="ar-EG"/>
              </w:rPr>
              <w:t>كتاب المسند لأحمد بن حنبل 241هـ</w:t>
            </w:r>
          </w:p>
        </w:tc>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r w:rsidRPr="00A07972">
              <w:rPr>
                <w:rFonts w:ascii="Arabic Typesetting" w:eastAsia="Calibri" w:hAnsi="Arabic Typesetting" w:cs="Arabic Typesetting"/>
                <w:b/>
                <w:bCs/>
                <w:color w:val="000000"/>
                <w:sz w:val="44"/>
                <w:szCs w:val="44"/>
                <w:rtl/>
                <w:lang w:bidi="ar-EG"/>
              </w:rPr>
              <w:t>كتاب الأربعون لمحمد بن أسلم الطوسي 241ه</w:t>
            </w:r>
          </w:p>
        </w:tc>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r w:rsidRPr="00A07972">
              <w:rPr>
                <w:rFonts w:ascii="Arabic Typesetting" w:eastAsia="Calibri" w:hAnsi="Arabic Typesetting" w:cs="Arabic Typesetting"/>
                <w:b/>
                <w:bCs/>
                <w:color w:val="000000"/>
                <w:sz w:val="44"/>
                <w:szCs w:val="44"/>
                <w:rtl/>
                <w:lang w:bidi="ar-EG"/>
              </w:rPr>
              <w:t>مسند الدارمي</w:t>
            </w:r>
          </w:p>
          <w:p w:rsidR="001302F7" w:rsidRPr="00A07972" w:rsidRDefault="001302F7" w:rsidP="001302F7">
            <w:pPr>
              <w:rPr>
                <w:rFonts w:ascii="Arabic Typesetting" w:eastAsia="Calibri" w:hAnsi="Arabic Typesetting" w:cs="Arabic Typesetting"/>
                <w:b/>
                <w:bCs/>
                <w:color w:val="000000"/>
                <w:sz w:val="44"/>
                <w:szCs w:val="44"/>
                <w:rtl/>
                <w:lang w:bidi="ar-EG"/>
              </w:rPr>
            </w:pPr>
            <w:r w:rsidRPr="00A07972">
              <w:rPr>
                <w:rFonts w:ascii="Arabic Typesetting" w:eastAsia="Calibri" w:hAnsi="Arabic Typesetting" w:cs="Arabic Typesetting"/>
                <w:b/>
                <w:bCs/>
                <w:color w:val="000000"/>
                <w:sz w:val="44"/>
                <w:szCs w:val="44"/>
                <w:rtl/>
                <w:lang w:bidi="ar-EG"/>
              </w:rPr>
              <w:t>252هـ</w:t>
            </w:r>
          </w:p>
        </w:tc>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r w:rsidRPr="00A07972">
              <w:rPr>
                <w:rFonts w:ascii="Arabic Typesetting" w:eastAsia="Calibri" w:hAnsi="Arabic Typesetting" w:cs="Arabic Typesetting"/>
                <w:b/>
                <w:bCs/>
                <w:color w:val="000000"/>
                <w:sz w:val="44"/>
                <w:szCs w:val="44"/>
                <w:rtl/>
                <w:lang w:bidi="ar-EG"/>
              </w:rPr>
              <w:t>صحيح مسلم 261ه</w:t>
            </w:r>
          </w:p>
        </w:tc>
      </w:tr>
      <w:tr w:rsidR="001302F7" w:rsidRPr="00A07972" w:rsidTr="001302F7">
        <w:trPr>
          <w:jc w:val="center"/>
        </w:trPr>
        <w:tc>
          <w:tcPr>
            <w:tcW w:w="2174" w:type="dxa"/>
          </w:tcPr>
          <w:p w:rsidR="001302F7" w:rsidRPr="00A07972" w:rsidRDefault="001302F7" w:rsidP="001302F7">
            <w:pPr>
              <w:rPr>
                <w:rFonts w:ascii="Arabic Typesetting" w:eastAsia="Calibri" w:hAnsi="Arabic Typesetting" w:cs="Arabic Typesetting"/>
                <w:color w:val="000000"/>
                <w:sz w:val="44"/>
                <w:szCs w:val="44"/>
                <w:rtl/>
                <w:lang w:bidi="ar-EG"/>
              </w:rPr>
            </w:pPr>
            <w:r w:rsidRPr="00A07972">
              <w:rPr>
                <w:rFonts w:ascii="Arabic Typesetting" w:eastAsia="Calibri" w:hAnsi="Arabic Typesetting" w:cs="Arabic Typesetting"/>
                <w:color w:val="000000"/>
                <w:sz w:val="44"/>
                <w:szCs w:val="44"/>
                <w:rtl/>
                <w:lang w:bidi="ar-EG"/>
              </w:rPr>
              <w:t>«</w:t>
            </w:r>
            <w:r w:rsidRPr="00A07972">
              <w:rPr>
                <w:rFonts w:ascii="Arabic Typesetting" w:eastAsia="Calibri" w:hAnsi="Arabic Typesetting" w:cs="Arabic Typesetting"/>
                <w:color w:val="FF0000"/>
                <w:sz w:val="44"/>
                <w:szCs w:val="44"/>
                <w:rtl/>
                <w:lang w:bidi="ar-EG"/>
              </w:rPr>
              <w:t xml:space="preserve">حَدَّثَنَا أَبُو مُعَاوِيَةَ، قَالَ: حَدَّثَنَا الْأَعْمَشُ، عَنْ سَالِمِ بْنِ أَبِي الْجَعْدِ، عَنْ كُرَيْبٍ، عَنِ ابْنِ عَبَّاسٍ، عَنْ </w:t>
            </w:r>
            <w:r w:rsidRPr="00A07972">
              <w:rPr>
                <w:rFonts w:ascii="Arabic Typesetting" w:eastAsia="Calibri" w:hAnsi="Arabic Typesetting" w:cs="Arabic Typesetting"/>
                <w:color w:val="FF0000"/>
                <w:sz w:val="44"/>
                <w:szCs w:val="44"/>
                <w:rtl/>
                <w:lang w:bidi="ar-EG"/>
              </w:rPr>
              <w:lastRenderedPageBreak/>
              <w:t>‌مَيْمُونَةَ بِنْتِ الْحَارِثِ، قَالَتْ</w:t>
            </w:r>
            <w:r w:rsidRPr="00A07972">
              <w:rPr>
                <w:rFonts w:ascii="Arabic Typesetting" w:eastAsia="Calibri" w:hAnsi="Arabic Typesetting" w:cs="Arabic Typesetting"/>
                <w:color w:val="000000"/>
                <w:sz w:val="44"/>
                <w:szCs w:val="44"/>
                <w:rtl/>
                <w:lang w:bidi="ar-EG"/>
              </w:rPr>
              <w:t>: كَانَ رَسُولُ اللهِ صلى الله عليه وسلم إِذَا اغْتَسَلَ مِنَ الْجَنَابَةِ»</w:t>
            </w:r>
          </w:p>
          <w:p w:rsidR="001302F7" w:rsidRPr="00A07972" w:rsidRDefault="001302F7" w:rsidP="001302F7">
            <w:pPr>
              <w:rPr>
                <w:rFonts w:ascii="Arabic Typesetting" w:eastAsia="Calibri" w:hAnsi="Arabic Typesetting" w:cs="Arabic Typesetting"/>
                <w:color w:val="000000"/>
                <w:sz w:val="44"/>
                <w:szCs w:val="44"/>
                <w:rtl/>
                <w:lang w:bidi="ar-EG"/>
              </w:rPr>
            </w:pPr>
            <w:r w:rsidRPr="00A07972">
              <w:rPr>
                <w:rFonts w:ascii="Arabic Typesetting" w:eastAsia="Calibri" w:hAnsi="Arabic Typesetting" w:cs="Arabic Typesetting"/>
                <w:color w:val="000000"/>
                <w:sz w:val="44"/>
                <w:szCs w:val="44"/>
                <w:rtl/>
                <w:lang w:bidi="ar-EG"/>
              </w:rPr>
              <w:t xml:space="preserve"> «</w:t>
            </w:r>
            <w:r w:rsidRPr="00A07972">
              <w:rPr>
                <w:rFonts w:ascii="Arabic Typesetting" w:eastAsia="Calibri" w:hAnsi="Arabic Typesetting" w:cs="Arabic Typesetting"/>
                <w:color w:val="FF0000"/>
                <w:sz w:val="44"/>
                <w:szCs w:val="44"/>
                <w:rtl/>
                <w:lang w:bidi="ar-EG"/>
              </w:rPr>
              <w:t>حَدَّثَنَا وَكِيعٌ، قَالَ: حَدَّثَنَا الْأَعْمَشُ، عَنْ سَالِمٍ، عَنْ كُرَيْبٍ، قَالَ: حَدَّثَنَا ابْنُ عَبَّاسٍ، عَنْ خَالَتِهِ ‌مَيْمُونَةَ</w:t>
            </w:r>
            <w:r w:rsidRPr="00A07972">
              <w:rPr>
                <w:rFonts w:ascii="Arabic Typesetting" w:eastAsia="Calibri" w:hAnsi="Arabic Typesetting" w:cs="Arabic Typesetting"/>
                <w:color w:val="000000"/>
                <w:sz w:val="44"/>
                <w:szCs w:val="44"/>
                <w:rtl/>
                <w:lang w:bidi="ar-EG"/>
              </w:rPr>
              <w:t>، قَالَتْ: وَضَعْتُ لِلنَّبِيِّ صلى الله عليه وسلم غُسْلًا»</w:t>
            </w:r>
          </w:p>
        </w:tc>
        <w:tc>
          <w:tcPr>
            <w:tcW w:w="2174" w:type="dxa"/>
          </w:tcPr>
          <w:p w:rsidR="001302F7" w:rsidRPr="00A07972" w:rsidRDefault="001302F7" w:rsidP="001302F7">
            <w:pPr>
              <w:rPr>
                <w:rFonts w:ascii="Arabic Typesetting" w:eastAsia="Calibri" w:hAnsi="Arabic Typesetting" w:cs="Arabic Typesetting"/>
                <w:color w:val="000000"/>
                <w:sz w:val="44"/>
                <w:szCs w:val="44"/>
                <w:rtl/>
                <w:lang w:bidi="ar-EG"/>
              </w:rPr>
            </w:pPr>
            <w:r w:rsidRPr="00A07972">
              <w:rPr>
                <w:rFonts w:ascii="Arabic Typesetting" w:eastAsia="Calibri" w:hAnsi="Arabic Typesetting" w:cs="Arabic Typesetting"/>
                <w:color w:val="FF0000"/>
                <w:sz w:val="44"/>
                <w:szCs w:val="44"/>
                <w:rtl/>
                <w:lang w:bidi="ar-EG"/>
              </w:rPr>
              <w:lastRenderedPageBreak/>
              <w:t xml:space="preserve">حَدَّثَنَا مُحَاضِرُ بْنُ الْمُوَرِّعِ، حَدَّثَنَا الْأَعْمَشُ، عَنْ سَالِمِ بْنِ أَبِي الْجَعْدِ، عَنْ كُرَيْبٍ، عَنِ ابْنِ </w:t>
            </w:r>
            <w:r w:rsidRPr="00A07972">
              <w:rPr>
                <w:rFonts w:ascii="Arabic Typesetting" w:eastAsia="Calibri" w:hAnsi="Arabic Typesetting" w:cs="Arabic Typesetting"/>
                <w:color w:val="FF0000"/>
                <w:sz w:val="44"/>
                <w:szCs w:val="44"/>
                <w:rtl/>
                <w:lang w:bidi="ar-EG"/>
              </w:rPr>
              <w:lastRenderedPageBreak/>
              <w:t>عَبَّاسٍ، عَنْ ‌مَيْمُونَةَ، قَالَتْ</w:t>
            </w:r>
            <w:r w:rsidRPr="00A07972">
              <w:rPr>
                <w:rFonts w:ascii="Arabic Typesetting" w:eastAsia="Calibri" w:hAnsi="Arabic Typesetting" w:cs="Arabic Typesetting"/>
                <w:color w:val="000000"/>
                <w:sz w:val="44"/>
                <w:szCs w:val="44"/>
                <w:rtl/>
                <w:lang w:bidi="ar-EG"/>
              </w:rPr>
              <w:t>: «وَضَعْتُ لِرَسُولِ اللَّهِ صلى الله عليه وسلم غُسْلًا مِنَ الْجَنَابَةِ</w:t>
            </w:r>
          </w:p>
        </w:tc>
        <w:tc>
          <w:tcPr>
            <w:tcW w:w="2174" w:type="dxa"/>
          </w:tcPr>
          <w:p w:rsidR="001302F7" w:rsidRPr="00A07972" w:rsidRDefault="001302F7" w:rsidP="001302F7">
            <w:pPr>
              <w:rPr>
                <w:rFonts w:ascii="Arabic Typesetting" w:eastAsia="Calibri" w:hAnsi="Arabic Typesetting" w:cs="Arabic Typesetting"/>
                <w:color w:val="000000"/>
                <w:sz w:val="44"/>
                <w:szCs w:val="44"/>
                <w:rtl/>
                <w:lang w:bidi="ar-EG"/>
              </w:rPr>
            </w:pPr>
            <w:r w:rsidRPr="00A07972">
              <w:rPr>
                <w:rFonts w:ascii="Arabic Typesetting" w:eastAsia="Calibri" w:hAnsi="Arabic Typesetting" w:cs="Arabic Typesetting"/>
                <w:color w:val="000000"/>
                <w:sz w:val="44"/>
                <w:szCs w:val="44"/>
                <w:rtl/>
                <w:lang w:bidi="ar-EG"/>
              </w:rPr>
              <w:lastRenderedPageBreak/>
              <w:t>«</w:t>
            </w:r>
            <w:r w:rsidRPr="00A07972">
              <w:rPr>
                <w:rFonts w:ascii="Arabic Typesetting" w:eastAsia="Calibri" w:hAnsi="Arabic Typesetting" w:cs="Arabic Typesetting"/>
                <w:color w:val="FF0000"/>
                <w:sz w:val="44"/>
                <w:szCs w:val="44"/>
                <w:rtl/>
                <w:lang w:bidi="ar-EG"/>
              </w:rPr>
              <w:t xml:space="preserve">أَخْبَرَنَا عُبَيْدُ اللَّهِ بْنُ مُوسَى، عَنِ ابْنِ أَبِي لَيْلَى، عَنْ سَلَمَةَ بْنِ كُهَيْلٍ، عَنْ كُرَيْبٍ، عَنِ ابْنِ </w:t>
            </w:r>
            <w:r w:rsidRPr="00A07972">
              <w:rPr>
                <w:rFonts w:ascii="Arabic Typesetting" w:eastAsia="Calibri" w:hAnsi="Arabic Typesetting" w:cs="Arabic Typesetting"/>
                <w:color w:val="FF0000"/>
                <w:sz w:val="44"/>
                <w:szCs w:val="44"/>
                <w:rtl/>
                <w:lang w:bidi="ar-EG"/>
              </w:rPr>
              <w:lastRenderedPageBreak/>
              <w:t>عَبَّاسٍ رضي الله عنهما، قَالَ</w:t>
            </w:r>
            <w:r w:rsidRPr="00A07972">
              <w:rPr>
                <w:rFonts w:ascii="Arabic Typesetting" w:eastAsia="Calibri" w:hAnsi="Arabic Typesetting" w:cs="Arabic Typesetting"/>
                <w:color w:val="000000"/>
                <w:sz w:val="44"/>
                <w:szCs w:val="44"/>
                <w:rtl/>
                <w:lang w:bidi="ar-EG"/>
              </w:rPr>
              <w:t>: سَأَلْتُ ‌مَيْمُونَةَ خَالَتِي عَنْ غُسْلِ النَّبِيِّ صلى الله عليه وسلم مِنَ الْجَنَابَةِ، فَقَالَتْ»</w:t>
            </w:r>
          </w:p>
          <w:p w:rsidR="001302F7" w:rsidRPr="00A07972" w:rsidRDefault="001302F7" w:rsidP="001302F7">
            <w:pPr>
              <w:rPr>
                <w:rFonts w:ascii="Arabic Typesetting" w:eastAsia="Calibri" w:hAnsi="Arabic Typesetting" w:cs="Arabic Typesetting"/>
                <w:color w:val="000000"/>
                <w:sz w:val="44"/>
                <w:szCs w:val="44"/>
                <w:rtl/>
                <w:lang w:bidi="ar-EG"/>
              </w:rPr>
            </w:pPr>
            <w:r w:rsidRPr="00A07972">
              <w:rPr>
                <w:rFonts w:ascii="Arabic Typesetting" w:eastAsia="Calibri" w:hAnsi="Arabic Typesetting" w:cs="Arabic Typesetting"/>
                <w:color w:val="000000"/>
                <w:sz w:val="44"/>
                <w:szCs w:val="44"/>
                <w:rtl/>
                <w:lang w:bidi="ar-EG"/>
              </w:rPr>
              <w:t>«</w:t>
            </w:r>
            <w:r w:rsidRPr="00A07972">
              <w:rPr>
                <w:rFonts w:ascii="Arabic Typesetting" w:eastAsia="Calibri" w:hAnsi="Arabic Typesetting" w:cs="Arabic Typesetting"/>
                <w:color w:val="FF0000"/>
                <w:sz w:val="44"/>
                <w:szCs w:val="44"/>
                <w:rtl/>
                <w:lang w:bidi="ar-EG"/>
              </w:rPr>
              <w:t>أَخْبَرَنَا أَبُو الْوَلِيدِ، حَدَّثَنَا زَائِدَةُ، عَنْ سُلَيْمَانَ، عَنْ سَالِمِ بْنِ أَبِي الْجَعْدِ، عَنْ كُرَيْبٍ، عَنِ ابْنِ عَبَّاسٍ، عَنْ ‌مَيْمُونَةَ رضي الله عنها، قَالَتْ</w:t>
            </w:r>
            <w:r w:rsidRPr="00A07972">
              <w:rPr>
                <w:rFonts w:ascii="Arabic Typesetting" w:eastAsia="Calibri" w:hAnsi="Arabic Typesetting" w:cs="Arabic Typesetting"/>
                <w:color w:val="000000"/>
                <w:sz w:val="44"/>
                <w:szCs w:val="44"/>
                <w:rtl/>
                <w:lang w:bidi="ar-EG"/>
              </w:rPr>
              <w:t>: " وَضَعْتُ لِلنَّبِيِّ صلى الله عليه وسلم مَاءً،»</w:t>
            </w:r>
          </w:p>
        </w:tc>
        <w:tc>
          <w:tcPr>
            <w:tcW w:w="2174" w:type="dxa"/>
          </w:tcPr>
          <w:p w:rsidR="001302F7" w:rsidRPr="00A07972" w:rsidRDefault="001302F7" w:rsidP="001302F7">
            <w:pPr>
              <w:rPr>
                <w:rFonts w:ascii="Arabic Typesetting" w:eastAsia="Calibri" w:hAnsi="Arabic Typesetting" w:cs="Arabic Typesetting"/>
                <w:color w:val="000000"/>
                <w:sz w:val="44"/>
                <w:szCs w:val="44"/>
                <w:rtl/>
                <w:lang w:bidi="ar-EG"/>
              </w:rPr>
            </w:pPr>
            <w:r w:rsidRPr="00A07972">
              <w:rPr>
                <w:rFonts w:ascii="Arabic Typesetting" w:eastAsia="Calibri" w:hAnsi="Arabic Typesetting" w:cs="Arabic Typesetting"/>
                <w:color w:val="FF0000"/>
                <w:sz w:val="44"/>
                <w:szCs w:val="44"/>
                <w:rtl/>
                <w:lang w:bidi="ar-EG"/>
              </w:rPr>
              <w:lastRenderedPageBreak/>
              <w:t xml:space="preserve">وَحَدَّثَنِي عَلِيُّ بْنُ حُجْرٍ السَّعْدِيُّ : حَدَّثَنِي عِيسَى بْنُ يُونُسَ ، حَدَّثَنَا الْأَعْمَشُ ، عَنْ سَالِمِ </w:t>
            </w:r>
            <w:r w:rsidRPr="00A07972">
              <w:rPr>
                <w:rFonts w:ascii="Arabic Typesetting" w:eastAsia="Calibri" w:hAnsi="Arabic Typesetting" w:cs="Arabic Typesetting"/>
                <w:color w:val="FF0000"/>
                <w:sz w:val="44"/>
                <w:szCs w:val="44"/>
                <w:rtl/>
                <w:lang w:bidi="ar-EG"/>
              </w:rPr>
              <w:lastRenderedPageBreak/>
              <w:t>بْنِ أَبِي الْجَعْدِ ، عَنْ كُرَيْبٍ ، عَنِ ابْنِ عَبَّاسٍ قَالَ</w:t>
            </w:r>
            <w:r w:rsidRPr="00A07972">
              <w:rPr>
                <w:rFonts w:ascii="Arabic Typesetting" w:eastAsia="Calibri" w:hAnsi="Arabic Typesetting" w:cs="Arabic Typesetting"/>
                <w:color w:val="000000"/>
                <w:sz w:val="44"/>
                <w:szCs w:val="44"/>
                <w:rtl/>
                <w:lang w:bidi="ar-EG"/>
              </w:rPr>
              <w:t>: حَدَّثَتْنِي خَالَتِي ‌مَيْمُونَةُ قَالَتْ: « أَدْنَيْتُ لِرَسُولِ اللهِ صلى الله عليه وسلم غُسْلَهُ مِنَ الْجَنَابَةِ</w:t>
            </w:r>
          </w:p>
        </w:tc>
      </w:tr>
      <w:tr w:rsidR="001302F7" w:rsidRPr="00A07972" w:rsidTr="001302F7">
        <w:trPr>
          <w:jc w:val="center"/>
        </w:trPr>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r w:rsidRPr="00A07972">
              <w:rPr>
                <w:rFonts w:ascii="Arabic Typesetting" w:eastAsia="Calibri" w:hAnsi="Arabic Typesetting" w:cs="Arabic Typesetting"/>
                <w:b/>
                <w:bCs/>
                <w:color w:val="000000"/>
                <w:sz w:val="44"/>
                <w:szCs w:val="44"/>
                <w:rtl/>
                <w:lang w:bidi="ar-EG"/>
              </w:rPr>
              <w:t>سنن ابن ماجه 273ه</w:t>
            </w:r>
          </w:p>
          <w:p w:rsidR="001302F7" w:rsidRPr="00A07972" w:rsidRDefault="001302F7" w:rsidP="001302F7">
            <w:pPr>
              <w:rPr>
                <w:rFonts w:ascii="Arabic Typesetting" w:eastAsia="Calibri" w:hAnsi="Arabic Typesetting" w:cs="Arabic Typesetting"/>
                <w:b/>
                <w:bCs/>
                <w:color w:val="000000"/>
                <w:sz w:val="44"/>
                <w:szCs w:val="44"/>
                <w:rtl/>
                <w:lang w:bidi="ar-EG"/>
              </w:rPr>
            </w:pPr>
          </w:p>
        </w:tc>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p>
        </w:tc>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p>
        </w:tc>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p>
        </w:tc>
      </w:tr>
      <w:tr w:rsidR="001302F7" w:rsidRPr="00A07972" w:rsidTr="001302F7">
        <w:trPr>
          <w:jc w:val="center"/>
        </w:trPr>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r w:rsidRPr="00A07972">
              <w:rPr>
                <w:rFonts w:ascii="Arabic Typesetting" w:eastAsia="Calibri" w:hAnsi="Arabic Typesetting" w:cs="Arabic Typesetting"/>
                <w:color w:val="000000"/>
                <w:sz w:val="44"/>
                <w:szCs w:val="44"/>
                <w:rtl/>
                <w:lang w:bidi="ar-EG"/>
              </w:rPr>
              <w:t>«</w:t>
            </w:r>
            <w:r w:rsidRPr="00A07972">
              <w:rPr>
                <w:rFonts w:ascii="Arabic Typesetting" w:eastAsia="Calibri" w:hAnsi="Arabic Typesetting" w:cs="Arabic Typesetting"/>
                <w:color w:val="FF0000"/>
                <w:sz w:val="44"/>
                <w:szCs w:val="44"/>
                <w:rtl/>
                <w:lang w:bidi="ar-EG"/>
              </w:rPr>
              <w:t xml:space="preserve">حَدَّثَنَا أَبُو بَكْرِ بْنُ أَبِي شَيْبَةَ وَعَلِيُّ بْنُ مُحَمَّدٍ، قَالَا: حَدَّثَنَا وَكِيعٌ، عَنِ الْأَعْمَشِ، عَنْ سَالِمِ بْنِ أَبِي الْجَعْدِ، عَنْ كُرَيْبٍ مَوْلَى ابْنِ عَبَّاسٍ، قَالَ: </w:t>
            </w:r>
            <w:r w:rsidRPr="00A07972">
              <w:rPr>
                <w:rFonts w:ascii="Arabic Typesetting" w:eastAsia="Calibri" w:hAnsi="Arabic Typesetting" w:cs="Arabic Typesetting"/>
                <w:color w:val="000000"/>
                <w:sz w:val="44"/>
                <w:szCs w:val="44"/>
                <w:rtl/>
                <w:lang w:bidi="ar-EG"/>
              </w:rPr>
              <w:t xml:space="preserve">حَدَّثَنَا ابْنُ </w:t>
            </w:r>
            <w:r w:rsidRPr="00A07972">
              <w:rPr>
                <w:rFonts w:ascii="Arabic Typesetting" w:eastAsia="Calibri" w:hAnsi="Arabic Typesetting" w:cs="Arabic Typesetting"/>
                <w:color w:val="000000"/>
                <w:sz w:val="44"/>
                <w:szCs w:val="44"/>
                <w:rtl/>
                <w:lang w:bidi="ar-EG"/>
              </w:rPr>
              <w:lastRenderedPageBreak/>
              <w:t>عَبَّاسٍ، عَنْ خَالَتِهِ ‌مَيْمُونَةَ قَالَتْ: وَضَعْتُ لِلنَّبِيِّ صلى الله عليه</w:t>
            </w:r>
            <w:r w:rsidRPr="00A07972">
              <w:rPr>
                <w:rFonts w:ascii="Arabic Typesetting" w:eastAsia="Calibri" w:hAnsi="Arabic Typesetting" w:cs="Arabic Typesetting"/>
                <w:b/>
                <w:bCs/>
                <w:color w:val="000000"/>
                <w:sz w:val="44"/>
                <w:szCs w:val="44"/>
                <w:rtl/>
                <w:lang w:bidi="ar-EG"/>
              </w:rPr>
              <w:t xml:space="preserve"> وسلم غُسْلًا»</w:t>
            </w:r>
          </w:p>
        </w:tc>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p>
        </w:tc>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p>
        </w:tc>
        <w:tc>
          <w:tcPr>
            <w:tcW w:w="2174" w:type="dxa"/>
          </w:tcPr>
          <w:p w:rsidR="001302F7" w:rsidRPr="00A07972" w:rsidRDefault="001302F7" w:rsidP="001302F7">
            <w:pPr>
              <w:rPr>
                <w:rFonts w:ascii="Arabic Typesetting" w:eastAsia="Calibri" w:hAnsi="Arabic Typesetting" w:cs="Arabic Typesetting"/>
                <w:b/>
                <w:bCs/>
                <w:color w:val="000000"/>
                <w:sz w:val="44"/>
                <w:szCs w:val="44"/>
                <w:rtl/>
                <w:lang w:bidi="ar-EG"/>
              </w:rPr>
            </w:pPr>
          </w:p>
        </w:tc>
      </w:tr>
      <w:tr w:rsidR="001302F7" w:rsidRPr="001302F7" w:rsidTr="001302F7">
        <w:trPr>
          <w:jc w:val="center"/>
        </w:trPr>
        <w:tc>
          <w:tcPr>
            <w:tcW w:w="2174" w:type="dxa"/>
          </w:tcPr>
          <w:p w:rsidR="001302F7" w:rsidRPr="001302F7" w:rsidRDefault="001302F7" w:rsidP="001302F7">
            <w:pPr>
              <w:rPr>
                <w:rFonts w:ascii="Calibri" w:eastAsia="Calibri" w:hAnsi="Calibri" w:cs="Calibri"/>
                <w:b/>
                <w:bCs/>
                <w:color w:val="000000"/>
                <w:sz w:val="28"/>
                <w:szCs w:val="28"/>
                <w:rtl/>
                <w:lang w:bidi="ar-EG"/>
              </w:rPr>
            </w:pPr>
          </w:p>
        </w:tc>
        <w:tc>
          <w:tcPr>
            <w:tcW w:w="2174" w:type="dxa"/>
          </w:tcPr>
          <w:p w:rsidR="001302F7" w:rsidRPr="001302F7" w:rsidRDefault="001302F7" w:rsidP="001302F7">
            <w:pPr>
              <w:rPr>
                <w:rFonts w:ascii="Calibri" w:eastAsia="Calibri" w:hAnsi="Calibri" w:cs="Calibri"/>
                <w:b/>
                <w:bCs/>
                <w:color w:val="000000"/>
                <w:sz w:val="28"/>
                <w:szCs w:val="28"/>
                <w:rtl/>
                <w:lang w:bidi="ar-EG"/>
              </w:rPr>
            </w:pPr>
          </w:p>
        </w:tc>
        <w:tc>
          <w:tcPr>
            <w:tcW w:w="2174" w:type="dxa"/>
          </w:tcPr>
          <w:p w:rsidR="001302F7" w:rsidRPr="001302F7" w:rsidRDefault="001302F7" w:rsidP="001302F7">
            <w:pPr>
              <w:rPr>
                <w:rFonts w:ascii="Calibri" w:eastAsia="Calibri" w:hAnsi="Calibri" w:cs="Calibri"/>
                <w:b/>
                <w:bCs/>
                <w:color w:val="000000"/>
                <w:sz w:val="28"/>
                <w:szCs w:val="28"/>
                <w:rtl/>
                <w:lang w:bidi="ar-EG"/>
              </w:rPr>
            </w:pPr>
          </w:p>
        </w:tc>
        <w:tc>
          <w:tcPr>
            <w:tcW w:w="2174" w:type="dxa"/>
          </w:tcPr>
          <w:p w:rsidR="001302F7" w:rsidRPr="001302F7" w:rsidRDefault="001302F7" w:rsidP="001302F7">
            <w:pPr>
              <w:rPr>
                <w:rFonts w:ascii="Calibri" w:eastAsia="Calibri" w:hAnsi="Calibri" w:cs="Calibri"/>
                <w:b/>
                <w:bCs/>
                <w:color w:val="000000"/>
                <w:sz w:val="28"/>
                <w:szCs w:val="28"/>
                <w:rtl/>
                <w:lang w:bidi="ar-EG"/>
              </w:rPr>
            </w:pPr>
          </w:p>
        </w:tc>
      </w:tr>
    </w:tbl>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Default="00A07972" w:rsidP="001302F7">
      <w:pPr>
        <w:ind w:left="720"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t xml:space="preserve">إذن </w:t>
      </w:r>
      <w:r w:rsidRPr="00A07972">
        <w:rPr>
          <w:rFonts w:ascii="Arabic Typesetting" w:eastAsia="Calibri" w:hAnsi="Arabic Typesetting" w:cs="Arabic Typesetting" w:hint="cs"/>
          <w:color w:val="FF0000"/>
          <w:sz w:val="44"/>
          <w:szCs w:val="44"/>
          <w:rtl/>
          <w:lang w:bidi="ar-EG"/>
        </w:rPr>
        <w:t xml:space="preserve">الخطوة الأولى </w:t>
      </w:r>
      <w:r>
        <w:rPr>
          <w:rFonts w:ascii="Arabic Typesetting" w:eastAsia="Calibri" w:hAnsi="Arabic Typesetting" w:cs="Arabic Typesetting" w:hint="cs"/>
          <w:sz w:val="44"/>
          <w:szCs w:val="44"/>
          <w:rtl/>
          <w:lang w:bidi="ar-EG"/>
        </w:rPr>
        <w:t>كانت التأكد من أمانة البخاري، وقد تمت بنجاح، عن طريق تكرار عملية المقارنة عدة مرات، فسنصل لنتيجة ان البخاري كلما يدعي عن ثقة مشهور ادعاءاً أو في كثير من الأحيان فإننا نجد من  المعاصرين والذين هم من دول مختلفة من قد نقل نفس الادعاء ممن لا سلطة للبخاري عليهم.</w:t>
      </w:r>
    </w:p>
    <w:p w:rsidR="00A07972" w:rsidRDefault="00A07972" w:rsidP="001302F7">
      <w:pPr>
        <w:ind w:left="720"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t xml:space="preserve">ننتقل </w:t>
      </w:r>
      <w:r w:rsidRPr="00A07972">
        <w:rPr>
          <w:rFonts w:ascii="Arabic Typesetting" w:eastAsia="Calibri" w:hAnsi="Arabic Typesetting" w:cs="Arabic Typesetting" w:hint="cs"/>
          <w:color w:val="FF0000"/>
          <w:sz w:val="44"/>
          <w:szCs w:val="44"/>
          <w:rtl/>
          <w:lang w:bidi="ar-EG"/>
        </w:rPr>
        <w:t xml:space="preserve">للخطوة الثانية </w:t>
      </w:r>
      <w:r>
        <w:rPr>
          <w:rFonts w:ascii="Arabic Typesetting" w:eastAsia="Calibri" w:hAnsi="Arabic Typesetting" w:cs="Arabic Typesetting" w:hint="cs"/>
          <w:sz w:val="44"/>
          <w:szCs w:val="44"/>
          <w:rtl/>
          <w:lang w:bidi="ar-EG"/>
        </w:rPr>
        <w:t>وهي توثيق باقي أصحاب كتب الحديث بنفس الطريقة.</w:t>
      </w:r>
    </w:p>
    <w:p w:rsidR="00A07972" w:rsidRDefault="00A07972" w:rsidP="001302F7">
      <w:pPr>
        <w:ind w:left="720"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t>ثم الخطوة الثالثة وهي الاستفادة من نتائج هاتين الخطوطتين، إذ وقتها إن قال البخاري حدثنا سفيان عن الاعمش سنكون متأكدين من أن الأعمش قد قال هذا الادعاء، فصرنا الآن على دراية مؤكدة بنص ادعاء الأعمش.</w:t>
      </w:r>
    </w:p>
    <w:p w:rsidR="00A07972" w:rsidRDefault="00A07972" w:rsidP="001302F7">
      <w:pPr>
        <w:ind w:left="720" w:right="90"/>
        <w:contextualSpacing/>
        <w:rPr>
          <w:rFonts w:ascii="Arabic Typesetting" w:eastAsia="Calibri" w:hAnsi="Arabic Typesetting" w:cs="Arabic Typesetting"/>
          <w:sz w:val="44"/>
          <w:szCs w:val="44"/>
          <w:rtl/>
          <w:lang w:bidi="ar-EG"/>
        </w:rPr>
      </w:pPr>
      <w:r w:rsidRPr="00A07972">
        <w:rPr>
          <w:rFonts w:ascii="Arabic Typesetting" w:eastAsia="Calibri" w:hAnsi="Arabic Typesetting" w:cs="Arabic Typesetting" w:hint="cs"/>
          <w:color w:val="FF0000"/>
          <w:sz w:val="44"/>
          <w:szCs w:val="44"/>
          <w:rtl/>
          <w:lang w:bidi="ar-EG"/>
        </w:rPr>
        <w:t>الخطوة الرابعة</w:t>
      </w:r>
      <w:r>
        <w:rPr>
          <w:rFonts w:ascii="Arabic Typesetting" w:eastAsia="Calibri" w:hAnsi="Arabic Typesetting" w:cs="Arabic Typesetting" w:hint="cs"/>
          <w:sz w:val="44"/>
          <w:szCs w:val="44"/>
          <w:rtl/>
          <w:lang w:bidi="ar-EG"/>
        </w:rPr>
        <w:t>: نتأكد من أمانة الأعمش ودقته بنفس الطريقة ألا وهي مقارنة ادعاءاته عن شيوخه المشاهير مع ما نقله الآخرون عنهم (جدوى المقارنة والتفرد غير المحتمل).</w:t>
      </w:r>
    </w:p>
    <w:p w:rsidR="00A07972" w:rsidRDefault="00A07972" w:rsidP="001302F7">
      <w:pPr>
        <w:ind w:left="720" w:right="90"/>
        <w:contextualSpacing/>
        <w:rPr>
          <w:rFonts w:ascii="Arabic Typesetting" w:eastAsia="Calibri" w:hAnsi="Arabic Typesetting" w:cs="Arabic Typesetting"/>
          <w:sz w:val="44"/>
          <w:szCs w:val="44"/>
          <w:rtl/>
          <w:lang w:bidi="ar-EG"/>
        </w:rPr>
      </w:pPr>
      <w:r w:rsidRPr="00A07972">
        <w:rPr>
          <w:rFonts w:ascii="Arabic Typesetting" w:eastAsia="Calibri" w:hAnsi="Arabic Typesetting" w:cs="Arabic Typesetting" w:hint="cs"/>
          <w:color w:val="FF0000"/>
          <w:sz w:val="44"/>
          <w:szCs w:val="44"/>
          <w:rtl/>
          <w:lang w:bidi="ar-EG"/>
        </w:rPr>
        <w:t xml:space="preserve">الخطوة الخامسة: </w:t>
      </w:r>
      <w:r>
        <w:rPr>
          <w:rFonts w:ascii="Arabic Typesetting" w:eastAsia="Calibri" w:hAnsi="Arabic Typesetting" w:cs="Arabic Typesetting" w:hint="cs"/>
          <w:sz w:val="44"/>
          <w:szCs w:val="44"/>
          <w:rtl/>
          <w:lang w:bidi="ar-EG"/>
        </w:rPr>
        <w:t>نكرر الرابعة عدة مرات حتى نحصل على تقاطع لعدد كبير من النتائج تفيد أن الأعمش في كثير من الحالات إن ادعى على مشهورٍ شياً وجدنا من تلامذة المشهور من نقل نفس الكلام من دول مختلفة ممن لا سلطة للأعمش عليهم. وقتها نتأكد من وثاقة الأعمش.</w:t>
      </w:r>
    </w:p>
    <w:p w:rsidR="00A07972" w:rsidRDefault="00A07972" w:rsidP="001302F7">
      <w:pPr>
        <w:ind w:left="720" w:right="90"/>
        <w:contextualSpacing/>
        <w:rPr>
          <w:rFonts w:ascii="Arabic Typesetting" w:eastAsia="Calibri" w:hAnsi="Arabic Typesetting" w:cs="Arabic Typesetting"/>
          <w:sz w:val="44"/>
          <w:szCs w:val="44"/>
          <w:rtl/>
          <w:lang w:bidi="ar-EG"/>
        </w:rPr>
      </w:pPr>
    </w:p>
    <w:p w:rsidR="00A07972" w:rsidRDefault="00A07972" w:rsidP="001302F7">
      <w:pPr>
        <w:ind w:left="720" w:right="90"/>
        <w:contextualSpacing/>
        <w:rPr>
          <w:rFonts w:ascii="Arabic Typesetting" w:eastAsia="Calibri" w:hAnsi="Arabic Typesetting" w:cs="Arabic Typesetting"/>
          <w:sz w:val="44"/>
          <w:szCs w:val="44"/>
          <w:rtl/>
          <w:lang w:bidi="ar-EG"/>
        </w:rPr>
      </w:pPr>
      <w:r w:rsidRPr="00A07972">
        <w:rPr>
          <w:rFonts w:ascii="Arabic Typesetting" w:eastAsia="Calibri" w:hAnsi="Arabic Typesetting" w:cs="Arabic Typesetting" w:hint="cs"/>
          <w:color w:val="FF0000"/>
          <w:sz w:val="44"/>
          <w:szCs w:val="44"/>
          <w:rtl/>
          <w:lang w:bidi="ar-EG"/>
        </w:rPr>
        <w:t xml:space="preserve">الخطوة السادسة: </w:t>
      </w:r>
      <w:r>
        <w:rPr>
          <w:rFonts w:ascii="Arabic Typesetting" w:eastAsia="Calibri" w:hAnsi="Arabic Typesetting" w:cs="Arabic Typesetting" w:hint="cs"/>
          <w:sz w:val="44"/>
          <w:szCs w:val="44"/>
          <w:rtl/>
          <w:lang w:bidi="ar-EG"/>
        </w:rPr>
        <w:t>نكرر نفس الخطوة في باقي الراوة حتى نصل لأبي هريرة، ونطبق في حقه نفس الشئ، هل تفرد أبو هريرة فيما ادعاه على لسان المشهور محمد</w:t>
      </w:r>
      <w:r>
        <w:rPr>
          <w:rFonts w:ascii="Arabic Typesetting" w:eastAsia="Calibri" w:hAnsi="Arabic Typesetting" w:cs="Arabic Typesetting" w:hint="cs"/>
          <w:sz w:val="44"/>
          <w:szCs w:val="44"/>
          <w:lang w:bidi="ar-EG"/>
        </w:rPr>
        <w:sym w:font="AGA Arabesque" w:char="F065"/>
      </w:r>
      <w:r>
        <w:rPr>
          <w:rFonts w:ascii="Arabic Typesetting" w:eastAsia="Calibri" w:hAnsi="Arabic Typesetting" w:cs="Arabic Typesetting" w:hint="cs"/>
          <w:sz w:val="44"/>
          <w:szCs w:val="44"/>
          <w:rtl/>
          <w:lang w:bidi="ar-EG"/>
        </w:rPr>
        <w:t>؟</w:t>
      </w:r>
    </w:p>
    <w:p w:rsidR="00A07972" w:rsidRPr="00A07972" w:rsidRDefault="00A07972" w:rsidP="001302F7">
      <w:pPr>
        <w:ind w:left="720" w:right="90"/>
        <w:contextualSpacing/>
        <w:rPr>
          <w:rFonts w:ascii="Arabic Typesetting" w:eastAsia="Calibri" w:hAnsi="Arabic Typesetting" w:cs="Arabic Typesetting"/>
          <w:sz w:val="44"/>
          <w:szCs w:val="44"/>
          <w:rtl/>
          <w:lang w:bidi="ar-EG"/>
        </w:rPr>
      </w:pPr>
      <w:r>
        <w:rPr>
          <w:rFonts w:ascii="Arabic Typesetting" w:eastAsia="Calibri" w:hAnsi="Arabic Typesetting" w:cs="Arabic Typesetting" w:hint="cs"/>
          <w:sz w:val="44"/>
          <w:szCs w:val="44"/>
          <w:rtl/>
          <w:lang w:bidi="ar-EG"/>
        </w:rPr>
        <w:lastRenderedPageBreak/>
        <w:t>سنكتشف أنه من 5000 آلاف إسناد نقلت عن أبي هريرة 1500 متن عن رسول الله</w:t>
      </w:r>
      <w:r>
        <w:rPr>
          <w:rFonts w:ascii="Arabic Typesetting" w:eastAsia="Calibri" w:hAnsi="Arabic Typesetting" w:cs="Arabic Typesetting" w:hint="cs"/>
          <w:sz w:val="44"/>
          <w:szCs w:val="44"/>
          <w:lang w:bidi="ar-EG"/>
        </w:rPr>
        <w:sym w:font="AGA Arabesque" w:char="F065"/>
      </w:r>
      <w:r>
        <w:rPr>
          <w:rFonts w:ascii="Arabic Typesetting" w:eastAsia="Calibri" w:hAnsi="Arabic Typesetting" w:cs="Arabic Typesetting" w:hint="cs"/>
          <w:sz w:val="44"/>
          <w:szCs w:val="44"/>
          <w:rtl/>
          <w:lang w:bidi="ar-EG"/>
        </w:rPr>
        <w:t xml:space="preserve"> لم يتفرد الرجل سوى ب13 حديث، تذكر اسماعيل بن يحيى الذي روى 75 حديث فتفرد فيها عن المشاهير ب70 حتى تعرف الفارق بين الصادق والكاذب وتعرف قدرة طريقة (المقارنة والتفرد غير المحتمل) على التوثيق والتضعيف.</w:t>
      </w:r>
    </w:p>
    <w:p w:rsidR="00A07972" w:rsidRDefault="00A07972" w:rsidP="001302F7">
      <w:pPr>
        <w:ind w:left="720" w:right="90"/>
        <w:contextualSpacing/>
        <w:rPr>
          <w:rFonts w:ascii="Arabic Typesetting" w:eastAsia="Calibri" w:hAnsi="Arabic Typesetting" w:cs="Arabic Typesetting"/>
          <w:sz w:val="44"/>
          <w:szCs w:val="44"/>
          <w:rtl/>
          <w:lang w:bidi="ar-EG"/>
        </w:rPr>
      </w:pPr>
    </w:p>
    <w:p w:rsidR="00A07972" w:rsidRPr="00A07972" w:rsidRDefault="00A07972" w:rsidP="00A07972">
      <w:pPr>
        <w:shd w:val="clear" w:color="auto" w:fill="FFFFCC"/>
        <w:ind w:left="720" w:right="90"/>
        <w:contextualSpacing/>
        <w:jc w:val="center"/>
        <w:rPr>
          <w:rFonts w:ascii="Arabic Typesetting" w:eastAsia="Calibri" w:hAnsi="Arabic Typesetting" w:cs="Arabic Typesetting"/>
          <w:sz w:val="72"/>
          <w:szCs w:val="72"/>
          <w:rtl/>
          <w:lang w:bidi="ar-EG"/>
        </w:rPr>
      </w:pPr>
      <w:r w:rsidRPr="00A07972">
        <w:rPr>
          <w:rFonts w:ascii="Arabic Typesetting" w:eastAsia="Calibri" w:hAnsi="Arabic Typesetting" w:cs="Arabic Typesetting" w:hint="cs"/>
          <w:sz w:val="72"/>
          <w:szCs w:val="72"/>
          <w:rtl/>
          <w:lang w:bidi="ar-EG"/>
        </w:rPr>
        <w:t>هذه الطريقة لا يستطيع الشيعة استعمالها بسبب عدم وجود اثنين من المصنفين اشتركا في شيخ أو يكاد.</w:t>
      </w:r>
    </w:p>
    <w:p w:rsidR="00A07972" w:rsidRDefault="00A07972" w:rsidP="001302F7">
      <w:pPr>
        <w:ind w:left="720" w:right="90"/>
        <w:contextualSpacing/>
        <w:rPr>
          <w:rFonts w:ascii="Arabic Typesetting" w:eastAsia="Calibri" w:hAnsi="Arabic Typesetting" w:cs="Arabic Typesetting"/>
          <w:sz w:val="44"/>
          <w:szCs w:val="44"/>
          <w:rtl/>
          <w:lang w:bidi="ar-EG"/>
        </w:rPr>
      </w:pPr>
    </w:p>
    <w:p w:rsidR="00A07972" w:rsidRDefault="00A07972" w:rsidP="001302F7">
      <w:pPr>
        <w:ind w:left="720" w:right="90"/>
        <w:contextualSpacing/>
        <w:rPr>
          <w:rFonts w:ascii="Arabic Typesetting" w:eastAsia="Calibri" w:hAnsi="Arabic Typesetting" w:cs="Arabic Typesetting"/>
          <w:sz w:val="44"/>
          <w:szCs w:val="44"/>
          <w:rtl/>
          <w:lang w:bidi="ar-EG"/>
        </w:rPr>
      </w:pPr>
    </w:p>
    <w:p w:rsidR="00A07972" w:rsidRDefault="00A07972" w:rsidP="00A07972">
      <w:pPr>
        <w:ind w:left="720" w:right="90"/>
        <w:contextualSpacing/>
        <w:jc w:val="center"/>
        <w:rPr>
          <w:rFonts w:ascii="Arabic Typesetting" w:eastAsia="Calibri" w:hAnsi="Arabic Typesetting" w:cs="Arabic Typesetting"/>
          <w:sz w:val="52"/>
          <w:szCs w:val="52"/>
          <w:rtl/>
          <w:lang w:bidi="ar-EG"/>
        </w:rPr>
      </w:pPr>
      <w:r w:rsidRPr="00A07972">
        <w:rPr>
          <w:rFonts w:ascii="Arabic Typesetting" w:eastAsia="Calibri" w:hAnsi="Arabic Typesetting" w:cs="Arabic Typesetting" w:hint="cs"/>
          <w:sz w:val="52"/>
          <w:szCs w:val="52"/>
          <w:rtl/>
          <w:lang w:bidi="ar-EG"/>
        </w:rPr>
        <w:t>أمثلة أخرى تثبت موضوعية وعقلائية طرق التوثيق</w:t>
      </w:r>
    </w:p>
    <w:p w:rsidR="00A07972" w:rsidRPr="00A07972" w:rsidRDefault="00A07972" w:rsidP="00A07972">
      <w:pPr>
        <w:ind w:left="720" w:right="90"/>
        <w:contextualSpacing/>
        <w:jc w:val="center"/>
        <w:rPr>
          <w:rFonts w:ascii="Arabic Typesetting" w:eastAsia="Calibri" w:hAnsi="Arabic Typesetting" w:cs="Arabic Typesetting"/>
          <w:sz w:val="52"/>
          <w:szCs w:val="52"/>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56"/>
          <w:szCs w:val="56"/>
          <w:u w:val="single"/>
          <w:rtl/>
          <w:lang w:bidi="ar-EG"/>
        </w:rPr>
        <w:t>لنأخذ مثالاً ثانياً</w:t>
      </w:r>
      <w:r w:rsidRPr="001302F7">
        <w:rPr>
          <w:rFonts w:ascii="Arabic Typesetting" w:eastAsia="Calibri" w:hAnsi="Arabic Typesetting" w:cs="Arabic Typesetting" w:hint="cs"/>
          <w:sz w:val="56"/>
          <w:szCs w:val="56"/>
          <w:rtl/>
          <w:lang w:bidi="ar-EG"/>
        </w:rPr>
        <w:t xml:space="preserve"> </w:t>
      </w:r>
      <w:r w:rsidRPr="001302F7">
        <w:rPr>
          <w:rFonts w:ascii="Arabic Typesetting" w:eastAsia="Calibri" w:hAnsi="Arabic Typesetting" w:cs="Arabic Typesetting" w:hint="cs"/>
          <w:sz w:val="44"/>
          <w:szCs w:val="44"/>
          <w:rtl/>
          <w:lang w:bidi="ar-EG"/>
        </w:rPr>
        <w:t xml:space="preserve">، الرواي </w:t>
      </w:r>
      <w:r w:rsidRPr="001302F7">
        <w:rPr>
          <w:rFonts w:ascii="Arabic Typesetting" w:eastAsia="Calibri" w:hAnsi="Arabic Typesetting" w:cs="Arabic Typesetting"/>
          <w:sz w:val="44"/>
          <w:szCs w:val="44"/>
          <w:rtl/>
          <w:lang w:bidi="ar-EG"/>
        </w:rPr>
        <w:t>ابراهيم بن الفضل بن سليمان المخزومي</w:t>
      </w:r>
      <w:r w:rsidRPr="001302F7">
        <w:rPr>
          <w:rFonts w:ascii="Arabic Typesetting" w:eastAsia="Calibri" w:hAnsi="Arabic Typesetting" w:cs="Arabic Typesetting" w:hint="cs"/>
          <w:sz w:val="44"/>
          <w:szCs w:val="44"/>
          <w:rtl/>
          <w:lang w:bidi="ar-EG"/>
        </w:rPr>
        <w:t xml:space="preserve">، </w:t>
      </w:r>
      <w:r w:rsidRPr="001302F7">
        <w:rPr>
          <w:rFonts w:ascii="Arabic Typesetting" w:eastAsia="Calibri" w:hAnsi="Arabic Typesetting" w:cs="Arabic Typesetting"/>
          <w:sz w:val="44"/>
          <w:szCs w:val="44"/>
          <w:rtl/>
          <w:lang w:bidi="ar-EG"/>
        </w:rPr>
        <w:t>روى 32 حديث تفرد فيها ب31 حديث !  عن أبي هريرة وسعيد المقبري وعطاء بن أسلم وابن عباس وغيرهم من المكثرين</w:t>
      </w:r>
      <w:r w:rsidRPr="001302F7">
        <w:rPr>
          <w:rFonts w:ascii="Arabic Typesetting" w:eastAsia="Calibri" w:hAnsi="Arabic Typesetting" w:cs="Arabic Typesetting" w:hint="cs"/>
          <w:sz w:val="44"/>
          <w:szCs w:val="44"/>
          <w:rtl/>
          <w:lang w:bidi="ar-EG"/>
        </w:rPr>
        <w:t>.</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وهذا يوافق النتيجة التي ذكرها الرجاليون</w:t>
      </w:r>
      <w:r w:rsidRPr="001302F7">
        <w:rPr>
          <w:rFonts w:ascii="Arabic Typesetting" w:eastAsia="Calibri" w:hAnsi="Arabic Typesetting" w:cs="Arabic Typesetting"/>
          <w:sz w:val="44"/>
          <w:szCs w:val="44"/>
          <w:lang w:bidi="ar-EG"/>
        </w:rPr>
        <w:t>:</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أبو أحمد الحاكم : ليس بالقوي عندهم</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أبو أحمد بن عدي الجرجاني : مع ضعفه يكتب حديثه، وهو عندي ممن لا يجوز الاحتجاج بحديثه</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أبو الفتح الأزدي : متروك</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lastRenderedPageBreak/>
        <w:t>أبو بكر البيهقي : ليس بالقوي، وفي شعب الإيمان، وقال: ضعيف</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أبو حاتم الرازي : ضعيف الحديث منكر الحديث</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أبو حاتم بن حبان البستي : فاحش الخطأ</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أبو زرعة الرازي : ضعيف</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أبو عيسى الترمذي : يضعف في الحديث</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أحمد بن حنبل : ضعيف الحديث، ليس بقوي في الحديث، ومرة: ليس بشيء</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أحمد بن شعيب النسائي : منكر الحديث، ومرة: ليس بثقة ولا يكتب حديثه، ومرة: متروك الحديث</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ابن حجر العسقلاني : متروك</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الدارقطني : متروك</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الذهبي : ضعفوه</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محمد بن إسماعيل البخاري : منكر الحديث</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يحيى بن معين : ليس حديثه بشيء، ومن طريق عباس بن محمد الدوري، قال: ليس بشيء، ومن طريق ابن أبي مريم، قال: ضعيف الحديث لا يكتب حديثه</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يعقوب بن سفيان الفسوي : يعرف حديثه وينكر</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A07972">
      <w:pPr>
        <w:ind w:right="90"/>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44"/>
          <w:szCs w:val="44"/>
          <w:rtl/>
          <w:lang w:bidi="ar-EG"/>
        </w:rPr>
        <w:t>الآن نحن قد وصلتنا كتبٌ حديثيةٌ كثيرة، والبخاري ليس له سلطة عليهم، ولا للترمذي، هذه الكثرة ستؤدي لكشف وفضح حقائق</w:t>
      </w:r>
      <w:r w:rsidR="00A07972">
        <w:rPr>
          <w:rFonts w:ascii="Arabic Typesetting" w:eastAsia="Calibri" w:hAnsi="Arabic Typesetting" w:cs="Arabic Typesetting" w:hint="cs"/>
          <w:sz w:val="44"/>
          <w:szCs w:val="44"/>
          <w:rtl/>
          <w:lang w:bidi="ar-EG"/>
        </w:rPr>
        <w:t xml:space="preserve"> هؤلاء الرواة عن طريق المقارنة.</w:t>
      </w:r>
    </w:p>
    <w:p w:rsidR="001302F7" w:rsidRPr="001302F7" w:rsidRDefault="001302F7" w:rsidP="001302F7">
      <w:pPr>
        <w:ind w:right="90"/>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44"/>
          <w:szCs w:val="44"/>
          <w:rtl/>
          <w:lang w:bidi="ar-EG"/>
        </w:rPr>
        <w:t>نظرنا فيما رواه هذا الراوي ابراهيم بن الفضل في كتب الحديث،التي لا سلطة لأحدها على الآخر، وبالفعل اكتشفنا التفرد واضح، فلم يسمع أحدٌ شيئاً من شيوخ هذا الرجل كالذي سمعه ونقله عنهم مع كثرة تلامذة هؤلاء:-</w:t>
      </w:r>
    </w:p>
    <w:p w:rsidR="001302F7" w:rsidRPr="001302F7" w:rsidRDefault="001302F7" w:rsidP="001302F7">
      <w:pPr>
        <w:ind w:right="90"/>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المثال الأول: حديث أبناء الستين</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lastRenderedPageBreak/>
        <w:t>تفرد به ابراهيم عن عطاء بن أسلم وابن عباس رغم كثرة تلامذتهم</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lang w:bidi="ar-EG"/>
        </w:rPr>
        <w:t>«</w:t>
      </w:r>
      <w:r w:rsidRPr="001302F7">
        <w:rPr>
          <w:rFonts w:ascii="Arabic Typesetting" w:eastAsia="Calibri" w:hAnsi="Arabic Typesetting" w:cs="Arabic Typesetting"/>
          <w:sz w:val="44"/>
          <w:szCs w:val="44"/>
          <w:rtl/>
          <w:lang w:bidi="ar-EG"/>
        </w:rPr>
        <w:t>السنن الكبرى - البيهقي» (3/ 518 ط العلمية</w:t>
      </w:r>
      <w:r w:rsidRPr="001302F7">
        <w:rPr>
          <w:rFonts w:ascii="Arabic Typesetting" w:eastAsia="Calibri" w:hAnsi="Arabic Typesetting" w:cs="Arabic Typesetting"/>
          <w:sz w:val="44"/>
          <w:szCs w:val="44"/>
          <w:lang w:bidi="ar-EG"/>
        </w:rPr>
        <w:t>:</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lang w:bidi="ar-EG"/>
        </w:rPr>
        <w:t xml:space="preserve">«6521 - </w:t>
      </w:r>
      <w:r w:rsidRPr="001302F7">
        <w:rPr>
          <w:rFonts w:ascii="Arabic Typesetting" w:eastAsia="Calibri" w:hAnsi="Arabic Typesetting" w:cs="Arabic Typesetting"/>
          <w:sz w:val="44"/>
          <w:szCs w:val="44"/>
          <w:rtl/>
          <w:lang w:bidi="ar-EG"/>
        </w:rPr>
        <w:t>كَمَا أَخْبَرَنَا أَبُو عَبْدِ اللهِ الْحَافِظُ، أنبأ عَبْدُ الرَّحْمَنِ بْنُ الْحَسَنِ الْقَاضِي، ثنا إِبْرَاهِيمُ بْنُ الْحُسَيْنِ، ثنا آدَمُ بْنُ أَبِي إِيَاسٍ، ثنا مُحَمَّدُ بْنُ إِسْمَاعِيلَ بْنِ أَبِي فُدَيْكٍ، عَنْ إِبْرَاهِيمَ بْنِ الْفَضْلِ، عَنِ ابْنِ أَبِي حُسَيْنٍ الْمَكِّيِّ، عَنْ عَطَاءٍ، عَنِ ابْنِ عَبَّاسٍ قَالَ: قَالَ رَسُولُ اللهِ صلى الله عليه وسلم: " إِذَا كَانَ يَوْمُ الْقِيَامَةِ قِيلَ: ‌أَيْنَ ‌أَبْنَاءُ ‌السِّتِّينَ؟ وَهُوَ الْعُمُرُ الَّذِي قَالَ اللهُ {أَوَلَمْ نُعَمِّرْكُمْ مَا يَتَذَكَّرُ فِيهِ مَنْ تَذَكَّرَ، وَجَاءَكُمُ النَّذِيرُ} [فاطر: 37</w:t>
      </w:r>
      <w:r w:rsidRPr="001302F7">
        <w:rPr>
          <w:rFonts w:ascii="Arabic Typesetting" w:eastAsia="Calibri" w:hAnsi="Arabic Typesetting" w:cs="Arabic Typesetting"/>
          <w:sz w:val="44"/>
          <w:szCs w:val="44"/>
          <w:lang w:bidi="ar-EG"/>
        </w:rPr>
        <w:t>[ "»</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المثال الثاني  حديث أبو المساكين</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تفرد به ابراهيم عن أبي هريرة رغم كثرة تلامذته</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lang w:bidi="ar-EG"/>
        </w:rPr>
        <w:t>«</w:t>
      </w:r>
      <w:r w:rsidRPr="001302F7">
        <w:rPr>
          <w:rFonts w:ascii="Arabic Typesetting" w:eastAsia="Calibri" w:hAnsi="Arabic Typesetting" w:cs="Arabic Typesetting"/>
          <w:sz w:val="44"/>
          <w:szCs w:val="44"/>
          <w:rtl/>
          <w:lang w:bidi="ar-EG"/>
        </w:rPr>
        <w:t>سنن الترمذي» (5/ 655 ت شاكر (3766 - حَدَّثَنَا أَبُو سَعِيدٍ الأَشَجُّ قَالَ: حَدَّثَنَا إِسْمَاعِيلُ بْنُ إِبْرَاهِيمَ أَبُو يَحْيَى التَّيْمِيُّ قَالَ: حَدَّثَنَا إِبْرَاهِيمُ أَبُو إِسْحَاقَ المَخْزُومِيُّ، عَنْ سَعِيدٍ المَقْبُرِيِّ، عَنْ أَبِي هُرَيْرَةَ، قَالَ: إِنْ كُنْتُ لَأَسْأَلُ الرَّجُلَ مِنْ أَصْحَابِ النَّبِيِّ صلى الله عليه وسلم عَنِ الآيَاتِ مِنَ القُرْآنِ أَنَا أَعْلَمُ بِهَا مِنْهُ، مَا أَسْأَلُهُ إِلَّا لِيُطْعِمَنِي شَيْئًا، فَكُنْتُ إِذَا سَأَلْتُ جَعْفَرَ بْنَ أَبِي طَالِبٍ لَمْ يُجِبْنِي حَتَّى يَذْهَبَ بِي إِلَى مَنْزِلِهِ فَيَقُولُ لِامْرَأَتِهِ: يَا أَسْمَاءُ أَطْعِمِينَا، فَإِذَا أَطْعَمَتْنَا أَجَابَنِي، وَكَانَ ‌جَعْفَرٌ ‌يُحِبُّ المَسَاكِينَ وَيَجْلِسُ إِلَيْهِمْ وَيُحَدِّثُهُمْ وَيُحَدِّثُونَهُ، «فَكَانَ رَسُولُ اللَّهِ صلى الله عليه وسلم يَكْنِيهِ بِأَبِي المَسَاكِينِ</w:t>
      </w:r>
      <w:r w:rsidRPr="001302F7">
        <w:rPr>
          <w:rFonts w:ascii="Arabic Typesetting" w:eastAsia="Calibri" w:hAnsi="Arabic Typesetting" w:cs="Arabic Typesetting"/>
          <w:sz w:val="44"/>
          <w:szCs w:val="44"/>
          <w:lang w:bidi="ar-EG"/>
        </w:rPr>
        <w:t>»</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المثال الثالث حديث موت الفوات</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تفرد به ابراهيم عن أبي هريرة رغم كثرة تلامذته</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lang w:bidi="ar-EG"/>
        </w:rPr>
        <w:t>«</w:t>
      </w:r>
      <w:r w:rsidRPr="001302F7">
        <w:rPr>
          <w:rFonts w:ascii="Arabic Typesetting" w:eastAsia="Calibri" w:hAnsi="Arabic Typesetting" w:cs="Arabic Typesetting"/>
          <w:sz w:val="44"/>
          <w:szCs w:val="44"/>
          <w:rtl/>
          <w:lang w:bidi="ar-EG"/>
        </w:rPr>
        <w:t>مسند أحمد» (14/ 302 ط الرسالة</w:t>
      </w:r>
      <w:r w:rsidRPr="001302F7">
        <w:rPr>
          <w:rFonts w:ascii="Arabic Typesetting" w:eastAsia="Calibri" w:hAnsi="Arabic Typesetting" w:cs="Arabic Typesetting"/>
          <w:sz w:val="44"/>
          <w:szCs w:val="44"/>
          <w:lang w:bidi="ar-EG"/>
        </w:rPr>
        <w:t>)</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lang w:bidi="ar-EG"/>
        </w:rPr>
        <w:lastRenderedPageBreak/>
        <w:t xml:space="preserve">«8666 - </w:t>
      </w:r>
      <w:r w:rsidRPr="001302F7">
        <w:rPr>
          <w:rFonts w:ascii="Arabic Typesetting" w:eastAsia="Calibri" w:hAnsi="Arabic Typesetting" w:cs="Arabic Typesetting"/>
          <w:sz w:val="44"/>
          <w:szCs w:val="44"/>
          <w:rtl/>
          <w:lang w:bidi="ar-EG"/>
        </w:rPr>
        <w:t>حَدَّثَنَا أَسْوَدُ، حَدَّثَنَا إِسْرَائِيلُ، عَنْ إِبْرَاهِيمَ أَبُو إِسْحَاقَ، عَنْ سَعِيدٍ، عَنْ أَبِي هُرَيْرَةَ: أَنَّ النَّبِيَّ صلى الله عليه وسلم مَرَّ بِجِدَارٍ أَوْ حَائِطٍ مَائِلٍ، فَأَسْرَعَ الْمَشْيَ، فَقِيلَ لَهُ: فَقَالَ: " إِنِّي ‌أَكْرَهُ ‌مَوْتَ ‌الْفَوَاتِ</w:t>
      </w:r>
      <w:r w:rsidRPr="001302F7">
        <w:rPr>
          <w:rFonts w:ascii="Arabic Typesetting" w:eastAsia="Calibri" w:hAnsi="Arabic Typesetting" w:cs="Arabic Typesetting"/>
          <w:sz w:val="44"/>
          <w:szCs w:val="44"/>
          <w:lang w:bidi="ar-EG"/>
        </w:rPr>
        <w:t xml:space="preserve"> "»</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A07972">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56"/>
          <w:szCs w:val="56"/>
          <w:u w:val="single"/>
          <w:rtl/>
          <w:lang w:bidi="ar-EG"/>
        </w:rPr>
        <w:t xml:space="preserve">لنأخذ مثالاً </w:t>
      </w:r>
      <w:r w:rsidR="00A07972">
        <w:rPr>
          <w:rFonts w:ascii="Arabic Typesetting" w:eastAsia="Calibri" w:hAnsi="Arabic Typesetting" w:cs="Arabic Typesetting" w:hint="cs"/>
          <w:sz w:val="56"/>
          <w:szCs w:val="56"/>
          <w:u w:val="single"/>
          <w:rtl/>
          <w:lang w:bidi="ar-EG"/>
        </w:rPr>
        <w:t xml:space="preserve">آخر </w:t>
      </w:r>
      <w:r w:rsidRPr="001302F7">
        <w:rPr>
          <w:rFonts w:ascii="Arabic Typesetting" w:eastAsia="Calibri" w:hAnsi="Arabic Typesetting" w:cs="Arabic Typesetting" w:hint="cs"/>
          <w:sz w:val="56"/>
          <w:szCs w:val="56"/>
          <w:rtl/>
          <w:lang w:bidi="ar-EG"/>
        </w:rPr>
        <w:t xml:space="preserve"> </w:t>
      </w:r>
      <w:r w:rsidRPr="001302F7">
        <w:rPr>
          <w:rFonts w:ascii="Arabic Typesetting" w:eastAsia="Calibri" w:hAnsi="Arabic Typesetting" w:cs="Arabic Typesetting"/>
          <w:sz w:val="44"/>
          <w:szCs w:val="44"/>
          <w:rtl/>
          <w:lang w:bidi="ar-EG"/>
        </w:rPr>
        <w:t>يثبت الدقة في كشف التدليس</w:t>
      </w:r>
      <w:r w:rsidRPr="001302F7">
        <w:rPr>
          <w:rFonts w:ascii="Arabic Typesetting" w:eastAsia="Calibri" w:hAnsi="Arabic Typesetting" w:cs="Arabic Typesetting" w:hint="cs"/>
          <w:sz w:val="44"/>
          <w:szCs w:val="44"/>
          <w:rtl/>
          <w:lang w:bidi="ar-EG"/>
        </w:rPr>
        <w:t xml:space="preserve">، </w:t>
      </w:r>
      <w:r w:rsidRPr="001302F7">
        <w:rPr>
          <w:rFonts w:ascii="Arabic Typesetting" w:eastAsia="Calibri" w:hAnsi="Arabic Typesetting" w:cs="Arabic Typesetting"/>
          <w:sz w:val="44"/>
          <w:szCs w:val="44"/>
          <w:rtl/>
          <w:lang w:bidi="ar-EG"/>
        </w:rPr>
        <w:t xml:space="preserve"> علة حديث لا عقر في الإسلام</w:t>
      </w:r>
      <w:r w:rsidRPr="001302F7">
        <w:rPr>
          <w:rFonts w:ascii="Arabic Typesetting" w:eastAsia="Calibri" w:hAnsi="Arabic Typesetting" w:cs="Arabic Typesetting" w:hint="cs"/>
          <w:sz w:val="44"/>
          <w:szCs w:val="44"/>
          <w:rtl/>
          <w:lang w:bidi="ar-EG"/>
        </w:rPr>
        <w:t>.</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lang w:bidi="ar-EG"/>
        </w:rPr>
        <w:t xml:space="preserve">3222 - </w:t>
      </w:r>
      <w:r w:rsidRPr="001302F7">
        <w:rPr>
          <w:rFonts w:ascii="Arabic Typesetting" w:eastAsia="Calibri" w:hAnsi="Arabic Typesetting" w:cs="Arabic Typesetting"/>
          <w:sz w:val="44"/>
          <w:szCs w:val="44"/>
          <w:rtl/>
          <w:lang w:bidi="ar-EG"/>
        </w:rPr>
        <w:t>حَدَّثَنَا يَحْيَى بْنُ مُوسَى الْبَلْخِيُّ، نَا عَبْدُ الرَّزَّاقِ ، أَنَا مَعْمَرٌ ، عَنْ ثَابِتٍ ، عَنْ أَنَسٍ قَالَ: قَالَ رَسُولُ اللهِ صلى الله عليه وسلم: «‌لَا ‌عَقْرَ فِي الْإِسْلَامِ</w:t>
      </w:r>
      <w:r w:rsidRPr="001302F7">
        <w:rPr>
          <w:rFonts w:ascii="Arabic Typesetting" w:eastAsia="Calibri" w:hAnsi="Arabic Typesetting" w:cs="Arabic Typesetting"/>
          <w:sz w:val="44"/>
          <w:szCs w:val="44"/>
          <w:lang w:bidi="ar-EG"/>
        </w:rPr>
        <w:t>»</w:t>
      </w:r>
      <w:r w:rsidRPr="001302F7">
        <w:rPr>
          <w:rFonts w:ascii="Arabic Typesetting" w:eastAsia="Calibri" w:hAnsi="Arabic Typesetting" w:cs="Arabic Typesetting"/>
          <w:sz w:val="44"/>
          <w:szCs w:val="44"/>
          <w:rtl/>
          <w:lang w:bidi="ar-EG"/>
        </w:rPr>
        <w:t>«سنن أبي داود» (3/ 209 ط مع عون المعبود</w:t>
      </w:r>
      <w:r w:rsidRPr="001302F7">
        <w:rPr>
          <w:rFonts w:ascii="Arabic Typesetting" w:eastAsia="Calibri" w:hAnsi="Arabic Typesetting" w:cs="Arabic Typesetting" w:hint="cs"/>
          <w:sz w:val="44"/>
          <w:szCs w:val="44"/>
          <w:rtl/>
          <w:lang w:bidi="ar-EG"/>
        </w:rPr>
        <w:t>)</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 xml:space="preserve">ظاهره الصحة؛ لكن ثمت مشكلة في الإسناد , بالتفتيش وجدنا أن عبد الرزاق في مصنفه قد أخبره معمر بالحديث ولكن قال فيه معمر (عن أبان وثابت) ؛ فهل سمعه معمر من ثابت عن أنس ؟ أم من أبان عن أنس؟ أم من الاثنين عن أنس؟ أم أن معمراً قد قرر أن يستعمل هذه الصيغة (أبان وثابت) ليدلس على العلماء حتى يقوي أبان؟ أليس من الوارد أن يكون سمعه معمر من أبان الكذاب المشهور  ونسبه أبان لثابت وادعى أن ثابت أخذه من أنس ثم لما شعر معمر بأنه لو روى الحديث بهذا السند سيتم رفضه من المتخصصين فقام باستعمال تلك الصيغة التي توهم السماع من اثنين معاً ليتقوى أبان بثابت؟ أم أن معمر هو نفسه ضحية لأبان بحيث أن أبان كان يعلم أنه غير محل ثقة فحاول توثيق نفسه فأخبر معمر بأن هذا الحديث قد سمعه هو وثابت عن أنس ثم لما علم ذلك معمر قام </w:t>
      </w:r>
      <w:r w:rsidRPr="001302F7">
        <w:rPr>
          <w:rFonts w:ascii="Arabic Typesetting" w:eastAsia="Calibri" w:hAnsi="Arabic Typesetting" w:cs="Arabic Typesetting"/>
          <w:sz w:val="44"/>
          <w:szCs w:val="44"/>
          <w:rtl/>
          <w:lang w:bidi="ar-EG"/>
        </w:rPr>
        <w:lastRenderedPageBreak/>
        <w:t>بإسقاط أبان الكذاب حتى لا يرد العلماء الحديث بسببه وأبقى الواجهة اللامعة الموثوق بها فقط ألا وهي ثابت؟</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اكتشفنا حل هذا اللغز عند أبي نعيم في الحلية حيث وصله الحديث من طريق سفيان عن أبان وقد ذكر فيه أبان أنه أخذه من أنس؛ ولم يذكر  انه شاركه فيه ثابت؛ وبناءاً عليه يمكننا إعادة ترتيب الأحداث</w:t>
      </w:r>
      <w:r w:rsidRPr="001302F7">
        <w:rPr>
          <w:rFonts w:ascii="Arabic Typesetting" w:eastAsia="Calibri" w:hAnsi="Arabic Typesetting" w:cs="Arabic Typesetting"/>
          <w:sz w:val="44"/>
          <w:szCs w:val="44"/>
          <w:lang w:bidi="ar-EG"/>
        </w:rPr>
        <w:t>:</w:t>
      </w:r>
    </w:p>
    <w:p w:rsidR="001302F7" w:rsidRPr="001302F7" w:rsidRDefault="001302F7" w:rsidP="001302F7">
      <w:pPr>
        <w:numPr>
          <w:ilvl w:val="0"/>
          <w:numId w:val="21"/>
        </w:numPr>
        <w:ind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lang w:bidi="ar-EG"/>
        </w:rPr>
        <w:tab/>
      </w:r>
      <w:r w:rsidRPr="001302F7">
        <w:rPr>
          <w:rFonts w:ascii="Arabic Typesetting" w:eastAsia="Calibri" w:hAnsi="Arabic Typesetting" w:cs="Arabic Typesetting"/>
          <w:sz w:val="44"/>
          <w:szCs w:val="44"/>
          <w:rtl/>
          <w:lang w:bidi="ar-EG"/>
        </w:rPr>
        <w:t>في البداية اخترع أبان الكذاب هذا الحديث ونسبه لأنس وسمعه منه سفيان</w:t>
      </w:r>
      <w:r w:rsidRPr="001302F7">
        <w:rPr>
          <w:rFonts w:ascii="Arabic Typesetting" w:eastAsia="Calibri" w:hAnsi="Arabic Typesetting" w:cs="Arabic Typesetting"/>
          <w:sz w:val="44"/>
          <w:szCs w:val="44"/>
          <w:lang w:bidi="ar-EG"/>
        </w:rPr>
        <w:t>.</w:t>
      </w:r>
    </w:p>
    <w:p w:rsidR="001302F7" w:rsidRPr="001302F7" w:rsidRDefault="001302F7" w:rsidP="001302F7">
      <w:pPr>
        <w:numPr>
          <w:ilvl w:val="0"/>
          <w:numId w:val="21"/>
        </w:numPr>
        <w:ind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lang w:bidi="ar-EG"/>
        </w:rPr>
        <w:tab/>
      </w:r>
      <w:r w:rsidRPr="001302F7">
        <w:rPr>
          <w:rFonts w:ascii="Arabic Typesetting" w:eastAsia="Calibri" w:hAnsi="Arabic Typesetting" w:cs="Arabic Typesetting"/>
          <w:sz w:val="44"/>
          <w:szCs w:val="44"/>
          <w:rtl/>
          <w:lang w:bidi="ar-EG"/>
        </w:rPr>
        <w:t>شعر أبان أن تفرده بالحديث عن أنس سيجعله محل شك عند النقاد فقرر أن يكذب كذبة ثانية وهي أن يدعي أنه هو وثابت البناني الثقة قد سمعا هذا الحديث من أنس</w:t>
      </w:r>
      <w:r w:rsidRPr="001302F7">
        <w:rPr>
          <w:rFonts w:ascii="Arabic Typesetting" w:eastAsia="Calibri" w:hAnsi="Arabic Typesetting" w:cs="Arabic Typesetting"/>
          <w:sz w:val="44"/>
          <w:szCs w:val="44"/>
          <w:lang w:bidi="ar-EG"/>
        </w:rPr>
        <w:t>.</w:t>
      </w:r>
    </w:p>
    <w:p w:rsidR="001302F7" w:rsidRPr="001302F7" w:rsidRDefault="001302F7" w:rsidP="001302F7">
      <w:pPr>
        <w:numPr>
          <w:ilvl w:val="0"/>
          <w:numId w:val="21"/>
        </w:numPr>
        <w:ind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lang w:bidi="ar-EG"/>
        </w:rPr>
        <w:tab/>
      </w:r>
      <w:r w:rsidRPr="001302F7">
        <w:rPr>
          <w:rFonts w:ascii="Arabic Typesetting" w:eastAsia="Calibri" w:hAnsi="Arabic Typesetting" w:cs="Arabic Typesetting"/>
          <w:sz w:val="44"/>
          <w:szCs w:val="44"/>
          <w:rtl/>
          <w:lang w:bidi="ar-EG"/>
        </w:rPr>
        <w:t>حدث أبان ضحيته الجديدة وهو معمر بالحديث وأخبره أنه هو وثابت أخذاه عن أنس</w:t>
      </w:r>
      <w:r w:rsidRPr="001302F7">
        <w:rPr>
          <w:rFonts w:ascii="Arabic Typesetting" w:eastAsia="Calibri" w:hAnsi="Arabic Typesetting" w:cs="Arabic Typesetting"/>
          <w:sz w:val="44"/>
          <w:szCs w:val="44"/>
          <w:lang w:bidi="ar-EG"/>
        </w:rPr>
        <w:t>.</w:t>
      </w:r>
    </w:p>
    <w:p w:rsidR="001302F7" w:rsidRPr="001302F7" w:rsidRDefault="001302F7" w:rsidP="001302F7">
      <w:pPr>
        <w:numPr>
          <w:ilvl w:val="0"/>
          <w:numId w:val="21"/>
        </w:numPr>
        <w:ind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lang w:bidi="ar-EG"/>
        </w:rPr>
        <w:tab/>
      </w:r>
      <w:r w:rsidRPr="001302F7">
        <w:rPr>
          <w:rFonts w:ascii="Arabic Typesetting" w:eastAsia="Calibri" w:hAnsi="Arabic Typesetting" w:cs="Arabic Typesetting"/>
          <w:sz w:val="44"/>
          <w:szCs w:val="44"/>
          <w:rtl/>
          <w:lang w:bidi="ar-EG"/>
        </w:rPr>
        <w:t>قرر معمر أن يسقط أبان الكذاب من الصورة ويكتفى بثابت</w:t>
      </w:r>
      <w:r w:rsidRPr="001302F7">
        <w:rPr>
          <w:rFonts w:ascii="Arabic Typesetting" w:eastAsia="Calibri" w:hAnsi="Arabic Typesetting" w:cs="Arabic Typesetting"/>
          <w:sz w:val="44"/>
          <w:szCs w:val="44"/>
          <w:lang w:bidi="ar-EG"/>
        </w:rPr>
        <w:t>.</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وقد كان علماء الرجال على دراية بكل ذلك فقالوا</w:t>
      </w:r>
      <w:r w:rsidRPr="001302F7">
        <w:rPr>
          <w:rFonts w:ascii="Arabic Typesetting" w:eastAsia="Calibri" w:hAnsi="Arabic Typesetting" w:cs="Arabic Typesetting"/>
          <w:sz w:val="44"/>
          <w:szCs w:val="44"/>
          <w:lang w:bidi="ar-EG"/>
        </w:rPr>
        <w:t>:</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أحمد بن حنبل : "هذا حديث منكر من حديث ثابت؛ هذا عمل أبان؛ وإنما معمر (دلسه</w:t>
      </w:r>
      <w:r w:rsidRPr="001302F7">
        <w:rPr>
          <w:rFonts w:ascii="Arabic Typesetting" w:eastAsia="Calibri" w:hAnsi="Arabic Typesetting" w:cs="Arabic Typesetting"/>
          <w:sz w:val="44"/>
          <w:szCs w:val="44"/>
          <w:lang w:bidi="ar-EG"/>
        </w:rPr>
        <w:t xml:space="preserve">)."  </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أبو حاتم الرازي : " هذا حديث منكر جداً</w:t>
      </w:r>
      <w:r w:rsidRPr="001302F7">
        <w:rPr>
          <w:rFonts w:ascii="Arabic Typesetting" w:eastAsia="Calibri" w:hAnsi="Arabic Typesetting" w:cs="Arabic Typesetting"/>
          <w:sz w:val="44"/>
          <w:szCs w:val="44"/>
          <w:lang w:bidi="ar-EG"/>
        </w:rPr>
        <w:t xml:space="preserve">." </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ابن رجب: "و قد  كان بعض المدلسين يسمع الحديث من ضعيف، فيرويه عنه، ويدلس معه عن ثقة لم يسمعه منه، فَيُظَنُّ أنه سمعه منهما</w:t>
      </w:r>
      <w:r w:rsidRPr="001302F7">
        <w:rPr>
          <w:rFonts w:ascii="Arabic Typesetting" w:eastAsia="Calibri" w:hAnsi="Arabic Typesetting" w:cs="Arabic Typesetting"/>
          <w:sz w:val="44"/>
          <w:szCs w:val="44"/>
          <w:lang w:bidi="ar-EG"/>
        </w:rPr>
        <w:t xml:space="preserve">." </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 xml:space="preserve">حدثنا أحمد بن القاسم ثنا عبد الله بن محمد بن سعيد بن أبي مريم ثنا الفريابي ثنا سفيان عن أبان عن أنس بن مالك. قال: قال رسول الله صلى الله عليه وسلم: </w:t>
      </w:r>
      <w:r w:rsidRPr="001302F7">
        <w:rPr>
          <w:rFonts w:ascii="Arabic Typesetting" w:eastAsia="Calibri" w:hAnsi="Arabic Typesetting" w:cs="Arabic Typesetting"/>
          <w:sz w:val="44"/>
          <w:szCs w:val="44"/>
          <w:rtl/>
          <w:lang w:bidi="ar-EG"/>
        </w:rPr>
        <w:lastRenderedPageBreak/>
        <w:t>«لا ‌عقد ‌في الإسلام، ولا إسعاد، ولا شغار ولا جلب ولا جنب</w:t>
      </w:r>
      <w:r w:rsidRPr="001302F7">
        <w:rPr>
          <w:rFonts w:ascii="Arabic Typesetting" w:eastAsia="Calibri" w:hAnsi="Arabic Typesetting" w:cs="Arabic Typesetting"/>
          <w:sz w:val="44"/>
          <w:szCs w:val="44"/>
          <w:lang w:bidi="ar-EG"/>
        </w:rPr>
        <w:t>».</w:t>
      </w:r>
      <w:r w:rsidRPr="001302F7">
        <w:rPr>
          <w:rFonts w:ascii="Arabic Typesetting" w:eastAsia="Calibri" w:hAnsi="Arabic Typesetting" w:cs="Arabic Typesetting"/>
          <w:sz w:val="44"/>
          <w:szCs w:val="44"/>
          <w:rtl/>
          <w:lang w:bidi="ar-EG"/>
        </w:rPr>
        <w:t>(حلية الأولياء وطبقات الأصفياء - ط السعادة) (7/ 118)</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قال سفيان: العقد الحلف والإسعاد النوح، والشغار والجلب أن يجلب خلف الفرس والجنب أن يقاد معه - يعني في القمار</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lang w:bidi="ar-EG"/>
        </w:rPr>
        <w:t xml:space="preserve">«° [6896] </w:t>
      </w:r>
      <w:r w:rsidRPr="001302F7">
        <w:rPr>
          <w:rFonts w:ascii="Arabic Typesetting" w:eastAsia="Calibri" w:hAnsi="Arabic Typesetting" w:cs="Arabic Typesetting"/>
          <w:sz w:val="44"/>
          <w:szCs w:val="44"/>
          <w:rtl/>
          <w:lang w:bidi="ar-EG"/>
        </w:rPr>
        <w:t>عبد الرزاق، عَنْ مَعْمَرٍ، عَنْ ثَابِتٍ الْبُنَانِيِّ، عَنْ أَنَسِ بْنِ مَالِكٍ قَالَ: أَخَذَ النَّبِيُّ صلى الله عليه وسلم عَلَى النِّسَاءِ حِينَ بَايَعَهُنَ: أَلَّا يَنُحْنَ، فَقُلْنَ: يَارَسُولَ اللَّهِ، إِنَّ نِسَاءً أَسْعَدْنَنَا * فِي الْجَاهِلِيَّةِ فَنُسْعِدُهُنَّ فِي الْإِسْلَامِ؟ فَقَالَ النَّبِيُّ صلى الله عليه وسلم: "لَا إِسْعَادَ فِي الْإِسْلَامِ، وَلَا شِغَارَ فِي الْإِسْلَامِ، وَلَا عَقْرَ فِي الْإِسْلَامِ، وَلَا جَلَبَ، وَلَا جَنَبَ، وَمَنِ انْتَهَبَ فَلَيْسَ مِنَّا</w:t>
      </w:r>
      <w:r w:rsidRPr="001302F7">
        <w:rPr>
          <w:rFonts w:ascii="Arabic Typesetting" w:eastAsia="Calibri" w:hAnsi="Arabic Typesetting" w:cs="Arabic Typesetting"/>
          <w:sz w:val="44"/>
          <w:szCs w:val="44"/>
          <w:lang w:bidi="ar-EG"/>
        </w:rPr>
        <w:t>"»</w:t>
      </w:r>
      <w:r w:rsidRPr="001302F7">
        <w:rPr>
          <w:rFonts w:ascii="Arabic Typesetting" w:eastAsia="Calibri" w:hAnsi="Arabic Typesetting" w:cs="Arabic Typesetting"/>
          <w:sz w:val="44"/>
          <w:szCs w:val="44"/>
          <w:rtl/>
          <w:lang w:bidi="ar-EG"/>
        </w:rPr>
        <w:t>(مصنف عبد الرزاق) (4/ 275 ط التأصيل الثانية)</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lang w:bidi="ar-EG"/>
        </w:rPr>
        <w:t xml:space="preserve">«[11280] </w:t>
      </w:r>
      <w:r w:rsidRPr="001302F7">
        <w:rPr>
          <w:rFonts w:ascii="Arabic Typesetting" w:eastAsia="Calibri" w:hAnsi="Arabic Typesetting" w:cs="Arabic Typesetting"/>
          <w:sz w:val="44"/>
          <w:szCs w:val="44"/>
          <w:rtl/>
          <w:lang w:bidi="ar-EG"/>
        </w:rPr>
        <w:t>عبد الرزاق، عَنْ مَعْمَرٍ، عَنْ ثَابِتٍ وَأَبَانٍ، عَنْ أَنَسِ بْنِ مَالِكٍ قَالَ: قَالَ رَسُولُ اللهِ صلى الله عليه وسلم: "لَا شِغَارَ فِي الْإِسْلَامِ"، وَالشِّغَارُ: أَنْ يُبْدِلَ الرَّجُلُ الرَّجُلَ أُخْتَهُ بِأُخْتِهِ بِغَيْرِ صَدَاقٍ، "وَلَا ‌إِسْعَادَ ‌فِي ‌الْإِسْلَامِ، وَلَا جَلَبَ فِي الْإِسْلَامِ، وَلَا جَنَبَ</w:t>
      </w:r>
      <w:r w:rsidRPr="001302F7">
        <w:rPr>
          <w:rFonts w:ascii="Arabic Typesetting" w:eastAsia="Calibri" w:hAnsi="Arabic Typesetting" w:cs="Arabic Typesetting"/>
          <w:sz w:val="44"/>
          <w:szCs w:val="44"/>
          <w:lang w:bidi="ar-EG"/>
        </w:rPr>
        <w:t xml:space="preserve"> "»</w:t>
      </w:r>
      <w:r w:rsidRPr="001302F7">
        <w:rPr>
          <w:rFonts w:ascii="Arabic Typesetting" w:eastAsia="Calibri" w:hAnsi="Arabic Typesetting" w:cs="Arabic Typesetting"/>
          <w:sz w:val="44"/>
          <w:szCs w:val="44"/>
          <w:rtl/>
          <w:lang w:bidi="ar-EG"/>
        </w:rPr>
        <w:t>(مصنف عبد الرزاق) (6/ 257 ط التأصيل الثانية)</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56"/>
          <w:szCs w:val="56"/>
          <w:u w:val="single"/>
          <w:rtl/>
          <w:lang w:bidi="ar-EG"/>
        </w:rPr>
        <w:t>ومثالٌ رابع</w:t>
      </w:r>
      <w:r w:rsidRPr="001302F7">
        <w:rPr>
          <w:rFonts w:ascii="Arabic Typesetting" w:eastAsia="Calibri" w:hAnsi="Arabic Typesetting" w:cs="Arabic Typesetting" w:hint="cs"/>
          <w:sz w:val="56"/>
          <w:szCs w:val="56"/>
          <w:rtl/>
          <w:lang w:bidi="ar-EG"/>
        </w:rPr>
        <w:t xml:space="preserve"> </w:t>
      </w:r>
      <w:r w:rsidRPr="001302F7">
        <w:rPr>
          <w:rFonts w:ascii="Arabic Typesetting" w:eastAsia="Calibri" w:hAnsi="Arabic Typesetting" w:cs="Arabic Typesetting" w:hint="cs"/>
          <w:sz w:val="44"/>
          <w:szCs w:val="44"/>
          <w:rtl/>
          <w:lang w:bidi="ar-EG"/>
        </w:rPr>
        <w:t xml:space="preserve">: </w:t>
      </w:r>
      <w:r w:rsidRPr="001302F7">
        <w:rPr>
          <w:rFonts w:ascii="Arabic Typesetting" w:eastAsia="Calibri" w:hAnsi="Arabic Typesetting" w:cs="Arabic Typesetting"/>
          <w:sz w:val="44"/>
          <w:szCs w:val="44"/>
          <w:rtl/>
          <w:lang w:bidi="ar-EG"/>
        </w:rPr>
        <w:t>يثبت الدقة في معرفة أسماء الرواة</w:t>
      </w:r>
      <w:r w:rsidRPr="001302F7">
        <w:rPr>
          <w:rFonts w:ascii="Arabic Typesetting" w:eastAsia="Calibri" w:hAnsi="Arabic Typesetting" w:cs="Arabic Typesetting"/>
          <w:sz w:val="44"/>
          <w:szCs w:val="44"/>
          <w:lang w:bidi="ar-EG"/>
        </w:rPr>
        <w:t xml:space="preserve"> </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44"/>
          <w:szCs w:val="44"/>
          <w:rtl/>
          <w:lang w:bidi="ar-EG"/>
        </w:rPr>
        <w:t>(</w:t>
      </w:r>
      <w:r w:rsidRPr="001302F7">
        <w:rPr>
          <w:rFonts w:ascii="Arabic Typesetting" w:eastAsia="Calibri" w:hAnsi="Arabic Typesetting" w:cs="Arabic Typesetting"/>
          <w:sz w:val="44"/>
          <w:szCs w:val="44"/>
          <w:rtl/>
          <w:lang w:bidi="ar-EG"/>
        </w:rPr>
        <w:t>أخبرنا أبو محمد عبد الرحمن بن أبي حاتِم _ح ؛ قال : سألتُ أَبَا زُرْعة عْنَ حديثٍ رَوَاهُ قَبِيصةُ بنُ عُقْبَةَ ، عَنِ الثَّوْري، عَنْ خَالِدٍ الحَذَّاء ، عَنْ أَبِي قِلابة ، عَنْ عَمْرو بْنِ مِحْجَل - أَوْ مِحْجَن - عَنْ أَبِي ذر، عن النبيِّ (ص) قَالَ: إِنَّ الصَّعِيدَ كَافِيكَ وَلَوْ لَمْ تَجِدِ المَاءَ عَشْرَ سِنينَ، فإِذَا أَصَبْتَ المَاءَ فأَصِبْهُ بَشَرَتَكَ؟</w:t>
      </w:r>
      <w:r w:rsidRPr="001302F7">
        <w:rPr>
          <w:rFonts w:ascii="Arabic Typesetting" w:eastAsia="Calibri" w:hAnsi="Arabic Typesetting" w:cs="Arabic Typesetting" w:hint="cs"/>
          <w:sz w:val="44"/>
          <w:szCs w:val="44"/>
          <w:rtl/>
          <w:lang w:bidi="ar-EG"/>
        </w:rPr>
        <w:t>)</w:t>
      </w:r>
      <w:r w:rsidRPr="001302F7">
        <w:rPr>
          <w:rFonts w:ascii="Arabic Typesetting" w:eastAsia="Calibri" w:hAnsi="Arabic Typesetting" w:cs="Arabic Typesetting"/>
          <w:sz w:val="44"/>
          <w:szCs w:val="44"/>
          <w:lang w:bidi="ar-EG"/>
        </w:rPr>
        <w:t xml:space="preserve"> </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lastRenderedPageBreak/>
        <w:t xml:space="preserve">قَالَ أَبُو زُرْعَةَ: هَذَا خطأٌ، أَخْطَأَ فِيهِ قَبِيصةُ ؛ إِنَّمَا هُوَ: أبو قِلابة ، عن عَمْرو ابن بُجْدانَ، عَنْ أَبِي ذَرٍّ، عَنِ النبيِّ </w:t>
      </w:r>
      <w:r w:rsidRPr="001302F7">
        <w:rPr>
          <w:rFonts w:ascii="Arabic Typesetting" w:eastAsia="Calibri" w:hAnsi="Arabic Typesetting" w:cs="Arabic Typesetting"/>
          <w:sz w:val="44"/>
          <w:szCs w:val="44"/>
          <w:lang w:bidi="ar-EG"/>
        </w:rPr>
        <w:sym w:font="AGA Arabesque" w:char="F065"/>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sz w:val="44"/>
          <w:szCs w:val="44"/>
          <w:rtl/>
          <w:lang w:bidi="ar-EG"/>
        </w:rPr>
        <w:t>وعند تقصي الأمر ستجد السند كما ذكره أبو زرعة فعلاً عند أبي داوود في المسند برقم 486 ؛ وعبد الرزاق في المصنف برقم 944؛ وأحمد في المسند برقم 21371 ؛ الترمذي برقم 124؛ ومسند البزار برقم 3973.</w:t>
      </w:r>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Default="001302F7" w:rsidP="001302F7">
      <w:pPr>
        <w:ind w:left="720" w:right="90"/>
        <w:contextualSpacing/>
        <w:rPr>
          <w:rFonts w:ascii="Arabic Typesetting" w:eastAsia="Calibri" w:hAnsi="Arabic Typesetting" w:cs="Arabic Typesetting"/>
          <w:sz w:val="44"/>
          <w:szCs w:val="44"/>
          <w:rtl/>
          <w:lang w:bidi="ar-EG"/>
        </w:rPr>
      </w:pPr>
      <w:r w:rsidRPr="001302F7">
        <w:rPr>
          <w:rFonts w:ascii="Arabic Typesetting" w:eastAsia="Calibri" w:hAnsi="Arabic Typesetting" w:cs="Arabic Typesetting" w:hint="cs"/>
          <w:sz w:val="44"/>
          <w:szCs w:val="44"/>
          <w:rtl/>
          <w:lang w:bidi="ar-EG"/>
        </w:rPr>
        <w:t>هنا تأكدنا من عبارة أبي زرعة والتي قد بذل مجهوداً ضخمناً لمعرفتها، بينما نحن باستعمال الأجهزة الحديثة أمكننا الاطلاع عليها بسهولة.</w:t>
      </w:r>
    </w:p>
    <w:p w:rsidR="00A07972" w:rsidRDefault="00A07972" w:rsidP="001302F7">
      <w:pPr>
        <w:ind w:left="720" w:right="90"/>
        <w:contextualSpacing/>
        <w:rPr>
          <w:rFonts w:ascii="Arabic Typesetting" w:eastAsia="Calibri" w:hAnsi="Arabic Typesetting" w:cs="Arabic Typesetting"/>
          <w:sz w:val="44"/>
          <w:szCs w:val="44"/>
          <w:rtl/>
          <w:lang w:bidi="ar-EG"/>
        </w:rPr>
      </w:pPr>
    </w:p>
    <w:p w:rsidR="00A07972" w:rsidRPr="001302F7" w:rsidRDefault="00A07972" w:rsidP="001302F7">
      <w:pPr>
        <w:ind w:left="720" w:right="90"/>
        <w:contextualSpacing/>
        <w:rPr>
          <w:rFonts w:ascii="Arabic Typesetting" w:eastAsia="Calibri" w:hAnsi="Arabic Typesetting" w:cs="Arabic Typesetting"/>
          <w:sz w:val="44"/>
          <w:szCs w:val="44"/>
          <w:rtl/>
          <w:lang w:bidi="ar-EG"/>
        </w:rPr>
      </w:pPr>
    </w:p>
    <w:p w:rsidR="001302F7" w:rsidRPr="00987BB6" w:rsidRDefault="00987BB6" w:rsidP="00987BB6">
      <w:pPr>
        <w:pStyle w:val="Heading1"/>
        <w:jc w:val="center"/>
        <w:rPr>
          <w:rFonts w:ascii="Arabic Typesetting" w:eastAsia="Calibri" w:hAnsi="Arabic Typesetting" w:cs="Arabic Typesetting"/>
          <w:b w:val="0"/>
          <w:bCs w:val="0"/>
          <w:color w:val="C00000"/>
          <w:sz w:val="72"/>
          <w:szCs w:val="72"/>
          <w:rtl/>
          <w:lang w:bidi="ar-EG"/>
        </w:rPr>
      </w:pPr>
      <w:bookmarkStart w:id="14" w:name="_Toc179746289"/>
      <w:r w:rsidRPr="00987BB6">
        <w:rPr>
          <w:rFonts w:ascii="Arial" w:hAnsi="Arial" w:cs="Arial" w:hint="cs"/>
          <w:b w:val="0"/>
          <w:bCs w:val="0"/>
          <w:color w:val="C00000"/>
          <w:sz w:val="72"/>
          <w:szCs w:val="72"/>
          <w:rtl/>
          <w:lang w:bidi="ar-EG"/>
        </w:rPr>
        <w:t>■</w:t>
      </w:r>
      <w:r w:rsidRPr="00987BB6">
        <w:rPr>
          <w:rFonts w:ascii="Arabic Typesetting" w:eastAsia="Calibri" w:hAnsi="Arabic Typesetting" w:cs="Arabic Typesetting"/>
          <w:b w:val="0"/>
          <w:bCs w:val="0"/>
          <w:color w:val="C00000"/>
          <w:sz w:val="72"/>
          <w:szCs w:val="72"/>
          <w:rtl/>
          <w:lang w:bidi="ar-EG"/>
        </w:rPr>
        <w:t xml:space="preserve"> الدليل العقلي الشرعي على عدالة الصحابة</w:t>
      </w:r>
      <w:r w:rsidRPr="00987BB6">
        <w:rPr>
          <w:rFonts w:ascii="Arial" w:hAnsi="Arial" w:cs="Arial" w:hint="cs"/>
          <w:b w:val="0"/>
          <w:bCs w:val="0"/>
          <w:color w:val="C00000"/>
          <w:sz w:val="72"/>
          <w:szCs w:val="72"/>
          <w:rtl/>
          <w:lang w:bidi="ar-EG"/>
        </w:rPr>
        <w:t>■</w:t>
      </w:r>
      <w:bookmarkEnd w:id="14"/>
    </w:p>
    <w:p w:rsidR="001302F7" w:rsidRPr="001302F7" w:rsidRDefault="001302F7" w:rsidP="001302F7">
      <w:pPr>
        <w:ind w:left="720" w:right="90"/>
        <w:contextualSpacing/>
        <w:rPr>
          <w:rFonts w:ascii="Arabic Typesetting" w:eastAsia="Calibri" w:hAnsi="Arabic Typesetting" w:cs="Arabic Typesetting"/>
          <w:sz w:val="44"/>
          <w:szCs w:val="44"/>
          <w:rtl/>
          <w:lang w:bidi="ar-EG"/>
        </w:rPr>
      </w:pPr>
    </w:p>
    <w:p w:rsidR="001302F7" w:rsidRDefault="00987BB6" w:rsidP="00987BB6">
      <w:pPr>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هذا الدليل هو مقدمات ونتائج عقلية مستقاة من مقدمات شرعية.</w:t>
      </w:r>
    </w:p>
    <w:p w:rsidR="00987BB6" w:rsidRPr="00347F58" w:rsidRDefault="00347F58" w:rsidP="00987BB6">
      <w:pPr>
        <w:rPr>
          <w:rFonts w:ascii="Arabic Typesetting" w:hAnsi="Arabic Typesetting" w:cs="Arabic Typesetting"/>
          <w:color w:val="C00000"/>
          <w:sz w:val="44"/>
          <w:szCs w:val="44"/>
          <w:u w:val="single"/>
          <w:rtl/>
          <w:lang w:bidi="ar-EG"/>
        </w:rPr>
      </w:pPr>
      <w:r w:rsidRPr="00347F58">
        <w:rPr>
          <w:rFonts w:ascii="Arabic Typesetting" w:hAnsi="Arabic Typesetting" w:cs="Arabic Typesetting" w:hint="cs"/>
          <w:color w:val="C00000"/>
          <w:sz w:val="44"/>
          <w:szCs w:val="44"/>
          <w:u w:val="single"/>
          <w:rtl/>
          <w:lang w:bidi="ar-EG"/>
        </w:rPr>
        <w:t xml:space="preserve">(1) </w:t>
      </w:r>
      <w:r w:rsidR="00987BB6" w:rsidRPr="00347F58">
        <w:rPr>
          <w:rFonts w:ascii="Arabic Typesetting" w:hAnsi="Arabic Typesetting" w:cs="Arabic Typesetting" w:hint="cs"/>
          <w:color w:val="C00000"/>
          <w:sz w:val="44"/>
          <w:szCs w:val="44"/>
          <w:u w:val="single"/>
          <w:rtl/>
          <w:lang w:bidi="ar-EG"/>
        </w:rPr>
        <w:t>عدالة مسلمي العهد المكي:</w:t>
      </w:r>
    </w:p>
    <w:p w:rsidR="00987BB6" w:rsidRDefault="00987BB6" w:rsidP="00987BB6">
      <w:pPr>
        <w:pStyle w:val="ListParagraph"/>
        <w:numPr>
          <w:ilvl w:val="0"/>
          <w:numId w:val="28"/>
        </w:numPr>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بما أننا لا نعرف مصلحة واضحة (غير متكلفة) تحققت لمسلمي العهد المكي بإسلامهم، إذن من أسلموا في العهد المكي إذن هم ليسوا بمنافقين.</w:t>
      </w:r>
    </w:p>
    <w:p w:rsidR="00987BB6" w:rsidRDefault="00987BB6" w:rsidP="00987BB6">
      <w:pPr>
        <w:pStyle w:val="ListParagraph"/>
        <w:numPr>
          <w:ilvl w:val="0"/>
          <w:numId w:val="28"/>
        </w:numPr>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بما أن المسلمين كانوا يعذبون ويضطدون طيلة 13 سنة في مكة، إذن من أسلموا في مكة قد أسلموا برضاهم إذن هم ليسوا بمنافقين.</w:t>
      </w:r>
    </w:p>
    <w:p w:rsidR="00987BB6" w:rsidRDefault="00987BB6" w:rsidP="00987BB6">
      <w:pPr>
        <w:pStyle w:val="ListParagraph"/>
        <w:ind w:left="744"/>
        <w:rPr>
          <w:rFonts w:ascii="Arabic Typesetting" w:hAnsi="Arabic Typesetting" w:cs="Arabic Typesetting"/>
          <w:color w:val="000000" w:themeColor="text1"/>
          <w:sz w:val="44"/>
          <w:szCs w:val="44"/>
          <w:rtl/>
          <w:lang w:bidi="ar-EG"/>
        </w:rPr>
      </w:pPr>
    </w:p>
    <w:p w:rsidR="00987BB6" w:rsidRDefault="00987BB6" w:rsidP="00987BB6">
      <w:pPr>
        <w:pStyle w:val="ListParagraph"/>
        <w:ind w:left="744"/>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وهذا يشمل كبار الصحابة ، وأهل السقيفة، ومسلمي القبائل قبل الهجرة</w:t>
      </w:r>
    </w:p>
    <w:p w:rsidR="00987BB6" w:rsidRPr="00347F58" w:rsidRDefault="00347F58" w:rsidP="00347F58">
      <w:pPr>
        <w:ind w:left="-58"/>
        <w:rPr>
          <w:rFonts w:ascii="Arabic Typesetting" w:hAnsi="Arabic Typesetting" w:cs="Arabic Typesetting"/>
          <w:color w:val="C00000"/>
          <w:sz w:val="44"/>
          <w:szCs w:val="44"/>
          <w:u w:val="single"/>
          <w:rtl/>
          <w:lang w:bidi="ar-EG"/>
        </w:rPr>
      </w:pPr>
      <w:r w:rsidRPr="00347F58">
        <w:rPr>
          <w:rFonts w:ascii="Arabic Typesetting" w:hAnsi="Arabic Typesetting" w:cs="Arabic Typesetting" w:hint="cs"/>
          <w:color w:val="C00000"/>
          <w:sz w:val="44"/>
          <w:szCs w:val="44"/>
          <w:u w:val="single"/>
          <w:rtl/>
          <w:lang w:bidi="ar-EG"/>
        </w:rPr>
        <w:lastRenderedPageBreak/>
        <w:t xml:space="preserve">(2) </w:t>
      </w:r>
      <w:r w:rsidR="00987BB6" w:rsidRPr="00347F58">
        <w:rPr>
          <w:rFonts w:ascii="Arabic Typesetting" w:hAnsi="Arabic Typesetting" w:cs="Arabic Typesetting" w:hint="cs"/>
          <w:color w:val="C00000"/>
          <w:sz w:val="44"/>
          <w:szCs w:val="44"/>
          <w:u w:val="single"/>
          <w:rtl/>
          <w:lang w:bidi="ar-EG"/>
        </w:rPr>
        <w:t xml:space="preserve">عدالة مهاجري </w:t>
      </w:r>
      <w:r>
        <w:rPr>
          <w:rFonts w:ascii="Arabic Typesetting" w:hAnsi="Arabic Typesetting" w:cs="Arabic Typesetting" w:hint="cs"/>
          <w:color w:val="C00000"/>
          <w:sz w:val="44"/>
          <w:szCs w:val="44"/>
          <w:u w:val="single"/>
          <w:rtl/>
          <w:lang w:bidi="ar-EG"/>
        </w:rPr>
        <w:t>سنة 1هجرية( مهاجري ما قبل غنائم بدر)</w:t>
      </w:r>
      <w:r w:rsidR="00987BB6" w:rsidRPr="00347F58">
        <w:rPr>
          <w:rFonts w:ascii="Arabic Typesetting" w:hAnsi="Arabic Typesetting" w:cs="Arabic Typesetting" w:hint="cs"/>
          <w:color w:val="C00000"/>
          <w:sz w:val="44"/>
          <w:szCs w:val="44"/>
          <w:u w:val="single"/>
          <w:rtl/>
          <w:lang w:bidi="ar-EG"/>
        </w:rPr>
        <w:t>:</w:t>
      </w:r>
    </w:p>
    <w:p w:rsidR="00987BB6" w:rsidRDefault="00987BB6" w:rsidP="00987BB6">
      <w:pPr>
        <w:pStyle w:val="ListParagraph"/>
        <w:numPr>
          <w:ilvl w:val="0"/>
          <w:numId w:val="29"/>
        </w:numPr>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بما أن المهاجرين قبل بدر لم يكن لهم مصلحة دنيوية معروفة (غير متكلفة) ستتحصل لهم من وراء هجرتهم ، إذن لم يهاجروا إلا ابتغاء مرضاة الله ، إذن ليسوا بمنافقين.</w:t>
      </w:r>
    </w:p>
    <w:p w:rsidR="00E71221" w:rsidRDefault="00E71221" w:rsidP="00E71221">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فرسول الله</w:t>
      </w:r>
      <w:r>
        <w:rPr>
          <w:rFonts w:ascii="Arabic Typesetting" w:hAnsi="Arabic Typesetting" w:cs="Arabic Typesetting" w:hint="cs"/>
          <w:color w:val="000000" w:themeColor="text1"/>
          <w:sz w:val="44"/>
          <w:szCs w:val="44"/>
          <w:lang w:bidi="ar-EG"/>
        </w:rPr>
        <w:sym w:font="AGA Arabesque" w:char="F065"/>
      </w:r>
      <w:r>
        <w:rPr>
          <w:rFonts w:ascii="Arabic Typesetting" w:hAnsi="Arabic Typesetting" w:cs="Arabic Typesetting" w:hint="cs"/>
          <w:color w:val="000000" w:themeColor="text1"/>
          <w:sz w:val="44"/>
          <w:szCs w:val="44"/>
          <w:rtl/>
          <w:lang w:bidi="ar-EG"/>
        </w:rPr>
        <w:t xml:space="preserve"> لم يكن يعطي أحداً مالاً على الإسلام، بل كان يتسعين بأموالهم، ولم يكن له تاريخ عسكري ينبئ عن مستقبل عسكري مليئ بالغنائم فتشوف هؤلاء لها، بل كان طريداً لا يجد من يؤيه ليبلغ رسالة ربه.</w:t>
      </w:r>
    </w:p>
    <w:p w:rsidR="0014346D" w:rsidRDefault="0014346D" w:rsidP="00E71221">
      <w:pPr>
        <w:pStyle w:val="ListParagraph"/>
        <w:ind w:left="1128"/>
        <w:rPr>
          <w:rFonts w:ascii="Arabic Typesetting" w:hAnsi="Arabic Typesetting" w:cs="Arabic Typesetting"/>
          <w:color w:val="000000" w:themeColor="text1"/>
          <w:sz w:val="44"/>
          <w:szCs w:val="44"/>
          <w:rtl/>
          <w:lang w:bidi="ar-EG"/>
        </w:rPr>
      </w:pPr>
    </w:p>
    <w:p w:rsidR="0014346D" w:rsidRDefault="0014346D" w:rsidP="0014346D">
      <w:pPr>
        <w:pStyle w:val="ListParagraph"/>
        <w:numPr>
          <w:ilvl w:val="0"/>
          <w:numId w:val="29"/>
        </w:numPr>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بما أن مهاجري ما قبل غنائم بدر قد تكبدوا خسائر مادية ونفسية كبيرة (أخرجوا من ديارهم وأموالهم) إذن لم يهاجروا إلا ابتعاء مرضاة الله، إذن ليسوا بمنافقين.</w:t>
      </w:r>
    </w:p>
    <w:p w:rsidR="0014346D" w:rsidRDefault="0014346D" w:rsidP="0014346D">
      <w:pPr>
        <w:pStyle w:val="ListParagraph"/>
        <w:ind w:left="1128"/>
        <w:rPr>
          <w:rFonts w:ascii="Arabic Typesetting" w:hAnsi="Arabic Typesetting" w:cs="Arabic Typesetting"/>
          <w:color w:val="000000" w:themeColor="text1"/>
          <w:sz w:val="44"/>
          <w:szCs w:val="44"/>
          <w:rtl/>
          <w:lang w:bidi="ar-EG"/>
        </w:rPr>
      </w:pPr>
    </w:p>
    <w:p w:rsidR="0014346D" w:rsidRPr="0014346D" w:rsidRDefault="0014346D" w:rsidP="0014346D">
      <w:pPr>
        <w:pStyle w:val="ListParagraph"/>
        <w:numPr>
          <w:ilvl w:val="0"/>
          <w:numId w:val="29"/>
        </w:numPr>
        <w:rPr>
          <w:rFonts w:ascii="Arabic Typesetting" w:hAnsi="Arabic Typesetting" w:cs="Arabic Typesetting"/>
          <w:color w:val="C00000"/>
          <w:sz w:val="44"/>
          <w:szCs w:val="44"/>
          <w:u w:val="single"/>
          <w:rtl/>
          <w:lang w:bidi="ar-EG"/>
        </w:rPr>
      </w:pPr>
      <w:r w:rsidRPr="0014346D">
        <w:rPr>
          <w:rFonts w:ascii="Arabic Typesetting" w:hAnsi="Arabic Typesetting" w:cs="Arabic Typesetting" w:hint="cs"/>
          <w:color w:val="C00000"/>
          <w:sz w:val="44"/>
          <w:szCs w:val="44"/>
          <w:u w:val="single"/>
          <w:rtl/>
          <w:lang w:bidi="ar-EG"/>
        </w:rPr>
        <w:t>عدالة كبار الأنصار:</w:t>
      </w:r>
    </w:p>
    <w:p w:rsidR="0014346D" w:rsidRDefault="0014346D" w:rsidP="0014346D">
      <w:pPr>
        <w:pStyle w:val="ListParagraph"/>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بما أن رسول الله</w:t>
      </w:r>
      <w:r>
        <w:rPr>
          <w:rFonts w:ascii="Arabic Typesetting" w:hAnsi="Arabic Typesetting" w:cs="Arabic Typesetting" w:hint="cs"/>
          <w:color w:val="000000" w:themeColor="text1"/>
          <w:sz w:val="44"/>
          <w:szCs w:val="44"/>
          <w:lang w:bidi="ar-EG"/>
        </w:rPr>
        <w:sym w:font="AGA Arabesque" w:char="F065"/>
      </w:r>
      <w:r>
        <w:rPr>
          <w:rFonts w:ascii="Arabic Typesetting" w:hAnsi="Arabic Typesetting" w:cs="Arabic Typesetting" w:hint="cs"/>
          <w:color w:val="000000" w:themeColor="text1"/>
          <w:sz w:val="44"/>
          <w:szCs w:val="44"/>
          <w:rtl/>
          <w:lang w:bidi="ar-EG"/>
        </w:rPr>
        <w:t xml:space="preserve"> لم يكن بمقدوره أن يضع قدمه الشريفة في المدينة المنورة بدون إذن كبار حكامها وقادتها ،إلا أن يشاء ربي شيئاً، وبما أنهم بايعوه عند العقبة أيام ضعفه، إذن قد أحضروه برضاهم لا رغماً عنهم، فانتفى الغصب.</w:t>
      </w:r>
    </w:p>
    <w:p w:rsidR="0014346D" w:rsidRDefault="0014346D" w:rsidP="0014346D">
      <w:pPr>
        <w:pStyle w:val="ListParagraph"/>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وبما أنه كان ضعيفاً طردياً شريدا ُفقيراً معادىً، إذن لن تتحقق لهم مصلحة مادية من وراءه، فانتفى الدافع الدنيوي.</w:t>
      </w:r>
    </w:p>
    <w:p w:rsidR="0014346D" w:rsidRDefault="0014346D" w:rsidP="0014346D">
      <w:pPr>
        <w:pStyle w:val="ListParagraph"/>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وبما أنهم كانوا يعلمون أن سيتكبدون من أموالهم الشئ الضخم ليتقاسموه مع إخوانهم المهاجرين (المؤآخاة التي وقعت) إذن تبكدوا خسائر مادية وليس العكس.</w:t>
      </w:r>
    </w:p>
    <w:p w:rsidR="0014346D" w:rsidRDefault="0014346D" w:rsidP="0014346D">
      <w:pPr>
        <w:pStyle w:val="ListParagraph"/>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وبما أنهم كانوا يعلمون أن تصرفهم سيؤدي لدخولهم في عداوة مباشرة مع كبرى القبائل، إذن تكبدوا المعاناة والخسائر عمداً برضاهم بغير إجبار وبغير منعة دنيوية واضحة.</w:t>
      </w:r>
    </w:p>
    <w:p w:rsidR="0014346D" w:rsidRDefault="0014346D" w:rsidP="0014346D">
      <w:pPr>
        <w:pStyle w:val="ListParagraph"/>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lastRenderedPageBreak/>
        <w:t>إذن ليس كبار الأنصار بمنافقين، لأنهم هم الذين قرروا قرار إحضاره برضاهم ولولاهم ما تمكن من المجيئ.</w:t>
      </w:r>
    </w:p>
    <w:p w:rsidR="0014346D" w:rsidRDefault="0014346D" w:rsidP="0014346D">
      <w:pPr>
        <w:pStyle w:val="ListParagraph"/>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هذا بخلاف عبد الله بن أبي ابن سلول الذي وجد نفسه مضطراً لقبول الأمر الواقع الذي فرض عليه فرضاً، وخلافاً لأبي سفيان بن حرب رضي الله عنه الذي أسلم في وقت الإكراه ثم حسن إسلامه.</w:t>
      </w:r>
    </w:p>
    <w:p w:rsidR="00C150FD" w:rsidRDefault="00C150FD" w:rsidP="0014346D">
      <w:pPr>
        <w:pStyle w:val="ListParagraph"/>
        <w:rPr>
          <w:rFonts w:ascii="Arabic Typesetting" w:hAnsi="Arabic Typesetting" w:cs="Arabic Typesetting"/>
          <w:color w:val="000000" w:themeColor="text1"/>
          <w:sz w:val="44"/>
          <w:szCs w:val="44"/>
          <w:rtl/>
          <w:lang w:bidi="ar-EG"/>
        </w:rPr>
      </w:pPr>
    </w:p>
    <w:p w:rsidR="00C150FD" w:rsidRDefault="00C150FD" w:rsidP="0014346D">
      <w:pPr>
        <w:pStyle w:val="ListParagraph"/>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يتصور عقلاً النفاق في :</w:t>
      </w:r>
    </w:p>
    <w:p w:rsidR="00C150FD" w:rsidRDefault="00C150FD" w:rsidP="00C150FD">
      <w:pPr>
        <w:pStyle w:val="ListParagraph"/>
        <w:numPr>
          <w:ilvl w:val="0"/>
          <w:numId w:val="30"/>
        </w:numPr>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مهاجرون رأوا الغنائم تتدفق فقالوا هلم نهاجر.</w:t>
      </w:r>
    </w:p>
    <w:p w:rsidR="00C150FD" w:rsidRDefault="00C150FD" w:rsidP="00C150FD">
      <w:pPr>
        <w:pStyle w:val="ListParagraph"/>
        <w:numPr>
          <w:ilvl w:val="0"/>
          <w:numId w:val="30"/>
        </w:numPr>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يثربيون وجدوا رسول الله فجأة فوق رؤوسهم ، جاء لبلدهم غصباً عنهم، فاضطروا للإسلام .</w:t>
      </w:r>
    </w:p>
    <w:p w:rsidR="00C150FD" w:rsidRDefault="00C150FD" w:rsidP="00C150FD">
      <w:pPr>
        <w:pStyle w:val="ListParagraph"/>
        <w:ind w:left="1080"/>
        <w:rPr>
          <w:rFonts w:ascii="Arabic Typesetting" w:hAnsi="Arabic Typesetting" w:cs="Arabic Typesetting"/>
          <w:color w:val="000000" w:themeColor="text1"/>
          <w:sz w:val="44"/>
          <w:szCs w:val="44"/>
          <w:rtl/>
          <w:lang w:bidi="ar-EG"/>
        </w:rPr>
      </w:pPr>
    </w:p>
    <w:p w:rsidR="00C150FD" w:rsidRDefault="00C150FD" w:rsidP="00C150FD">
      <w:pPr>
        <w:pStyle w:val="ListParagraph"/>
        <w:ind w:left="1080"/>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ويمتنع عقلاً في :</w:t>
      </w:r>
    </w:p>
    <w:p w:rsidR="00C150FD" w:rsidRDefault="00C150FD" w:rsidP="00C150FD">
      <w:pPr>
        <w:pStyle w:val="ListParagraph"/>
        <w:numPr>
          <w:ilvl w:val="0"/>
          <w:numId w:val="31"/>
        </w:numPr>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مهاجروا ما قبل غنائم بدر</w:t>
      </w:r>
    </w:p>
    <w:p w:rsidR="00C150FD" w:rsidRDefault="00C150FD" w:rsidP="00C150FD">
      <w:pPr>
        <w:pStyle w:val="ListParagraph"/>
        <w:numPr>
          <w:ilvl w:val="0"/>
          <w:numId w:val="31"/>
        </w:numPr>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يثريبون أحضروا رسول الله لبلدهم بأنفسهم.</w:t>
      </w:r>
    </w:p>
    <w:p w:rsidR="00C150FD" w:rsidRDefault="00C150FD" w:rsidP="00C150FD">
      <w:pPr>
        <w:pStyle w:val="ListParagraph"/>
        <w:ind w:left="1440"/>
        <w:rPr>
          <w:rFonts w:ascii="Arabic Typesetting" w:hAnsi="Arabic Typesetting" w:cs="Arabic Typesetting"/>
          <w:color w:val="000000" w:themeColor="text1"/>
          <w:sz w:val="44"/>
          <w:szCs w:val="44"/>
          <w:rtl/>
          <w:lang w:bidi="ar-EG"/>
        </w:rPr>
      </w:pPr>
    </w:p>
    <w:p w:rsidR="005B6DAE" w:rsidRPr="00477BC2" w:rsidRDefault="005B6DAE" w:rsidP="005B6DAE">
      <w:pPr>
        <w:pStyle w:val="ListParagraph"/>
        <w:numPr>
          <w:ilvl w:val="0"/>
          <w:numId w:val="29"/>
        </w:numPr>
        <w:rPr>
          <w:rFonts w:ascii="Arabic Typesetting" w:hAnsi="Arabic Typesetting" w:cs="Arabic Typesetting"/>
          <w:color w:val="C00000"/>
          <w:sz w:val="44"/>
          <w:szCs w:val="44"/>
          <w:u w:val="single"/>
          <w:lang w:bidi="ar-EG"/>
        </w:rPr>
      </w:pPr>
      <w:r w:rsidRPr="00477BC2">
        <w:rPr>
          <w:rFonts w:ascii="Arabic Typesetting" w:hAnsi="Arabic Typesetting" w:cs="Arabic Typesetting" w:hint="cs"/>
          <w:color w:val="C00000"/>
          <w:sz w:val="44"/>
          <w:szCs w:val="44"/>
          <w:u w:val="single"/>
          <w:rtl/>
          <w:lang w:bidi="ar-EG"/>
        </w:rPr>
        <w:t>عدالة كبار القادة العسكرين والسياسيين</w:t>
      </w:r>
    </w:p>
    <w:p w:rsidR="005B6DAE" w:rsidRDefault="005B6DAE" w:rsidP="005B6DAE">
      <w:pPr>
        <w:pStyle w:val="ListParagraph"/>
        <w:ind w:left="1128"/>
        <w:rPr>
          <w:rFonts w:ascii="Arabic Typesetting" w:hAnsi="Arabic Typesetting" w:cs="Arabic Typesetting"/>
          <w:color w:val="000000" w:themeColor="text1"/>
          <w:sz w:val="44"/>
          <w:szCs w:val="44"/>
          <w:rtl/>
          <w:lang w:bidi="ar-EG"/>
        </w:rPr>
      </w:pPr>
    </w:p>
    <w:p w:rsidR="005B6DAE" w:rsidRDefault="005B6DA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لا يحل لرسول الله</w:t>
      </w:r>
      <w:r>
        <w:rPr>
          <w:rFonts w:ascii="Arabic Typesetting" w:hAnsi="Arabic Typesetting" w:cs="Arabic Typesetting" w:hint="cs"/>
          <w:color w:val="000000" w:themeColor="text1"/>
          <w:sz w:val="44"/>
          <w:szCs w:val="44"/>
          <w:lang w:bidi="ar-EG"/>
        </w:rPr>
        <w:sym w:font="AGA Arabesque" w:char="F065"/>
      </w:r>
      <w:r>
        <w:rPr>
          <w:rFonts w:ascii="Arabic Typesetting" w:hAnsi="Arabic Typesetting" w:cs="Arabic Typesetting" w:hint="cs"/>
          <w:color w:val="000000" w:themeColor="text1"/>
          <w:sz w:val="44"/>
          <w:szCs w:val="44"/>
          <w:rtl/>
          <w:lang w:bidi="ar-EG"/>
        </w:rPr>
        <w:t xml:space="preserve"> أن يعامل من أسلم إلا بظاهر إسلامه ، حتى لو كان في قلبه يكره الإسلام، ولا يحل له أن يطرده.</w:t>
      </w:r>
    </w:p>
    <w:p w:rsidR="005B6DAE" w:rsidRDefault="005B6DA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لكن لا يحل له أن يساعده في الركوب على رقاب المسلمين ب</w:t>
      </w:r>
      <w:r w:rsidR="008C2C5E">
        <w:rPr>
          <w:rFonts w:ascii="Arabic Typesetting" w:hAnsi="Arabic Typesetting" w:cs="Arabic Typesetting" w:hint="cs"/>
          <w:color w:val="000000" w:themeColor="text1"/>
          <w:sz w:val="44"/>
          <w:szCs w:val="44"/>
          <w:rtl/>
          <w:lang w:bidi="ar-EG"/>
        </w:rPr>
        <w:t>تقلد مكانة عسكرية وسياسية كبيرة يستغلها بعد ذلك في هدم الإسلام.</w:t>
      </w:r>
    </w:p>
    <w:p w:rsidR="005B6DAE" w:rsidRDefault="005B6DA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 xml:space="preserve">فرسول الله لم يطرد عبد الله بن أبي لكنه لم يسمح له بأن ترتفع مكانته، بل حط منها، حتى وصل الأمر لدرجة أن ابنه وقف له على باب المدينة وقال له </w:t>
      </w:r>
      <w:r>
        <w:rPr>
          <w:rFonts w:ascii="Arabic Typesetting" w:hAnsi="Arabic Typesetting" w:cs="Arabic Typesetting" w:hint="cs"/>
          <w:color w:val="000000" w:themeColor="text1"/>
          <w:sz w:val="44"/>
          <w:szCs w:val="44"/>
          <w:rtl/>
          <w:lang w:bidi="ar-EG"/>
        </w:rPr>
        <w:lastRenderedPageBreak/>
        <w:t>" انتظر لن تدخلها حتى يأذن لك رسول الله فهو العزيز وأنت الذليل" بعد مقالته الخبيثة التي نقلها القرآن الكريم.</w:t>
      </w:r>
    </w:p>
    <w:p w:rsidR="005B6DAE" w:rsidRDefault="005B6DAE" w:rsidP="005B6DAE">
      <w:pPr>
        <w:pStyle w:val="ListParagraph"/>
        <w:ind w:left="1128"/>
        <w:rPr>
          <w:rFonts w:ascii="Arabic Typesetting" w:hAnsi="Arabic Typesetting" w:cs="Arabic Typesetting"/>
          <w:color w:val="000000" w:themeColor="text1"/>
          <w:sz w:val="44"/>
          <w:szCs w:val="44"/>
          <w:rtl/>
          <w:lang w:bidi="ar-EG"/>
        </w:rPr>
      </w:pPr>
    </w:p>
    <w:p w:rsidR="005B6DAE" w:rsidRDefault="005B6DA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فلا يعقل أن يعلم رسول الله نفاق الشيخين ثم يسمح لهم بالترقي السياسي والعسكري، أن يسمح لهما بأن ترتفع مكانتهما الاجتماعية والسياسية والقيادية بحيث تصبح لهما كلمة مسموعة وسط المسلمين رغم علمه بخبثهما وشدة ضررهما على الإسلام.</w:t>
      </w:r>
    </w:p>
    <w:p w:rsidR="008C2C5E" w:rsidRDefault="008C2C5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ولا أدل على هذا السماح من دخوله المدينة في اليوم الأعظم مع خليله، تخيل نفسك يوم قدوم رسول الله</w:t>
      </w:r>
      <w:r>
        <w:rPr>
          <w:rFonts w:ascii="Arabic Typesetting" w:hAnsi="Arabic Typesetting" w:cs="Arabic Typesetting" w:hint="cs"/>
          <w:color w:val="000000" w:themeColor="text1"/>
          <w:sz w:val="44"/>
          <w:szCs w:val="44"/>
          <w:lang w:bidi="ar-EG"/>
        </w:rPr>
        <w:sym w:font="AGA Arabesque" w:char="F065"/>
      </w:r>
      <w:r>
        <w:rPr>
          <w:rFonts w:ascii="Arabic Typesetting" w:hAnsi="Arabic Typesetting" w:cs="Arabic Typesetting" w:hint="cs"/>
          <w:color w:val="000000" w:themeColor="text1"/>
          <w:sz w:val="44"/>
          <w:szCs w:val="44"/>
          <w:rtl/>
          <w:lang w:bidi="ar-EG"/>
        </w:rPr>
        <w:t xml:space="preserve"> إلى المدينة في أول يوم دخلها، تخيل نفسك واقفاً تنتظر مع المسلمين قدوم رسول الله</w:t>
      </w:r>
      <w:r>
        <w:rPr>
          <w:rFonts w:ascii="Arabic Typesetting" w:hAnsi="Arabic Typesetting" w:cs="Arabic Typesetting" w:hint="cs"/>
          <w:color w:val="000000" w:themeColor="text1"/>
          <w:sz w:val="44"/>
          <w:szCs w:val="44"/>
          <w:lang w:bidi="ar-EG"/>
        </w:rPr>
        <w:sym w:font="AGA Arabesque" w:char="F065"/>
      </w:r>
      <w:r>
        <w:rPr>
          <w:rFonts w:ascii="Arabic Typesetting" w:hAnsi="Arabic Typesetting" w:cs="Arabic Typesetting" w:hint="cs"/>
          <w:color w:val="000000" w:themeColor="text1"/>
          <w:sz w:val="44"/>
          <w:szCs w:val="44"/>
          <w:rtl/>
          <w:lang w:bidi="ar-EG"/>
        </w:rPr>
        <w:t>، وأنت تعرف أن المخابرات الكافرة في كل الجزيرة تبحث عنه وأن القوات الخاصة تلاحقه وأنه مطلوب دولياً .</w:t>
      </w:r>
    </w:p>
    <w:p w:rsidR="008C2C5E" w:rsidRDefault="008C2C5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ثم رأيته من بعيد وبجواره أبو بكر، هل ستظن أن أبا بكر شخص حقير لا قيمة له؟ أم ستقول بأن هذا من خاصته وبطانته خصوصاً إن علمت أنه ليس بحامل حقائب ولا بمرشد طرق؟</w:t>
      </w:r>
    </w:p>
    <w:p w:rsidR="008C2C5E" w:rsidRDefault="008C2C5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ألا يكون مع القادة وقت الشدة أقرب المقربين إليهم؟</w:t>
      </w:r>
    </w:p>
    <w:p w:rsidR="008C2C5E" w:rsidRDefault="008C2C5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لماذا تلومني إن أحببت هذا الرجل الذي رأيته مع محمد، ثم لم دخل محمد المدينة قعد ووقف هذا الرجل يظلله، ثم كلما قدم رجل استأذن من أبي بكر ليكلم رفيق سفره " سكرتير".</w:t>
      </w:r>
    </w:p>
    <w:p w:rsidR="008C2C5E" w:rsidRDefault="008C2C5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تخيل معي انك كلما دخلت المسجد وجد أبو بكر عن يمين رسول الله وعمر عن يساره يتحدثون في كل أمور المسلمين.</w:t>
      </w:r>
    </w:p>
    <w:p w:rsidR="008C2C5E" w:rsidRDefault="008C2C5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ثم تخيل معي أنك كلما ذهبت لغزوة مع رسول الله وجدت في خيمة قيادة أركان القوات المسلحة قادة يتشارون مع رسول الله منهم أبو بكر وعمر.</w:t>
      </w:r>
    </w:p>
    <w:p w:rsidR="008C2C5E" w:rsidRDefault="008C2C5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lastRenderedPageBreak/>
        <w:t>ثم تخيل معي عند قسمة الغنائم تجده جالس ومعه أبو بكر وعمر يتشاورون في القسمة.</w:t>
      </w:r>
    </w:p>
    <w:p w:rsidR="008C2C5E" w:rsidRDefault="008C2C5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ثم عند حصول الأسر تجدهم يتشاورون فيما يصنعون بالأسرى.</w:t>
      </w:r>
    </w:p>
    <w:p w:rsidR="008C2C5E" w:rsidRDefault="008C2C5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وهكذا وغيره، في المقابل تجده قد نبذ عبد الله بن أبي بن سلول وأجلسه ركناً بعيداً، ألا يخلق هذا لديك دليلاً على أن هؤلاء بطانته ؟</w:t>
      </w:r>
    </w:p>
    <w:p w:rsidR="008C2C5E" w:rsidRPr="008C2C5E" w:rsidRDefault="008C2C5E" w:rsidP="005B6DAE">
      <w:pPr>
        <w:pStyle w:val="ListParagraph"/>
        <w:ind w:left="1128"/>
        <w:rPr>
          <w:rFonts w:ascii="Arabic Typesetting" w:hAnsi="Arabic Typesetting" w:cs="Arabic Typesetting"/>
          <w:color w:val="000000" w:themeColor="text1"/>
          <w:sz w:val="44"/>
          <w:szCs w:val="44"/>
          <w:rtl/>
          <w:lang w:bidi="ar-EG"/>
        </w:rPr>
      </w:pPr>
    </w:p>
    <w:p w:rsidR="005B6DAE" w:rsidRDefault="005B6DA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بعض الناس كانت لهم مكانة سياسية وعسكرية ومالية كبرى قبل الإسلام كخالد وعمرو وعثمان، لكن بعضهم لم يكن له مكانة قبل الإسلام وإنما نالها في العهد المدني، والكلام يشمل أو ما يشمل الصنف الثاني من باب أولى، ويدخل فيه أيضاً الصنف الأول، فمن كان ذا مكانة عالية لكنه خبيث ومضر للمسلمين فإن رسول الله صلى الله عليه وسلم يقيناً كان سيقص ريشه( ومن تخفض اليوم لا يرفعِ).</w:t>
      </w:r>
    </w:p>
    <w:p w:rsidR="005B6DAE" w:rsidRDefault="005B6DAE" w:rsidP="005B6DAE">
      <w:pPr>
        <w:pStyle w:val="ListParagraph"/>
        <w:ind w:left="1128"/>
        <w:rPr>
          <w:rFonts w:ascii="Arabic Typesetting" w:hAnsi="Arabic Typesetting" w:cs="Arabic Typesetting"/>
          <w:color w:val="000000" w:themeColor="text1"/>
          <w:sz w:val="44"/>
          <w:szCs w:val="44"/>
          <w:rtl/>
          <w:lang w:bidi="ar-EG"/>
        </w:rPr>
      </w:pPr>
    </w:p>
    <w:p w:rsidR="005B6DAE" w:rsidRDefault="005B6DA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وبناءاً عليه:</w:t>
      </w:r>
    </w:p>
    <w:p w:rsidR="005B6DAE" w:rsidRDefault="005B6DA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من نال مكانته السياسية والعسكرية وسط المسلمين في حياة رسول الله فهو ثقة.</w:t>
      </w:r>
    </w:p>
    <w:p w:rsidR="005B6DAE" w:rsidRDefault="005B6DAE" w:rsidP="005B6DAE">
      <w:pPr>
        <w:pStyle w:val="ListParagraph"/>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 xml:space="preserve">ولست مضطراً لبذل جهدٍ لإقناع من له أدنى الطلاع بأن الشيخين وطلحة والزبير وغيرهم إنما برز قدرهم في حياة رسول الله صلى الله عليه وسلم، وإلا لماذا عظم قدر طلحة ودنى قدر أبي سفيان رغم أن الثاني </w:t>
      </w:r>
      <w:r w:rsidR="003611C3">
        <w:rPr>
          <w:rFonts w:ascii="Arabic Typesetting" w:hAnsi="Arabic Typesetting" w:cs="Arabic Typesetting" w:hint="cs"/>
          <w:color w:val="000000" w:themeColor="text1"/>
          <w:sz w:val="44"/>
          <w:szCs w:val="44"/>
          <w:rtl/>
          <w:lang w:bidi="ar-EG"/>
        </w:rPr>
        <w:t xml:space="preserve">تاريخه </w:t>
      </w:r>
      <w:r>
        <w:rPr>
          <w:rFonts w:ascii="Arabic Typesetting" w:hAnsi="Arabic Typesetting" w:cs="Arabic Typesetting" w:hint="cs"/>
          <w:color w:val="000000" w:themeColor="text1"/>
          <w:sz w:val="44"/>
          <w:szCs w:val="44"/>
          <w:rtl/>
          <w:lang w:bidi="ar-EG"/>
        </w:rPr>
        <w:t>أكبر سياسياًوعسكريا  ومالياً من العشرة المبشرين مجتمعين؟</w:t>
      </w:r>
      <w:r w:rsidR="003611C3">
        <w:rPr>
          <w:rFonts w:ascii="Arabic Typesetting" w:hAnsi="Arabic Typesetting" w:cs="Arabic Typesetting" w:hint="cs"/>
          <w:color w:val="000000" w:themeColor="text1"/>
          <w:sz w:val="44"/>
          <w:szCs w:val="44"/>
          <w:rtl/>
          <w:lang w:bidi="ar-EG"/>
        </w:rPr>
        <w:t xml:space="preserve"> السبب هو مكانة الأول في المجتمع المسلم تحديداً، وهي المكانة التي لم يحصلها إلا بإذن سيد الحكماء .</w:t>
      </w:r>
    </w:p>
    <w:p w:rsidR="003611C3" w:rsidRDefault="003611C3" w:rsidP="005B6DAE">
      <w:pPr>
        <w:pStyle w:val="ListParagraph"/>
        <w:ind w:left="1128"/>
        <w:rPr>
          <w:rFonts w:ascii="Arabic Typesetting" w:hAnsi="Arabic Typesetting" w:cs="Arabic Typesetting"/>
          <w:color w:val="000000" w:themeColor="text1"/>
          <w:sz w:val="44"/>
          <w:szCs w:val="44"/>
          <w:rtl/>
          <w:lang w:bidi="ar-EG"/>
        </w:rPr>
      </w:pPr>
    </w:p>
    <w:p w:rsidR="00661748" w:rsidRPr="005B6DAE" w:rsidRDefault="00661748" w:rsidP="005B6DAE">
      <w:pPr>
        <w:pStyle w:val="ListParagraph"/>
        <w:ind w:left="1128"/>
        <w:rPr>
          <w:rFonts w:ascii="Arabic Typesetting" w:hAnsi="Arabic Typesetting" w:cs="Arabic Typesetting"/>
          <w:color w:val="000000" w:themeColor="text1"/>
          <w:sz w:val="44"/>
          <w:szCs w:val="44"/>
          <w:rtl/>
          <w:lang w:bidi="ar-EG"/>
        </w:rPr>
      </w:pPr>
    </w:p>
    <w:p w:rsidR="0014346D" w:rsidRPr="00661748" w:rsidRDefault="00661748" w:rsidP="00661748">
      <w:pPr>
        <w:ind w:left="1128"/>
        <w:rPr>
          <w:rFonts w:ascii="Arabic Typesetting" w:hAnsi="Arabic Typesetting" w:cs="Arabic Typesetting"/>
          <w:color w:val="C00000"/>
          <w:sz w:val="52"/>
          <w:szCs w:val="52"/>
          <w:rtl/>
          <w:lang w:bidi="ar-EG"/>
        </w:rPr>
      </w:pPr>
      <w:r w:rsidRPr="00661748">
        <w:rPr>
          <w:rFonts w:ascii="Arabic Typesetting" w:hAnsi="Arabic Typesetting" w:cs="Arabic Typesetting" w:hint="cs"/>
          <w:color w:val="C00000"/>
          <w:sz w:val="52"/>
          <w:szCs w:val="52"/>
          <w:rtl/>
          <w:lang w:bidi="ar-EG"/>
        </w:rPr>
        <w:lastRenderedPageBreak/>
        <w:t>(5</w:t>
      </w:r>
      <w:r>
        <w:rPr>
          <w:rFonts w:ascii="Arabic Typesetting" w:hAnsi="Arabic Typesetting" w:cs="Arabic Typesetting" w:hint="cs"/>
          <w:color w:val="C00000"/>
          <w:sz w:val="52"/>
          <w:szCs w:val="52"/>
          <w:rtl/>
          <w:lang w:bidi="ar-EG"/>
        </w:rPr>
        <w:t xml:space="preserve">) </w:t>
      </w:r>
      <w:r w:rsidRPr="00661748">
        <w:rPr>
          <w:rFonts w:ascii="Arabic Typesetting" w:hAnsi="Arabic Typesetting" w:cs="Arabic Typesetting" w:hint="cs"/>
          <w:color w:val="C00000"/>
          <w:sz w:val="52"/>
          <w:szCs w:val="52"/>
          <w:rtl/>
          <w:lang w:bidi="ar-EG"/>
        </w:rPr>
        <w:t>دليل عصمة القرآن الكريم</w:t>
      </w:r>
    </w:p>
    <w:p w:rsidR="00661748" w:rsidRDefault="00661748" w:rsidP="00661748">
      <w:pPr>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لا يمكن عقلاً إثبات عصمة القرآن  الكريم من التحريف إلا إن ثبت أنه منقولٌ نقلاً متواتراً بنقل الجمع عن الجمع ممن تحيل العادة اتفاق مثلهم على الكذب.</w:t>
      </w:r>
    </w:p>
    <w:p w:rsidR="00661748" w:rsidRDefault="00661748" w:rsidP="00661748">
      <w:pPr>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فكيف للقرآن أن يتواتر في جيل يكرهه؟ الصحابة يكرهون الإسلام، فكيف سيهتمون بنقل القرآن؟ إذن يجب أن يحبوه حتى يتواتر نقله بينهم، وبالتالي لا يقع تواتر في الطبقة الأولى إلا إن ثبت إخلاصهم للإسلام كمجموعة وكجيل لا أتحدث عن أفراد.</w:t>
      </w:r>
    </w:p>
    <w:p w:rsidR="00661748" w:rsidRDefault="00661748" w:rsidP="00661748">
      <w:pPr>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ولو ثبت حب هذا الجيل كمجموع للإسلام فقد استحال أن يتفقوا على رفض وصية لرسول الله.</w:t>
      </w:r>
    </w:p>
    <w:p w:rsidR="00661748" w:rsidRDefault="00661748" w:rsidP="00661748">
      <w:pPr>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ولا سبيل أن تقول " لقد نقل المعصوم علي بن أبي طالب القرآن الكريم" لأن الدليل على عصمة علي بن أبي طالب عندكم هو آية التطهير، ونحن لا يمكن أن نستفيد من آية التطهير ولا غيرها إلا بعد ثبوت عصمتها وعصمة باقي القرآن من التحريف أولاً.</w:t>
      </w:r>
    </w:p>
    <w:p w:rsidR="00661748" w:rsidRDefault="00661748" w:rsidP="00661748">
      <w:pPr>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ولا سبيل للاعتماد على الأحاديث في إثبات عصمة علي لأنها آحاد وظنية الدلالة.</w:t>
      </w:r>
    </w:p>
    <w:p w:rsidR="00661748" w:rsidRDefault="00661748" w:rsidP="00661748">
      <w:pPr>
        <w:ind w:left="1128"/>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ولا سبيل للقول بتواتر المعنى فيها لكونها منقولة عن مصنفين متباعدين في الأزمنة لا من طبقة واحدة، فيسوغ أن يكذبوا، كأن يكذب الكليني ويكتب عشرين حديثا، ثم يأتي بعده الطبرسي ب400 سنة فيخترع 20 أخرى، فيصير ل</w:t>
      </w:r>
      <w:r w:rsidR="00610D1A">
        <w:rPr>
          <w:rFonts w:ascii="Arabic Typesetting" w:hAnsi="Arabic Typesetting" w:cs="Arabic Typesetting" w:hint="cs"/>
          <w:color w:val="000000" w:themeColor="text1"/>
          <w:sz w:val="44"/>
          <w:szCs w:val="44"/>
          <w:rtl/>
          <w:lang w:bidi="ar-EG"/>
        </w:rPr>
        <w:t xml:space="preserve">ديك 40، وهذا ليس بتواتر، إنما التواتر هو ذلك الذي يمكن ان تبدأ </w:t>
      </w:r>
      <w:r w:rsidR="00610D1A">
        <w:rPr>
          <w:rFonts w:ascii="Arabic Typesetting" w:hAnsi="Arabic Typesetting" w:cs="Arabic Typesetting" w:hint="cs"/>
          <w:color w:val="000000" w:themeColor="text1"/>
          <w:sz w:val="44"/>
          <w:szCs w:val="44"/>
          <w:rtl/>
          <w:lang w:bidi="ar-EG"/>
        </w:rPr>
        <w:lastRenderedPageBreak/>
        <w:t>في معرفته بطبقة اشترك فيها عدد يمتنع اتفاقهم على الكذب، وهذا يلزم تعاصرهم، ولم يتعاصر مصنفين اثنين من الشيعة اشتركا في شيخ قط أو يكاد.</w:t>
      </w:r>
    </w:p>
    <w:p w:rsidR="009B0E7C" w:rsidRDefault="009B0E7C" w:rsidP="00661748">
      <w:pPr>
        <w:ind w:left="1128"/>
        <w:rPr>
          <w:rFonts w:ascii="Arabic Typesetting" w:hAnsi="Arabic Typesetting" w:cs="Arabic Typesetting"/>
          <w:color w:val="000000" w:themeColor="text1"/>
          <w:sz w:val="44"/>
          <w:szCs w:val="44"/>
          <w:rtl/>
          <w:lang w:bidi="ar-EG"/>
        </w:rPr>
      </w:pPr>
    </w:p>
    <w:p w:rsidR="009B0E7C" w:rsidRDefault="009B0E7C" w:rsidP="00661748">
      <w:pPr>
        <w:ind w:left="1128"/>
        <w:rPr>
          <w:rFonts w:ascii="Arabic Typesetting" w:hAnsi="Arabic Typesetting" w:cs="Arabic Typesetting"/>
          <w:color w:val="000000" w:themeColor="text1"/>
          <w:sz w:val="44"/>
          <w:szCs w:val="44"/>
          <w:rtl/>
          <w:lang w:bidi="ar-EG"/>
        </w:rPr>
      </w:pPr>
    </w:p>
    <w:p w:rsidR="0064435C" w:rsidRDefault="0064435C" w:rsidP="00661748">
      <w:pPr>
        <w:ind w:left="1128"/>
        <w:rPr>
          <w:rFonts w:ascii="Arabic Typesetting" w:hAnsi="Arabic Typesetting" w:cs="Arabic Typesetting"/>
          <w:color w:val="000000" w:themeColor="text1"/>
          <w:sz w:val="44"/>
          <w:szCs w:val="44"/>
          <w:rtl/>
          <w:lang w:bidi="ar-EG"/>
        </w:rPr>
      </w:pPr>
    </w:p>
    <w:p w:rsidR="0064435C" w:rsidRDefault="0064435C" w:rsidP="00661748">
      <w:pPr>
        <w:ind w:left="1128"/>
        <w:rPr>
          <w:rFonts w:ascii="Arabic Typesetting" w:hAnsi="Arabic Typesetting" w:cs="Arabic Typesetting"/>
          <w:color w:val="000000" w:themeColor="text1"/>
          <w:sz w:val="44"/>
          <w:szCs w:val="44"/>
          <w:rtl/>
          <w:lang w:bidi="ar-EG"/>
        </w:rPr>
      </w:pPr>
    </w:p>
    <w:p w:rsidR="0064435C" w:rsidRDefault="0064435C" w:rsidP="00661748">
      <w:pPr>
        <w:ind w:left="1128"/>
        <w:rPr>
          <w:rFonts w:ascii="Arabic Typesetting" w:hAnsi="Arabic Typesetting" w:cs="Arabic Typesetting"/>
          <w:color w:val="000000" w:themeColor="text1"/>
          <w:sz w:val="44"/>
          <w:szCs w:val="44"/>
          <w:rtl/>
          <w:lang w:bidi="ar-EG"/>
        </w:rPr>
      </w:pPr>
    </w:p>
    <w:p w:rsidR="0064435C" w:rsidRDefault="0064435C" w:rsidP="00661748">
      <w:pPr>
        <w:ind w:left="1128"/>
        <w:rPr>
          <w:rFonts w:ascii="Arabic Typesetting" w:hAnsi="Arabic Typesetting" w:cs="Arabic Typesetting"/>
          <w:color w:val="000000" w:themeColor="text1"/>
          <w:sz w:val="44"/>
          <w:szCs w:val="44"/>
          <w:rtl/>
          <w:lang w:bidi="ar-EG"/>
        </w:rPr>
      </w:pPr>
    </w:p>
    <w:p w:rsidR="0064435C" w:rsidRDefault="0064435C" w:rsidP="00661748">
      <w:pPr>
        <w:ind w:left="1128"/>
        <w:rPr>
          <w:rFonts w:ascii="Arabic Typesetting" w:hAnsi="Arabic Typesetting" w:cs="Arabic Typesetting"/>
          <w:color w:val="000000" w:themeColor="text1"/>
          <w:sz w:val="44"/>
          <w:szCs w:val="44"/>
          <w:rtl/>
          <w:lang w:bidi="ar-EG"/>
        </w:rPr>
      </w:pPr>
    </w:p>
    <w:p w:rsidR="0064435C" w:rsidRDefault="0064435C" w:rsidP="00661748">
      <w:pPr>
        <w:ind w:left="1128"/>
        <w:rPr>
          <w:rFonts w:ascii="Arabic Typesetting" w:hAnsi="Arabic Typesetting" w:cs="Arabic Typesetting"/>
          <w:color w:val="000000" w:themeColor="text1"/>
          <w:sz w:val="44"/>
          <w:szCs w:val="44"/>
          <w:rtl/>
          <w:lang w:bidi="ar-EG"/>
        </w:rPr>
      </w:pPr>
    </w:p>
    <w:p w:rsidR="0064435C" w:rsidRDefault="0064435C" w:rsidP="00661748">
      <w:pPr>
        <w:ind w:left="1128"/>
        <w:rPr>
          <w:rFonts w:ascii="Arabic Typesetting" w:hAnsi="Arabic Typesetting" w:cs="Arabic Typesetting"/>
          <w:color w:val="000000" w:themeColor="text1"/>
          <w:sz w:val="44"/>
          <w:szCs w:val="44"/>
          <w:rtl/>
          <w:lang w:bidi="ar-EG"/>
        </w:rPr>
      </w:pPr>
    </w:p>
    <w:p w:rsidR="0064435C" w:rsidRDefault="0064435C" w:rsidP="00661748">
      <w:pPr>
        <w:ind w:left="1128"/>
        <w:rPr>
          <w:rFonts w:ascii="Arabic Typesetting" w:hAnsi="Arabic Typesetting" w:cs="Arabic Typesetting"/>
          <w:color w:val="000000" w:themeColor="text1"/>
          <w:sz w:val="44"/>
          <w:szCs w:val="44"/>
          <w:rtl/>
          <w:lang w:bidi="ar-EG"/>
        </w:rPr>
      </w:pPr>
    </w:p>
    <w:p w:rsidR="0064435C" w:rsidRDefault="0064435C" w:rsidP="00661748">
      <w:pPr>
        <w:ind w:left="1128"/>
        <w:rPr>
          <w:rFonts w:ascii="Arabic Typesetting" w:hAnsi="Arabic Typesetting" w:cs="Arabic Typesetting"/>
          <w:color w:val="000000" w:themeColor="text1"/>
          <w:sz w:val="44"/>
          <w:szCs w:val="44"/>
          <w:rtl/>
          <w:lang w:bidi="ar-EG"/>
        </w:rPr>
      </w:pPr>
    </w:p>
    <w:p w:rsidR="0064435C" w:rsidRDefault="0064435C" w:rsidP="00661748">
      <w:pPr>
        <w:ind w:left="1128"/>
        <w:rPr>
          <w:rFonts w:ascii="Arabic Typesetting" w:hAnsi="Arabic Typesetting" w:cs="Arabic Typesetting"/>
          <w:color w:val="000000" w:themeColor="text1"/>
          <w:sz w:val="44"/>
          <w:szCs w:val="44"/>
          <w:rtl/>
          <w:lang w:bidi="ar-EG"/>
        </w:rPr>
      </w:pPr>
    </w:p>
    <w:p w:rsidR="0064435C" w:rsidRDefault="0064435C" w:rsidP="00661748">
      <w:pPr>
        <w:ind w:left="1128"/>
        <w:rPr>
          <w:rFonts w:ascii="Arabic Typesetting" w:hAnsi="Arabic Typesetting" w:cs="Arabic Typesetting"/>
          <w:color w:val="000000" w:themeColor="text1"/>
          <w:sz w:val="44"/>
          <w:szCs w:val="44"/>
          <w:rtl/>
          <w:lang w:bidi="ar-EG"/>
        </w:rPr>
      </w:pPr>
    </w:p>
    <w:p w:rsidR="0064435C" w:rsidRPr="00661748" w:rsidRDefault="0064435C" w:rsidP="00661748">
      <w:pPr>
        <w:ind w:left="1128"/>
        <w:rPr>
          <w:rFonts w:ascii="Arabic Typesetting" w:hAnsi="Arabic Typesetting" w:cs="Arabic Typesetting"/>
          <w:color w:val="000000" w:themeColor="text1"/>
          <w:sz w:val="44"/>
          <w:szCs w:val="44"/>
          <w:rtl/>
          <w:lang w:bidi="ar-EG"/>
        </w:rPr>
      </w:pPr>
    </w:p>
    <w:p w:rsidR="00106C91" w:rsidRPr="00477BC2" w:rsidRDefault="00477BC2" w:rsidP="00477BC2">
      <w:pPr>
        <w:pStyle w:val="Heading1"/>
        <w:jc w:val="center"/>
        <w:rPr>
          <w:rFonts w:ascii="Arabic Typesetting" w:hAnsi="Arabic Typesetting" w:cs="Arabic Typesetting"/>
          <w:b w:val="0"/>
          <w:bCs w:val="0"/>
          <w:color w:val="C00000"/>
          <w:sz w:val="56"/>
          <w:szCs w:val="56"/>
          <w:rtl/>
          <w:lang w:bidi="ar-EG"/>
        </w:rPr>
      </w:pPr>
      <w:bookmarkStart w:id="15" w:name="_Toc179746290"/>
      <w:r w:rsidRPr="00477BC2">
        <w:rPr>
          <w:rFonts w:ascii="Arial" w:hAnsi="Arial" w:cs="Arial" w:hint="cs"/>
          <w:b w:val="0"/>
          <w:bCs w:val="0"/>
          <w:color w:val="C00000"/>
          <w:sz w:val="56"/>
          <w:szCs w:val="56"/>
          <w:rtl/>
          <w:lang w:bidi="ar-EG"/>
        </w:rPr>
        <w:lastRenderedPageBreak/>
        <w:t>■</w:t>
      </w:r>
      <w:r w:rsidRPr="00477BC2">
        <w:rPr>
          <w:rFonts w:ascii="Arabic Typesetting" w:hAnsi="Arabic Typesetting" w:cs="Arabic Typesetting"/>
          <w:b w:val="0"/>
          <w:bCs w:val="0"/>
          <w:color w:val="C00000"/>
          <w:sz w:val="56"/>
          <w:szCs w:val="56"/>
          <w:rtl/>
          <w:lang w:bidi="ar-EG"/>
        </w:rPr>
        <w:t>الأدلة الشرعية على عدالة الصحابة</w:t>
      </w:r>
      <w:r w:rsidRPr="00477BC2">
        <w:rPr>
          <w:rFonts w:ascii="Arial" w:hAnsi="Arial" w:cs="Arial" w:hint="cs"/>
          <w:b w:val="0"/>
          <w:bCs w:val="0"/>
          <w:color w:val="C00000"/>
          <w:sz w:val="56"/>
          <w:szCs w:val="56"/>
          <w:rtl/>
          <w:lang w:bidi="ar-EG"/>
        </w:rPr>
        <w:t>■</w:t>
      </w:r>
      <w:bookmarkEnd w:id="15"/>
    </w:p>
    <w:p w:rsidR="00A21AD9" w:rsidRPr="00CA40FD" w:rsidRDefault="00A21AD9" w:rsidP="00CA40FD">
      <w:pPr>
        <w:rPr>
          <w:rFonts w:ascii="Arabic Typesetting" w:hAnsi="Arabic Typesetting" w:cs="Arabic Typesetting"/>
          <w:sz w:val="56"/>
          <w:szCs w:val="56"/>
          <w:rtl/>
          <w:lang w:bidi="ar-EG"/>
        </w:rPr>
      </w:pPr>
      <w:r w:rsidRPr="00CA40FD">
        <w:rPr>
          <w:rFonts w:ascii="Arabic Typesetting" w:hAnsi="Arabic Typesetting" w:cs="Arabic Typesetting"/>
          <w:sz w:val="56"/>
          <w:szCs w:val="56"/>
          <w:rtl/>
          <w:lang w:bidi="ar-EG"/>
        </w:rPr>
        <w:t>أسئلة</w:t>
      </w:r>
    </w:p>
    <w:p w:rsidR="00305B24" w:rsidRDefault="00305B24" w:rsidP="008C3199">
      <w:pPr>
        <w:pStyle w:val="ListParagraph"/>
        <w:rPr>
          <w:rFonts w:ascii="Arabic Typesetting" w:hAnsi="Arabic Typesetting" w:cs="Arabic Typesetting"/>
          <w:sz w:val="44"/>
          <w:szCs w:val="44"/>
          <w:lang w:bidi="ar-EG"/>
        </w:rPr>
      </w:pPr>
    </w:p>
    <w:p w:rsidR="00A82D5E" w:rsidRDefault="00A82D5E" w:rsidP="00A82D5E">
      <w:pPr>
        <w:pStyle w:val="ListParagraph"/>
        <w:numPr>
          <w:ilvl w:val="0"/>
          <w:numId w:val="18"/>
        </w:numPr>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المهاجرون الأولون سابقون ؟ أم المهاجرون الأولون عشرهم سابقون؟ أم المهاجرون الأولون مجرمون؟ وكذا الأنصار.</w:t>
      </w:r>
    </w:p>
    <w:p w:rsidR="00A82D5E" w:rsidRPr="00A82D5E" w:rsidRDefault="00A82D5E" w:rsidP="00A82D5E">
      <w:pPr>
        <w:pStyle w:val="ListParagraph"/>
        <w:numPr>
          <w:ilvl w:val="0"/>
          <w:numId w:val="18"/>
        </w:numPr>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الذين أنفقوا من قبل الفتح وقاتلوا عظماء الدرجة؟ أم الذين أنفقوا من قبل الفتح وقاتلوا عشرهم فقط عظماء الدرجة؟ وكذا الذين أنفقوا من بعد الفتح.</w:t>
      </w:r>
    </w:p>
    <w:p w:rsidR="006F2919" w:rsidRDefault="006F2919" w:rsidP="00A82D5E">
      <w:pPr>
        <w:pStyle w:val="ListParagraph"/>
        <w:numPr>
          <w:ilvl w:val="0"/>
          <w:numId w:val="18"/>
        </w:numPr>
        <w:rPr>
          <w:rFonts w:ascii="Arabic Typesetting" w:hAnsi="Arabic Typesetting" w:cs="Arabic Typesetting"/>
          <w:sz w:val="44"/>
          <w:szCs w:val="44"/>
          <w:lang w:bidi="ar-EG"/>
        </w:rPr>
      </w:pPr>
      <w:r w:rsidRPr="006F2919">
        <w:rPr>
          <w:rFonts w:ascii="Arabic Typesetting" w:hAnsi="Arabic Typesetting" w:cs="Arabic Typesetting"/>
          <w:sz w:val="44"/>
          <w:szCs w:val="44"/>
          <w:rtl/>
          <w:lang w:bidi="ar-EG"/>
        </w:rPr>
        <w:t>أورث الله من أرض بني قريظة وديارها وأموالها غير المهاجرين والأنصار؟</w:t>
      </w:r>
    </w:p>
    <w:p w:rsidR="00BD2E29" w:rsidRDefault="00BD2E29" w:rsidP="00A82D5E">
      <w:pPr>
        <w:pStyle w:val="ListParagraph"/>
        <w:numPr>
          <w:ilvl w:val="0"/>
          <w:numId w:val="18"/>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اختر الإجابة الصحيحة ( تاب الله على المهاجرين والأنصار؛ تاب الله على عشر المهاجرين والأنصار)؟ (يتوب الله على المؤمنين والمؤمنات أم يتوب على الكافرين والكافرات)؟</w:t>
      </w:r>
    </w:p>
    <w:p w:rsidR="00213D96" w:rsidRDefault="00213D96" w:rsidP="00A82D5E">
      <w:pPr>
        <w:pStyle w:val="ListParagraph"/>
        <w:numPr>
          <w:ilvl w:val="0"/>
          <w:numId w:val="18"/>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 xml:space="preserve">الذين فيهم رسول الله حبب الله إليهم الإيمان أم حببه لعشرهم فقط، وكره الكفر والفسوق والعصيان لهم أم لعشرهم؟ والذين فيهم رسول الله </w:t>
      </w:r>
      <w:r w:rsidR="00750130">
        <w:rPr>
          <w:rFonts w:ascii="Arabic Typesetting" w:hAnsi="Arabic Typesetting" w:cs="Arabic Typesetting" w:hint="cs"/>
          <w:sz w:val="44"/>
          <w:szCs w:val="44"/>
          <w:rtl/>
          <w:lang w:bidi="ar-EG"/>
        </w:rPr>
        <w:t>هم الفرس أم المهاجرو</w:t>
      </w:r>
      <w:r>
        <w:rPr>
          <w:rFonts w:ascii="Arabic Typesetting" w:hAnsi="Arabic Typesetting" w:cs="Arabic Typesetting" w:hint="cs"/>
          <w:sz w:val="44"/>
          <w:szCs w:val="44"/>
          <w:rtl/>
          <w:lang w:bidi="ar-EG"/>
        </w:rPr>
        <w:t>ن والأنصار؟</w:t>
      </w:r>
    </w:p>
    <w:p w:rsidR="00750130" w:rsidRPr="006F2919" w:rsidRDefault="00750130" w:rsidP="009F5320">
      <w:pPr>
        <w:pStyle w:val="ListParagraph"/>
        <w:numPr>
          <w:ilvl w:val="0"/>
          <w:numId w:val="18"/>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الذين معه أشداء رحماء ، والذين هو فيهم يحبون الإيمان ويكرهون العصيان، تسلم بهذا؟</w:t>
      </w:r>
    </w:p>
    <w:p w:rsidR="00CB1CB8" w:rsidRPr="00CB1CB8" w:rsidRDefault="00102699" w:rsidP="00CB1CB8">
      <w:pPr>
        <w:pStyle w:val="ListParagraph"/>
        <w:numPr>
          <w:ilvl w:val="0"/>
          <w:numId w:val="18"/>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مؤازرة أغاظت ، كيف أغاظت من لم يعلم بها؟ فإن علموا بها فكيف علموا بها إن لم تشتهر؟</w:t>
      </w:r>
      <w:r w:rsidR="008B7594">
        <w:rPr>
          <w:rFonts w:ascii="Arabic Typesetting" w:hAnsi="Arabic Typesetting" w:cs="Arabic Typesetting" w:hint="cs"/>
          <w:sz w:val="44"/>
          <w:szCs w:val="44"/>
          <w:rtl/>
          <w:lang w:bidi="ar-EG"/>
        </w:rPr>
        <w:t xml:space="preserve"> وكيف أغاظتهم إن لم تكن مؤثرة؟</w:t>
      </w:r>
    </w:p>
    <w:p w:rsidR="00102699" w:rsidRDefault="00102699" w:rsidP="00A82D5E">
      <w:pPr>
        <w:pStyle w:val="ListParagraph"/>
        <w:numPr>
          <w:ilvl w:val="0"/>
          <w:numId w:val="18"/>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مؤازرة ضرب بها المثل في الكتب المقدسة كيف لا تكون شديدة الاشتهار والقوة ؟</w:t>
      </w:r>
    </w:p>
    <w:p w:rsidR="009E70A2" w:rsidRDefault="009E70A2" w:rsidP="00A82D5E">
      <w:pPr>
        <w:pStyle w:val="ListParagraph"/>
        <w:numPr>
          <w:ilvl w:val="0"/>
          <w:numId w:val="18"/>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رضي الله عن المؤمنين إذ يبايعونه تحت الشجرة، من هم غير المهاجرين والأنصار؟</w:t>
      </w:r>
      <w:r w:rsidR="00234228">
        <w:rPr>
          <w:rFonts w:ascii="Arabic Typesetting" w:hAnsi="Arabic Typesetting" w:cs="Arabic Typesetting" w:hint="cs"/>
          <w:sz w:val="44"/>
          <w:szCs w:val="44"/>
          <w:rtl/>
          <w:lang w:bidi="ar-EG"/>
        </w:rPr>
        <w:t xml:space="preserve"> ولماذا لم يبايعوا القائد الصحيح بعد رسول الله ؟</w:t>
      </w:r>
    </w:p>
    <w:p w:rsidR="00CB1CB8" w:rsidRDefault="00CB1CB8" w:rsidP="00A82D5E">
      <w:pPr>
        <w:pStyle w:val="ListParagraph"/>
        <w:numPr>
          <w:ilvl w:val="0"/>
          <w:numId w:val="18"/>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lastRenderedPageBreak/>
        <w:t>الفقراء المهاجرون أولئك هم الصادقون أم بعضهم؟</w:t>
      </w:r>
    </w:p>
    <w:p w:rsidR="00014F67" w:rsidRDefault="00014F67" w:rsidP="00014F67">
      <w:pPr>
        <w:pStyle w:val="ListParagraph"/>
        <w:numPr>
          <w:ilvl w:val="0"/>
          <w:numId w:val="18"/>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الذين آمنوا  الذين هم كيف يكفرون وهم فيهم رسول الله وكانوا أعداءاً فألف الله بين قلوبهم؛ من هم؟  هل غير الأوس والخزرج هم الذين كانوا أعداءا فألف بين قلوبهم وكان فيهم رسوله؟</w:t>
      </w:r>
    </w:p>
    <w:p w:rsidR="00CB1CB8" w:rsidRDefault="00CB1CB8" w:rsidP="00A82D5E">
      <w:pPr>
        <w:pStyle w:val="ListParagraph"/>
        <w:numPr>
          <w:ilvl w:val="0"/>
          <w:numId w:val="18"/>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الذين نصروا ولا يجدون في صدورهم حاجة مما أوتوا هم المفلحون أم بعضهم؟</w:t>
      </w:r>
    </w:p>
    <w:p w:rsidR="00CB1CB8" w:rsidRDefault="00CB1CB8" w:rsidP="00A82D5E">
      <w:pPr>
        <w:pStyle w:val="ListParagraph"/>
        <w:numPr>
          <w:ilvl w:val="0"/>
          <w:numId w:val="18"/>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الذين نصروا وصار الإيمان لهم متبوءاً كالدار وقوا شح أنفسهم سنة 1هجرية، لماذا غرتهم أنفسهم سنة 11هجرية؟</w:t>
      </w:r>
    </w:p>
    <w:p w:rsidR="008C3199" w:rsidRDefault="008C3199" w:rsidP="00A82D5E">
      <w:pPr>
        <w:pStyle w:val="ListParagraph"/>
        <w:numPr>
          <w:ilvl w:val="0"/>
          <w:numId w:val="18"/>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الذين تراهم مع محمدٍ ركعاً سجداً ، يبتغون فضل الله ورضوانه أم الدنيا؟</w:t>
      </w:r>
    </w:p>
    <w:p w:rsidR="00102699" w:rsidRDefault="00102699" w:rsidP="00A82D5E">
      <w:pPr>
        <w:pStyle w:val="ListParagraph"/>
        <w:numPr>
          <w:ilvl w:val="0"/>
          <w:numId w:val="18"/>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 xml:space="preserve">قعد عيسى يمدح الذين مع محمدٍ وشدة مؤازرتهم له ، ويشرح لهم مثال الزرع؛ ويقول لهم انصروني كما نصروه ، فرفع رجلٌ يده وقال : يا نبي الله كم هم هؤلاء الأشداء الرحماء شديدي المؤازرة؟ فقال عيسى : خمسة من مائة ألف !! </w:t>
      </w:r>
      <w:r w:rsidRPr="00102699">
        <w:rPr>
          <w:rFonts w:ascii="Arabic Typesetting" w:hAnsi="Arabic Typesetting" w:cs="Arabic Typesetting" w:hint="cs"/>
          <w:sz w:val="44"/>
          <w:szCs w:val="44"/>
          <w:u w:val="single"/>
          <w:rtl/>
          <w:lang w:bidi="ar-EG"/>
        </w:rPr>
        <w:t>أيضرب مثلٌ في المؤازرة بخمسة من مائة ألف؟ فبأي مثل يضرب الخذلان</w:t>
      </w:r>
      <w:r w:rsidR="00E54E23">
        <w:rPr>
          <w:rFonts w:ascii="Arabic Typesetting" w:hAnsi="Arabic Typesetting" w:cs="Arabic Typesetting" w:hint="cs"/>
          <w:sz w:val="44"/>
          <w:szCs w:val="44"/>
          <w:u w:val="single"/>
          <w:rtl/>
          <w:lang w:bidi="ar-EG"/>
        </w:rPr>
        <w:t xml:space="preserve"> إن لم يضرب بهؤلاء </w:t>
      </w:r>
      <w:r w:rsidRPr="00102699">
        <w:rPr>
          <w:rFonts w:ascii="Arabic Typesetting" w:hAnsi="Arabic Typesetting" w:cs="Arabic Typesetting" w:hint="cs"/>
          <w:sz w:val="44"/>
          <w:szCs w:val="44"/>
          <w:u w:val="single"/>
          <w:rtl/>
          <w:lang w:bidi="ar-EG"/>
        </w:rPr>
        <w:t>؟!</w:t>
      </w:r>
    </w:p>
    <w:p w:rsidR="008B7594" w:rsidRDefault="008B7594" w:rsidP="008B7594">
      <w:pPr>
        <w:pStyle w:val="ListParagraph"/>
        <w:rPr>
          <w:rFonts w:ascii="Arabic Typesetting" w:hAnsi="Arabic Typesetting" w:cs="Arabic Typesetting"/>
          <w:color w:val="FF0000"/>
          <w:sz w:val="44"/>
          <w:szCs w:val="44"/>
          <w:u w:val="single"/>
          <w:rtl/>
          <w:lang w:bidi="ar-EG"/>
        </w:rPr>
      </w:pPr>
      <w:r w:rsidRPr="008B7594">
        <w:rPr>
          <w:rFonts w:ascii="Arabic Typesetting" w:hAnsi="Arabic Typesetting" w:cs="Arabic Typesetting" w:hint="cs"/>
          <w:color w:val="FF0000"/>
          <w:sz w:val="44"/>
          <w:szCs w:val="44"/>
          <w:highlight w:val="yellow"/>
          <w:u w:val="single"/>
          <w:rtl/>
          <w:lang w:bidi="ar-EG"/>
        </w:rPr>
        <w:t>أيكون أفضل مثلٍ على الخذلان هو أفضلُ مثلٍ على المؤازرة ؟!!</w:t>
      </w:r>
    </w:p>
    <w:p w:rsidR="008B7594" w:rsidRPr="008B7594" w:rsidRDefault="008B7594" w:rsidP="008B7594">
      <w:pPr>
        <w:pStyle w:val="ListParagraph"/>
        <w:rPr>
          <w:rFonts w:ascii="Arabic Typesetting" w:hAnsi="Arabic Typesetting" w:cs="Arabic Typesetting"/>
          <w:color w:val="FF0000"/>
          <w:sz w:val="44"/>
          <w:szCs w:val="44"/>
          <w:u w:val="single"/>
          <w:lang w:bidi="ar-EG"/>
        </w:rPr>
      </w:pPr>
    </w:p>
    <w:p w:rsidR="00691D32" w:rsidRDefault="00691D32" w:rsidP="00A82D5E">
      <w:pPr>
        <w:pStyle w:val="ListParagraph"/>
        <w:numPr>
          <w:ilvl w:val="0"/>
          <w:numId w:val="18"/>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 xml:space="preserve">"فأنجيناه والذين معه في الفلك"، كلهم أم بعضهم؟ " فأنجيناه والذين معه برحمة منا" كلهم أم بعضهم؟ "أسوة حسنة في إبراهيم والذين معه" كلهم أم بعضهم؟ </w:t>
      </w:r>
      <w:r w:rsidRPr="00691D32">
        <w:rPr>
          <w:rFonts w:ascii="Arabic Typesetting" w:hAnsi="Arabic Typesetting" w:cs="Arabic Typesetting" w:hint="cs"/>
          <w:sz w:val="44"/>
          <w:szCs w:val="44"/>
          <w:u w:val="single"/>
          <w:rtl/>
          <w:lang w:bidi="ar-EG"/>
        </w:rPr>
        <w:t>فلماذا " الذين معه أشداء" يقصد بها عشر معشارهم</w:t>
      </w:r>
      <w:r>
        <w:rPr>
          <w:rFonts w:ascii="Arabic Typesetting" w:hAnsi="Arabic Typesetting" w:cs="Arabic Typesetting" w:hint="cs"/>
          <w:sz w:val="44"/>
          <w:szCs w:val="44"/>
          <w:rtl/>
          <w:lang w:bidi="ar-EG"/>
        </w:rPr>
        <w:t xml:space="preserve"> ؟</w:t>
      </w:r>
    </w:p>
    <w:p w:rsidR="00691D32" w:rsidRDefault="00691D32" w:rsidP="00A82D5E">
      <w:pPr>
        <w:pStyle w:val="ListParagraph"/>
        <w:numPr>
          <w:ilvl w:val="0"/>
          <w:numId w:val="18"/>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t>ما تقول فيمن خاطب شر أمة فقال لهم " كنتم خير أمة "؟ وخاطب أمة كلها منافقين فقال " وكذلك جعلناكم أمة وسطا" أي عدول؟</w:t>
      </w:r>
      <w:r w:rsidR="00C30DB4">
        <w:rPr>
          <w:rFonts w:ascii="Arabic Typesetting" w:hAnsi="Arabic Typesetting" w:cs="Arabic Typesetting" w:hint="cs"/>
          <w:sz w:val="44"/>
          <w:szCs w:val="44"/>
          <w:rtl/>
          <w:lang w:bidi="ar-EG"/>
        </w:rPr>
        <w:t xml:space="preserve"> ولو كنت أنا وأنت في المسجد وسمعناه يقرأ على المهاجرين والأنصار "كنتم خير أمة" كيف نعرف أنه ما قصدهم؟</w:t>
      </w:r>
    </w:p>
    <w:p w:rsidR="00345181" w:rsidRDefault="00345181" w:rsidP="00A82D5E">
      <w:pPr>
        <w:pStyle w:val="ListParagraph"/>
        <w:numPr>
          <w:ilvl w:val="0"/>
          <w:numId w:val="18"/>
        </w:numPr>
        <w:rPr>
          <w:rFonts w:ascii="Arabic Typesetting" w:hAnsi="Arabic Typesetting" w:cs="Arabic Typesetting"/>
          <w:sz w:val="44"/>
          <w:szCs w:val="44"/>
          <w:lang w:bidi="ar-EG"/>
        </w:rPr>
      </w:pPr>
      <w:r>
        <w:rPr>
          <w:rFonts w:ascii="Arabic Typesetting" w:hAnsi="Arabic Typesetting" w:cs="Arabic Typesetting" w:hint="cs"/>
          <w:sz w:val="44"/>
          <w:szCs w:val="44"/>
          <w:rtl/>
          <w:lang w:bidi="ar-EG"/>
        </w:rPr>
        <w:lastRenderedPageBreak/>
        <w:t xml:space="preserve">قيل لهم آمنوا كما آمن الناس، </w:t>
      </w:r>
      <w:r w:rsidRPr="00345181">
        <w:rPr>
          <w:rFonts w:ascii="Arabic Typesetting" w:hAnsi="Arabic Typesetting" w:cs="Arabic Typesetting" w:hint="cs"/>
          <w:sz w:val="44"/>
          <w:szCs w:val="44"/>
          <w:u w:val="single"/>
          <w:rtl/>
          <w:lang w:bidi="ar-EG"/>
        </w:rPr>
        <w:t xml:space="preserve">من الناس يومئذ غير المهاجرين والأنصار؟ </w:t>
      </w:r>
      <w:r w:rsidR="002D3634">
        <w:rPr>
          <w:rFonts w:ascii="Arabic Typesetting" w:hAnsi="Arabic Typesetting" w:cs="Arabic Typesetting" w:hint="cs"/>
          <w:sz w:val="44"/>
          <w:szCs w:val="44"/>
          <w:u w:val="single"/>
          <w:rtl/>
          <w:lang w:bidi="ar-EG"/>
        </w:rPr>
        <w:t xml:space="preserve">إذن قيل لهم آمنوا كما آمن المهاجرون والأنصار ، </w:t>
      </w:r>
      <w:r w:rsidRPr="00345181">
        <w:rPr>
          <w:rFonts w:ascii="Arabic Typesetting" w:hAnsi="Arabic Typesetting" w:cs="Arabic Typesetting" w:hint="cs"/>
          <w:sz w:val="44"/>
          <w:szCs w:val="44"/>
          <w:u w:val="single"/>
          <w:rtl/>
          <w:lang w:bidi="ar-EG"/>
        </w:rPr>
        <w:t>أيرضى إيمانهم معياراً؟</w:t>
      </w:r>
    </w:p>
    <w:p w:rsidR="00A21AD9" w:rsidRPr="00D84D80" w:rsidRDefault="002D3634" w:rsidP="00A82D5E">
      <w:pPr>
        <w:pStyle w:val="ListParagraph"/>
        <w:numPr>
          <w:ilvl w:val="0"/>
          <w:numId w:val="18"/>
        </w:numPr>
        <w:ind w:left="651"/>
        <w:rPr>
          <w:rFonts w:ascii="Arabic Typesetting" w:hAnsi="Arabic Typesetting" w:cs="Arabic Typesetting"/>
          <w:color w:val="000000" w:themeColor="text1"/>
          <w:sz w:val="44"/>
          <w:szCs w:val="44"/>
          <w:lang w:bidi="ar-EG"/>
        </w:rPr>
      </w:pPr>
      <w:r w:rsidRPr="002D3634">
        <w:rPr>
          <w:rFonts w:ascii="Arabic Typesetting" w:hAnsi="Arabic Typesetting" w:cs="Arabic Typesetting" w:hint="cs"/>
          <w:sz w:val="44"/>
          <w:szCs w:val="44"/>
          <w:rtl/>
          <w:lang w:bidi="ar-EG"/>
        </w:rPr>
        <w:t>الفئة العظيمة القدر</w:t>
      </w:r>
      <w:r w:rsidR="00D84D80">
        <w:rPr>
          <w:rFonts w:ascii="Arabic Typesetting" w:hAnsi="Arabic Typesetting" w:cs="Arabic Typesetting" w:hint="cs"/>
          <w:sz w:val="44"/>
          <w:szCs w:val="44"/>
          <w:rtl/>
          <w:lang w:bidi="ar-EG"/>
        </w:rPr>
        <w:t xml:space="preserve"> والمجاهدة</w:t>
      </w:r>
      <w:r w:rsidRPr="002D3634">
        <w:rPr>
          <w:rFonts w:ascii="Arabic Typesetting" w:hAnsi="Arabic Typesetting" w:cs="Arabic Typesetting" w:hint="cs"/>
          <w:sz w:val="44"/>
          <w:szCs w:val="44"/>
          <w:rtl/>
          <w:lang w:bidi="ar-EG"/>
        </w:rPr>
        <w:t xml:space="preserve"> التي صارت آية للمؤمنين " قد كان ل</w:t>
      </w:r>
      <w:r>
        <w:rPr>
          <w:rFonts w:ascii="Arabic Typesetting" w:hAnsi="Arabic Typesetting" w:cs="Arabic Typesetting" w:hint="cs"/>
          <w:sz w:val="44"/>
          <w:szCs w:val="44"/>
          <w:rtl/>
          <w:lang w:bidi="ar-EG"/>
        </w:rPr>
        <w:t>كم آية في فئتين التقتا..."</w:t>
      </w:r>
      <w:r w:rsidR="00D84D80">
        <w:rPr>
          <w:rFonts w:ascii="Arabic Typesetting" w:hAnsi="Arabic Typesetting" w:cs="Arabic Typesetting" w:hint="cs"/>
          <w:sz w:val="44"/>
          <w:szCs w:val="44"/>
          <w:rtl/>
          <w:lang w:bidi="ar-EG"/>
        </w:rPr>
        <w:t xml:space="preserve"> </w:t>
      </w:r>
      <w:r w:rsidR="000E2124">
        <w:rPr>
          <w:rFonts w:ascii="Arabic Typesetting" w:hAnsi="Arabic Typesetting" w:cs="Arabic Typesetting" w:hint="cs"/>
          <w:sz w:val="44"/>
          <w:szCs w:val="44"/>
          <w:rtl/>
          <w:lang w:bidi="ar-EG"/>
        </w:rPr>
        <w:t>هل</w:t>
      </w:r>
      <w:r w:rsidR="00D84D80">
        <w:rPr>
          <w:rFonts w:ascii="Arabic Typesetting" w:hAnsi="Arabic Typesetting" w:cs="Arabic Typesetting" w:hint="cs"/>
          <w:sz w:val="44"/>
          <w:szCs w:val="44"/>
          <w:rtl/>
          <w:lang w:bidi="ar-EG"/>
        </w:rPr>
        <w:t xml:space="preserve"> </w:t>
      </w:r>
      <w:r>
        <w:rPr>
          <w:rFonts w:ascii="Arabic Typesetting" w:hAnsi="Arabic Typesetting" w:cs="Arabic Typesetting" w:hint="cs"/>
          <w:sz w:val="44"/>
          <w:szCs w:val="44"/>
          <w:rtl/>
          <w:lang w:bidi="ar-EG"/>
        </w:rPr>
        <w:t>تسكت إن رأت وصية رسول الله تنهدم</w:t>
      </w:r>
      <w:r w:rsidR="00D84D80">
        <w:rPr>
          <w:rFonts w:ascii="Arabic Typesetting" w:hAnsi="Arabic Typesetting" w:cs="Arabic Typesetting" w:hint="cs"/>
          <w:sz w:val="44"/>
          <w:szCs w:val="44"/>
          <w:rtl/>
          <w:lang w:bidi="ar-EG"/>
        </w:rPr>
        <w:t xml:space="preserve"> وتتقاعس عن الجهاد</w:t>
      </w:r>
      <w:r>
        <w:rPr>
          <w:rFonts w:ascii="Arabic Typesetting" w:hAnsi="Arabic Typesetting" w:cs="Arabic Typesetting" w:hint="cs"/>
          <w:sz w:val="44"/>
          <w:szCs w:val="44"/>
          <w:rtl/>
          <w:lang w:bidi="ar-EG"/>
        </w:rPr>
        <w:t xml:space="preserve"> ؟</w:t>
      </w:r>
    </w:p>
    <w:p w:rsidR="00D84D80" w:rsidRDefault="00D84D80" w:rsidP="00A82D5E">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كيف تقاعس عن الجهاد أولى الناس بإبراهيم حين رأوا وصية رسول الله تنهدم؟</w:t>
      </w:r>
    </w:p>
    <w:p w:rsidR="00A92BC9" w:rsidRDefault="00A92BC9" w:rsidP="00A82D5E">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كان فيهم رسول الله، وكانت بينهم عداوة قديمة فزالت برسول الله وألف الله بين قلوبهم ، الأوس والخزرج أم الصرب والكروات؟ هؤلاء كانوا على شفا حفرة من النار فأنقذهم  الله منها.</w:t>
      </w:r>
    </w:p>
    <w:p w:rsidR="00E07670" w:rsidRDefault="00E07670" w:rsidP="00A82D5E">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إن كان الله قد عفا عن الذين تولوا يوم أحد فماذا صنع بباقي أهل أحد؟</w:t>
      </w:r>
    </w:p>
    <w:p w:rsidR="00E07670" w:rsidRDefault="00E07670" w:rsidP="00A82D5E">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إن كان الله ولي الطائفتين اللتين همتا بالفشل يوم أحد ألا يكون ولياً للباقين الذين لم يهموا ؟</w:t>
      </w:r>
    </w:p>
    <w:p w:rsidR="00E07670" w:rsidRDefault="00E07670" w:rsidP="00A82D5E">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أهل بدر الذين نصرهم الله و المؤيدون بثلاثة آلاف من الملائكة والذين أنزل الله عليهم الأمنة وطهرهم وأذهب عنهم رجس الشيطان وربط على قلوبهم وثبت أقدامهم  أيتقاعسون عن الجهاد عند رؤية الوصية تنهدم؟</w:t>
      </w:r>
    </w:p>
    <w:p w:rsidR="006F1F63" w:rsidRDefault="006F1F63" w:rsidP="00A82D5E">
      <w:pPr>
        <w:pStyle w:val="ListParagraph"/>
        <w:numPr>
          <w:ilvl w:val="0"/>
          <w:numId w:val="18"/>
        </w:numPr>
        <w:ind w:left="651"/>
        <w:rPr>
          <w:rFonts w:ascii="Arabic Typesetting" w:hAnsi="Arabic Typesetting" w:cs="Arabic Typesetting"/>
          <w:color w:val="000000" w:themeColor="text1"/>
          <w:sz w:val="44"/>
          <w:szCs w:val="44"/>
          <w:u w:val="single"/>
          <w:lang w:bidi="ar-EG"/>
        </w:rPr>
      </w:pPr>
      <w:r>
        <w:rPr>
          <w:rFonts w:ascii="Arabic Typesetting" w:hAnsi="Arabic Typesetting" w:cs="Arabic Typesetting" w:hint="cs"/>
          <w:color w:val="000000" w:themeColor="text1"/>
          <w:sz w:val="44"/>
          <w:szCs w:val="44"/>
          <w:rtl/>
          <w:lang w:bidi="ar-EG"/>
        </w:rPr>
        <w:t xml:space="preserve">أمره الله بالاستغفار للذين حوله " ولو كنت فظاً غليظ القلب </w:t>
      </w:r>
      <w:r w:rsidRPr="006F1F63">
        <w:rPr>
          <w:rFonts w:ascii="Arabic Typesetting" w:hAnsi="Arabic Typesetting" w:cs="Arabic Typesetting" w:hint="cs"/>
          <w:color w:val="FF0000"/>
          <w:sz w:val="44"/>
          <w:szCs w:val="44"/>
          <w:u w:val="single"/>
          <w:rtl/>
          <w:lang w:bidi="ar-EG"/>
        </w:rPr>
        <w:t>لانفضوا</w:t>
      </w:r>
      <w:r w:rsidRPr="006F1F63">
        <w:rPr>
          <w:rFonts w:ascii="Arabic Typesetting" w:hAnsi="Arabic Typesetting" w:cs="Arabic Typesetting" w:hint="cs"/>
          <w:color w:val="FF0000"/>
          <w:sz w:val="44"/>
          <w:szCs w:val="44"/>
          <w:rtl/>
          <w:lang w:bidi="ar-EG"/>
        </w:rPr>
        <w:t xml:space="preserve"> </w:t>
      </w:r>
      <w:r w:rsidRPr="006F1F63">
        <w:rPr>
          <w:rFonts w:ascii="Arabic Typesetting" w:hAnsi="Arabic Typesetting" w:cs="Arabic Typesetting" w:hint="cs"/>
          <w:color w:val="FF0000"/>
          <w:sz w:val="44"/>
          <w:szCs w:val="44"/>
          <w:u w:val="single"/>
          <w:rtl/>
          <w:lang w:bidi="ar-EG"/>
        </w:rPr>
        <w:t>من حولك</w:t>
      </w:r>
      <w:r>
        <w:rPr>
          <w:rFonts w:ascii="Arabic Typesetting" w:hAnsi="Arabic Typesetting" w:cs="Arabic Typesetting" w:hint="cs"/>
          <w:color w:val="000000" w:themeColor="text1"/>
          <w:sz w:val="44"/>
          <w:szCs w:val="44"/>
          <w:rtl/>
          <w:lang w:bidi="ar-EG"/>
        </w:rPr>
        <w:t>..</w:t>
      </w:r>
      <w:r w:rsidRPr="00F234CE">
        <w:rPr>
          <w:rFonts w:ascii="Arabic Typesetting" w:hAnsi="Arabic Typesetting" w:cs="Arabic Typesetting" w:hint="cs"/>
          <w:color w:val="FF0000"/>
          <w:sz w:val="44"/>
          <w:szCs w:val="44"/>
          <w:rtl/>
          <w:lang w:bidi="ar-EG"/>
        </w:rPr>
        <w:t>واستغفر لهم</w:t>
      </w:r>
      <w:r>
        <w:rPr>
          <w:rFonts w:ascii="Arabic Typesetting" w:hAnsi="Arabic Typesetting" w:cs="Arabic Typesetting" w:hint="cs"/>
          <w:color w:val="000000" w:themeColor="text1"/>
          <w:sz w:val="44"/>
          <w:szCs w:val="44"/>
          <w:rtl/>
          <w:lang w:bidi="ar-EG"/>
        </w:rPr>
        <w:t xml:space="preserve">" وقد نهاه عن الاستغفار للمشركين والمنافقين؛ </w:t>
      </w:r>
      <w:r w:rsidRPr="006C2248">
        <w:rPr>
          <w:rFonts w:ascii="Arabic Typesetting" w:hAnsi="Arabic Typesetting" w:cs="Arabic Typesetting" w:hint="cs"/>
          <w:color w:val="000000" w:themeColor="text1"/>
          <w:sz w:val="44"/>
          <w:szCs w:val="44"/>
          <w:u w:val="single"/>
          <w:rtl/>
          <w:lang w:bidi="ar-EG"/>
        </w:rPr>
        <w:t xml:space="preserve">فلماذا حرمتم </w:t>
      </w:r>
      <w:r w:rsidR="008D040F" w:rsidRPr="006C2248">
        <w:rPr>
          <w:rFonts w:ascii="Arabic Typesetting" w:hAnsi="Arabic Typesetting" w:cs="Arabic Typesetting" w:hint="cs"/>
          <w:color w:val="000000" w:themeColor="text1"/>
          <w:sz w:val="44"/>
          <w:szCs w:val="44"/>
          <w:u w:val="single"/>
          <w:rtl/>
          <w:lang w:bidi="ar-EG"/>
        </w:rPr>
        <w:t xml:space="preserve">علينا </w:t>
      </w:r>
      <w:r w:rsidRPr="006C2248">
        <w:rPr>
          <w:rFonts w:ascii="Arabic Typesetting" w:hAnsi="Arabic Typesetting" w:cs="Arabic Typesetting" w:hint="cs"/>
          <w:color w:val="000000" w:themeColor="text1"/>
          <w:sz w:val="44"/>
          <w:szCs w:val="44"/>
          <w:u w:val="single"/>
          <w:rtl/>
          <w:lang w:bidi="ar-EG"/>
        </w:rPr>
        <w:t>الاستغفار لمن حوله ؟</w:t>
      </w:r>
    </w:p>
    <w:p w:rsidR="005814B7" w:rsidRDefault="005814B7" w:rsidP="00A82D5E">
      <w:pPr>
        <w:pStyle w:val="ListParagraph"/>
        <w:numPr>
          <w:ilvl w:val="0"/>
          <w:numId w:val="18"/>
        </w:numPr>
        <w:ind w:left="651"/>
        <w:rPr>
          <w:rFonts w:ascii="Arabic Typesetting" w:hAnsi="Arabic Typesetting" w:cs="Arabic Typesetting"/>
          <w:color w:val="000000" w:themeColor="text1"/>
          <w:sz w:val="44"/>
          <w:szCs w:val="44"/>
          <w:lang w:bidi="ar-EG"/>
        </w:rPr>
      </w:pPr>
      <w:r w:rsidRPr="005814B7">
        <w:rPr>
          <w:rFonts w:ascii="Arabic Typesetting" w:hAnsi="Arabic Typesetting" w:cs="Arabic Typesetting" w:hint="cs"/>
          <w:color w:val="000000" w:themeColor="text1"/>
          <w:sz w:val="44"/>
          <w:szCs w:val="44"/>
          <w:rtl/>
          <w:lang w:bidi="ar-EG"/>
        </w:rPr>
        <w:t>الذين استجابوا لله وللرسول من بعد ما أصابهم القرح</w:t>
      </w:r>
      <w:r>
        <w:rPr>
          <w:rFonts w:ascii="Arabic Typesetting" w:hAnsi="Arabic Typesetting" w:cs="Arabic Typesetting" w:hint="cs"/>
          <w:color w:val="000000" w:themeColor="text1"/>
          <w:sz w:val="44"/>
          <w:szCs w:val="44"/>
          <w:rtl/>
          <w:lang w:bidi="ar-EG"/>
        </w:rPr>
        <w:t xml:space="preserve"> وقال لهم الناس إن الناس قد جمعوا لكم فاخشوهم؛ أكانوا يتقاعسون عن الجهاد لو ضعيت </w:t>
      </w:r>
      <w:r w:rsidR="001A6826">
        <w:rPr>
          <w:rFonts w:ascii="Arabic Typesetting" w:hAnsi="Arabic Typesetting" w:cs="Arabic Typesetting" w:hint="cs"/>
          <w:color w:val="000000" w:themeColor="text1"/>
          <w:sz w:val="44"/>
          <w:szCs w:val="44"/>
          <w:rtl/>
          <w:lang w:bidi="ar-EG"/>
        </w:rPr>
        <w:t>وصية أو ركن</w:t>
      </w:r>
      <w:r>
        <w:rPr>
          <w:rFonts w:ascii="Arabic Typesetting" w:hAnsi="Arabic Typesetting" w:cs="Arabic Typesetting" w:hint="cs"/>
          <w:color w:val="000000" w:themeColor="text1"/>
          <w:sz w:val="44"/>
          <w:szCs w:val="44"/>
          <w:rtl/>
          <w:lang w:bidi="ar-EG"/>
        </w:rPr>
        <w:t xml:space="preserve"> خوف القرح؟ أكانوا يتقاعسون عن الجهاد لو ضيعت </w:t>
      </w:r>
      <w:r w:rsidR="001A6826">
        <w:rPr>
          <w:rFonts w:ascii="Arabic Typesetting" w:hAnsi="Arabic Typesetting" w:cs="Arabic Typesetting" w:hint="cs"/>
          <w:color w:val="000000" w:themeColor="text1"/>
          <w:sz w:val="44"/>
          <w:szCs w:val="44"/>
          <w:rtl/>
          <w:lang w:bidi="ar-EG"/>
        </w:rPr>
        <w:t>وصية أو ركن</w:t>
      </w:r>
      <w:r>
        <w:rPr>
          <w:rFonts w:ascii="Arabic Typesetting" w:hAnsi="Arabic Typesetting" w:cs="Arabic Typesetting" w:hint="cs"/>
          <w:color w:val="000000" w:themeColor="text1"/>
          <w:sz w:val="44"/>
          <w:szCs w:val="44"/>
          <w:rtl/>
          <w:lang w:bidi="ar-EG"/>
        </w:rPr>
        <w:t xml:space="preserve"> خوف جمع الناس لهم؟</w:t>
      </w:r>
    </w:p>
    <w:p w:rsidR="008E4D7C" w:rsidRDefault="008E4D7C" w:rsidP="00A82D5E">
      <w:pPr>
        <w:pStyle w:val="ListParagraph"/>
        <w:numPr>
          <w:ilvl w:val="0"/>
          <w:numId w:val="18"/>
        </w:numPr>
        <w:ind w:left="651"/>
        <w:rPr>
          <w:rFonts w:ascii="Arabic Typesetting" w:hAnsi="Arabic Typesetting" w:cs="Arabic Typesetting"/>
          <w:color w:val="000000" w:themeColor="text1"/>
          <w:sz w:val="44"/>
          <w:szCs w:val="44"/>
          <w:lang w:bidi="ar-EG"/>
        </w:rPr>
      </w:pPr>
      <w:r w:rsidRPr="008E4D7C">
        <w:rPr>
          <w:rFonts w:ascii="Arabic Typesetting" w:hAnsi="Arabic Typesetting" w:cs="Arabic Typesetting" w:hint="cs"/>
          <w:color w:val="000000" w:themeColor="text1"/>
          <w:sz w:val="44"/>
          <w:szCs w:val="44"/>
          <w:rtl/>
          <w:lang w:bidi="ar-EG"/>
        </w:rPr>
        <w:lastRenderedPageBreak/>
        <w:t xml:space="preserve">أيد الله نبيه بالمؤمنين الذي من اتبعوه كانوا حسبه </w:t>
      </w:r>
      <w:r>
        <w:rPr>
          <w:rFonts w:ascii="Arabic Typesetting" w:hAnsi="Arabic Typesetting" w:cs="Arabic Typesetting" w:hint="cs"/>
          <w:color w:val="000000" w:themeColor="text1"/>
          <w:sz w:val="44"/>
          <w:szCs w:val="44"/>
          <w:rtl/>
          <w:lang w:bidi="ar-EG"/>
        </w:rPr>
        <w:t>(هو الذي أيدك بنصره وبالمؤمنين...حسبك الله ومن اتبعك من المؤمنين) ، فلماذا لم يكونوا حسباً لقائد المسلمين بعد رسول الله؟</w:t>
      </w:r>
    </w:p>
    <w:p w:rsidR="008E4D7C" w:rsidRDefault="008E4D7C" w:rsidP="00A82D5E">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 xml:space="preserve">المؤمنون الذين أيد الله نبيه بهم فنصره بهم وهم حسبه وأمره بتحريضهم على القتال، لماذا لم يحرضهم على القتال قائد المسلمين من بعد رسول الله  حين رأى الأمر أمراً منكراً؟ </w:t>
      </w:r>
    </w:p>
    <w:p w:rsidR="008E4D7C" w:rsidRDefault="008E4D7C" w:rsidP="00A82D5E">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المؤمنون الذين أيد الله نبيه بهم، والذين من اتبعوه كانوا حسبه، وألف الله بين قلوبهم بعد أن كانوا أعداءاً من هم غير الأوس والخزرج اذلين كان بينهم قتال لعقود قبل الإسلام؟</w:t>
      </w:r>
    </w:p>
    <w:p w:rsidR="00F47303" w:rsidRDefault="00F47303" w:rsidP="00A82D5E">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أمر الله الأنصار بموالاة الذين آمنوا وهاجروا وجاهدوا في سبيل الله بأموالهم وأنفسهم ونهاههم عن موالاة من لم يهاجروا ، فكيف سيعرفون الذين آمنوا وهاجروا وجاهدوا بأموالهم وأنفسهم إلا بالظاهر ؟ إذن ظاهر المهاجرين موجب الموالاة، فادخلوا فيما أمر الله الأنصار بالدخول فيه.</w:t>
      </w:r>
    </w:p>
    <w:p w:rsidR="0096655C" w:rsidRDefault="0096655C" w:rsidP="00A82D5E">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الذين أنفقوا من قبل الفتح وقاتلوا عظما ءالدرجة والذين أنفقوا من بعد الفتح وقاتلوا عظماء الدرجة ، لماذا لم يختصر ويقل إن خمسة هم عظماء الدرجة؟ هل يصح استعمال الألفاظ العامة في المدح وهو يقصد خمسة ؟!</w:t>
      </w:r>
    </w:p>
    <w:p w:rsidR="00FD234C" w:rsidRDefault="00FD234C" w:rsidP="00FD234C">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وممن حولهم من الأعراب منافقون؟ أم هم وكل من حولهم منافقون؟ فلماذا لم يقاتل الذين ليسوا بمنافقين أولئك الذين هم من حولهم من المنافقين؟</w:t>
      </w:r>
    </w:p>
    <w:p w:rsidR="007810AB" w:rsidRDefault="007810AB" w:rsidP="00FD234C">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المنافقون إن لم ينتهوا عن التدبير ضد الإسلام أكان سيجاورون رسول الله في المدينة كثيراً؟ أم كان سيطردهم منها؟</w:t>
      </w:r>
      <w:r w:rsidR="004777D5">
        <w:rPr>
          <w:rFonts w:ascii="Arabic Typesetting" w:hAnsi="Arabic Typesetting" w:cs="Arabic Typesetting" w:hint="cs"/>
          <w:color w:val="000000" w:themeColor="text1"/>
          <w:sz w:val="44"/>
          <w:szCs w:val="44"/>
          <w:rtl/>
          <w:lang w:bidi="ar-EG"/>
        </w:rPr>
        <w:t xml:space="preserve"> سنة الأخذ والتقتيل والتجاور القليل.</w:t>
      </w:r>
    </w:p>
    <w:p w:rsidR="003659AA" w:rsidRDefault="003659AA" w:rsidP="00FD234C">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أهل عمرة القضية الذين بشرهم الله بدخول المسجد الحرام آمنين وبشرهم بفتحٍ قريبٍ قبله،هل سيتقاعسون عن الجهاد إن ضاع الدين؟</w:t>
      </w:r>
    </w:p>
    <w:p w:rsidR="00B7666F" w:rsidRDefault="00B7666F" w:rsidP="00FD234C">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لما رأى المؤمنون الأحزاب سنة 5 هجرية لم يخافوا وزادهم إيماناً وتسليماً، فلماذا خافوا من أحزاب سنة 11هجرية؟</w:t>
      </w:r>
    </w:p>
    <w:p w:rsidR="00B7666F" w:rsidRDefault="00B7666F" w:rsidP="00FD234C">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lastRenderedPageBreak/>
        <w:t>الذين قال لهم الناس إن الناس قد جمعوا لكم فاخشوهم، لم يخشوهم وقاتلوا وزادهم إيمانا وتسليماً سنة 3هجرية، فلماذا خشوهم سنة 11هجرية؟</w:t>
      </w:r>
    </w:p>
    <w:p w:rsidR="00452521" w:rsidRDefault="00452521" w:rsidP="006E7929">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الفقراء المهاجرون الصادقون والأنصار المفلحون هم أشد ره</w:t>
      </w:r>
      <w:r w:rsidR="006E7929">
        <w:rPr>
          <w:rFonts w:ascii="Arabic Typesetting" w:hAnsi="Arabic Typesetting" w:cs="Arabic Typesetting" w:hint="cs"/>
          <w:color w:val="000000" w:themeColor="text1"/>
          <w:sz w:val="44"/>
          <w:szCs w:val="44"/>
          <w:rtl/>
          <w:lang w:bidi="ar-EG"/>
        </w:rPr>
        <w:t>بة في صدور الكفار من الله ، ثم هم كفار؟!  الكفار يرتعدون منهم فرقاً ثم هم كفار؟!</w:t>
      </w:r>
    </w:p>
    <w:p w:rsidR="00F66E6B" w:rsidRDefault="00F66E6B" w:rsidP="00F66E6B">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الذين أخرجوا من ديارهم بغير حق وأذن لهم بالقتال، هل أخرجوا منها لسبب غير أنهم يقولوا ربنا الله ؟ المخلصون سنة 1هجرية سيحبون الدنيا سنة 11هجرية ؟!</w:t>
      </w:r>
    </w:p>
    <w:p w:rsidR="00F77BA5" w:rsidRDefault="00F77BA5" w:rsidP="00F66E6B">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نريد سورة نبئت المهاجرين والأنصار بقبيح ما في قلوبهم( يحذر المنافقون أن تزل عليهم سورة تنبئهم بما في قلوبهم) ، ولماذا لما تفعل ذلك السروة الفاضحة في آخر حياة رسول الله "سورة التوبة"؟ ولماذا مدحتهم الفاضحة؟</w:t>
      </w:r>
    </w:p>
    <w:p w:rsidR="007C6EEB" w:rsidRDefault="007C6EEB" w:rsidP="00F66E6B">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كيف يكون السابقون الأولون فيهم منافقين والله أخبر أن المنافقين حولهم ؟ ( والسابقون والأولون ....وممن حولكم)</w:t>
      </w:r>
      <w:r w:rsidR="00A512E4">
        <w:rPr>
          <w:rFonts w:ascii="Arabic Typesetting" w:hAnsi="Arabic Typesetting" w:cs="Arabic Typesetting" w:hint="cs"/>
          <w:color w:val="000000" w:themeColor="text1"/>
          <w:sz w:val="44"/>
          <w:szCs w:val="44"/>
          <w:rtl/>
          <w:lang w:bidi="ar-EG"/>
        </w:rPr>
        <w:t>.</w:t>
      </w:r>
    </w:p>
    <w:p w:rsidR="00A512E4" w:rsidRDefault="00A512E4" w:rsidP="00F66E6B">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 xml:space="preserve">كيف سمح رسول الله للذين لو خرجوا في جيشنا ما زادونا إلا خبالا ولأوضعوا خلالنا الفتنة كأبي بكر وعمر وباقي كبار الصحابة أن يخرجوا مع الجيش مع شدة ضررهم على الجيش؟ </w:t>
      </w:r>
    </w:p>
    <w:p w:rsidR="00987BB6" w:rsidRDefault="00987BB6" w:rsidP="00F66E6B">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ما هي المصلحة الدنيوية التي جعلت مسلمي العهد المكي يصبرون على الأذى والعداوة 13 سنة في مكة؟</w:t>
      </w:r>
    </w:p>
    <w:p w:rsidR="00987BB6" w:rsidRDefault="00987BB6" w:rsidP="00F66E6B">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ما هي المصلحة الدنيوية التي كان يسعى مسلمي العهد المكي لتحصيلها بهجرتهم سنة 1 هجرية؟</w:t>
      </w:r>
    </w:p>
    <w:p w:rsidR="00987BB6" w:rsidRDefault="00987BB6" w:rsidP="00F66E6B">
      <w:pPr>
        <w:pStyle w:val="ListParagraph"/>
        <w:numPr>
          <w:ilvl w:val="0"/>
          <w:numId w:val="18"/>
        </w:numPr>
        <w:ind w:left="651"/>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كيف يكون مهاجري سنة 1هجرية يبتغون الدنيا وقد تركوا ديارهم وأموالهم وهاجروا مع شخصٍ ليس له مستقبل عسكري غنائمي معروف؟</w:t>
      </w:r>
    </w:p>
    <w:p w:rsidR="00A82D5E" w:rsidRDefault="00A82D5E" w:rsidP="00A82D5E">
      <w:pPr>
        <w:pStyle w:val="ListParagraph"/>
        <w:ind w:left="651"/>
        <w:rPr>
          <w:rFonts w:ascii="Arabic Typesetting" w:hAnsi="Arabic Typesetting" w:cs="Arabic Typesetting"/>
          <w:color w:val="000000" w:themeColor="text1"/>
          <w:sz w:val="44"/>
          <w:szCs w:val="44"/>
          <w:lang w:bidi="ar-EG"/>
        </w:rPr>
      </w:pPr>
    </w:p>
    <w:p w:rsidR="008E4D7C" w:rsidRDefault="008E4D7C" w:rsidP="008E4D7C">
      <w:pPr>
        <w:pStyle w:val="ListParagraph"/>
        <w:ind w:left="651"/>
        <w:rPr>
          <w:rFonts w:ascii="Arabic Typesetting" w:hAnsi="Arabic Typesetting" w:cs="Arabic Typesetting"/>
          <w:color w:val="000000" w:themeColor="text1"/>
          <w:sz w:val="44"/>
          <w:szCs w:val="44"/>
          <w:rtl/>
          <w:lang w:bidi="ar-EG"/>
        </w:rPr>
      </w:pPr>
    </w:p>
    <w:p w:rsidR="000713A6" w:rsidRDefault="000713A6" w:rsidP="008E4D7C">
      <w:pPr>
        <w:pStyle w:val="ListParagraph"/>
        <w:ind w:left="651"/>
        <w:rPr>
          <w:rFonts w:ascii="Arabic Typesetting" w:hAnsi="Arabic Typesetting" w:cs="Arabic Typesetting"/>
          <w:color w:val="000000" w:themeColor="text1"/>
          <w:sz w:val="44"/>
          <w:szCs w:val="44"/>
          <w:rtl/>
          <w:lang w:bidi="ar-EG"/>
        </w:rPr>
      </w:pPr>
    </w:p>
    <w:p w:rsidR="000713A6" w:rsidRDefault="000713A6" w:rsidP="008E4D7C">
      <w:pPr>
        <w:pStyle w:val="ListParagraph"/>
        <w:ind w:left="651"/>
        <w:rPr>
          <w:rFonts w:ascii="Arabic Typesetting" w:hAnsi="Arabic Typesetting" w:cs="Arabic Typesetting"/>
          <w:color w:val="000000" w:themeColor="text1"/>
          <w:sz w:val="44"/>
          <w:szCs w:val="44"/>
          <w:rtl/>
          <w:lang w:bidi="ar-EG"/>
        </w:rPr>
      </w:pPr>
    </w:p>
    <w:p w:rsidR="00305B24" w:rsidRPr="00806DC4" w:rsidRDefault="00305B24" w:rsidP="000713A6">
      <w:pPr>
        <w:pStyle w:val="Heading1"/>
        <w:numPr>
          <w:ilvl w:val="3"/>
          <w:numId w:val="4"/>
        </w:numPr>
        <w:shd w:val="clear" w:color="auto" w:fill="FFFFCC"/>
        <w:ind w:left="-908"/>
        <w:jc w:val="center"/>
        <w:rPr>
          <w:rFonts w:ascii="Arabic Typesetting" w:hAnsi="Arabic Typesetting" w:cs="Arabic Typesetting"/>
          <w:b w:val="0"/>
          <w:bCs w:val="0"/>
          <w:color w:val="C00000"/>
          <w:sz w:val="56"/>
          <w:szCs w:val="56"/>
          <w:rtl/>
          <w:lang w:bidi="ar-EG"/>
        </w:rPr>
      </w:pPr>
      <w:bookmarkStart w:id="16" w:name="_Toc179746291"/>
      <w:r w:rsidRPr="00806DC4">
        <w:rPr>
          <w:rFonts w:ascii="Arabic Typesetting" w:hAnsi="Arabic Typesetting" w:cs="Arabic Typesetting"/>
          <w:b w:val="0"/>
          <w:bCs w:val="0"/>
          <w:color w:val="C00000"/>
          <w:sz w:val="56"/>
          <w:szCs w:val="56"/>
          <w:rtl/>
          <w:lang w:bidi="ar-EG"/>
        </w:rPr>
        <w:t>دليل " تراهم ركعاً سجداً "</w:t>
      </w:r>
      <w:bookmarkEnd w:id="16"/>
    </w:p>
    <w:p w:rsidR="00305B24" w:rsidRDefault="00305B24" w:rsidP="00305B24">
      <w:pPr>
        <w:rPr>
          <w:rtl/>
          <w:lang w:bidi="ar-EG"/>
        </w:rPr>
      </w:pPr>
    </w:p>
    <w:p w:rsidR="00305B24" w:rsidRDefault="00305B24" w:rsidP="00305B24">
      <w:pPr>
        <w:rPr>
          <w:rFonts w:ascii="Arabic Typesetting" w:hAnsi="Arabic Typesetting" w:cs="Arabic Typesetting"/>
          <w:color w:val="000000" w:themeColor="text1"/>
          <w:sz w:val="36"/>
          <w:szCs w:val="36"/>
          <w:rtl/>
        </w:rPr>
      </w:pPr>
      <w:r>
        <w:rPr>
          <w:rFonts w:cs="KFGQPC HAFS Uthmanic Script" w:hint="cs"/>
          <w:sz w:val="32"/>
          <w:szCs w:val="32"/>
          <w:rtl/>
        </w:rPr>
        <w:t xml:space="preserve">ﵟمُّحَمَّدٞ رَّسُولُ ٱللَّهِۚ وَٱلَّذِينَ مَعَهُۥٓ ‌أَشِدَّآءُ عَلَى ٱلۡكُفَّارِ رُحَمَآءُ بَيۡنَهُمۡۖ </w:t>
      </w:r>
      <w:r w:rsidRPr="00305B24">
        <w:rPr>
          <w:rFonts w:cs="KFGQPC HAFS Uthmanic Script" w:hint="cs"/>
          <w:color w:val="FF0000"/>
          <w:sz w:val="32"/>
          <w:szCs w:val="32"/>
          <w:rtl/>
        </w:rPr>
        <w:t xml:space="preserve">تَرَىٰهُمۡ رُكَّعٗا سُجَّدٗا </w:t>
      </w:r>
      <w:r>
        <w:rPr>
          <w:rFonts w:cs="KFGQPC HAFS Uthmanic Script" w:hint="cs"/>
          <w:sz w:val="32"/>
          <w:szCs w:val="32"/>
          <w:rtl/>
        </w:rPr>
        <w:t>يَبۡتَغُونَ فَضۡلٗا مِّنَ ٱللَّهِ وَرِضۡوَٰنٗاۖ سِيمَاهُمۡ فِي وُجُوهِهِم مِّنۡ أَثَرِ ٱلسُّجُودِۚ ذَٰلِكَ مَثَلُهُمۡ فِي ٱلتَّوۡرَىٰةِۚ وَمَثَلُهُمۡ فِي ٱلۡإِنجِيلِ كَزَرۡعٍ أَخۡرَجَ شَطۡـَٔهُۥ فَـَٔازَرَهُۥ فَٱسۡتَغۡلَظَ فَٱسۡتَوَىٰ عَلَىٰ سُوقِهِۦ يُعۡجِبُ ٱلزُّرَّاعَ لِيَغِيظَ بِهِمُ ٱلۡكُفَّارَۗ وَعَدَ ٱللَّهُ ٱلَّذِينَ ءَامَنُواْ وَعَمِلُواْ ٱلصَّٰلِحَٰتِ مِنۡهُم مَّغۡفِرَةٗ وَأَجۡرًا عَظِيمَۢا 29ﵞ</w:t>
      </w:r>
      <w:r>
        <w:rPr>
          <w:rFonts w:cs="Traditional Naskh" w:hint="cs"/>
          <w:sz w:val="36"/>
          <w:szCs w:val="36"/>
          <w:rtl/>
        </w:rPr>
        <w:t> </w:t>
      </w:r>
      <w:r>
        <w:rPr>
          <w:rFonts w:cs="Traditional Naskh" w:hint="cs"/>
          <w:sz w:val="30"/>
          <w:szCs w:val="30"/>
          <w:rtl/>
        </w:rPr>
        <w:t>[الفتح: 29-1]</w:t>
      </w:r>
    </w:p>
    <w:p w:rsidR="00305B24" w:rsidRDefault="00305B24" w:rsidP="00305B24">
      <w:pPr>
        <w:pStyle w:val="ListParagraph"/>
        <w:numPr>
          <w:ilvl w:val="1"/>
          <w:numId w:val="4"/>
        </w:numPr>
        <w:ind w:left="368"/>
        <w:rPr>
          <w:rFonts w:ascii="Arabic Typesetting" w:hAnsi="Arabic Typesetting" w:cs="Arabic Typesetting"/>
          <w:sz w:val="44"/>
          <w:szCs w:val="44"/>
        </w:rPr>
      </w:pPr>
      <w:r>
        <w:rPr>
          <w:rFonts w:ascii="Arabic Typesetting" w:hAnsi="Arabic Typesetting" w:cs="Arabic Typesetting" w:hint="cs"/>
          <w:sz w:val="44"/>
          <w:szCs w:val="44"/>
          <w:rtl/>
        </w:rPr>
        <w:t>من هم "</w:t>
      </w:r>
      <w:r w:rsidRPr="00305B24">
        <w:rPr>
          <w:rFonts w:ascii="Arabic Typesetting" w:hAnsi="Arabic Typesetting" w:cs="Arabic Typesetting" w:hint="cs"/>
          <w:color w:val="FF0000"/>
          <w:sz w:val="56"/>
          <w:szCs w:val="56"/>
          <w:rtl/>
        </w:rPr>
        <w:t>الذين معه</w:t>
      </w:r>
      <w:r>
        <w:rPr>
          <w:rFonts w:ascii="Arabic Typesetting" w:hAnsi="Arabic Typesetting" w:cs="Arabic Typesetting" w:hint="cs"/>
          <w:sz w:val="44"/>
          <w:szCs w:val="44"/>
          <w:rtl/>
        </w:rPr>
        <w:t>" وقد مدح باطنهم وظاهرهم ؟ هم الذين تراهم ركعاً سجداً.</w:t>
      </w:r>
    </w:p>
    <w:p w:rsidR="000713A6" w:rsidRDefault="001300F3" w:rsidP="001300F3">
      <w:pPr>
        <w:pStyle w:val="ListParagraph"/>
        <w:ind w:left="368"/>
        <w:rPr>
          <w:rFonts w:ascii="Arabic Typesetting" w:hAnsi="Arabic Typesetting" w:cs="Arabic Typesetting"/>
          <w:sz w:val="44"/>
          <w:szCs w:val="44"/>
          <w:rtl/>
        </w:rPr>
      </w:pPr>
      <w:r>
        <w:rPr>
          <w:rFonts w:ascii="Arabic Typesetting" w:hAnsi="Arabic Typesetting" w:cs="Arabic Typesetting" w:hint="cs"/>
          <w:sz w:val="44"/>
          <w:szCs w:val="44"/>
          <w:rtl/>
        </w:rPr>
        <w:t>إذن  الركع السجد الذين تراهم  مع محمد</w:t>
      </w:r>
      <w:r>
        <w:rPr>
          <w:rFonts w:ascii="Arabic Typesetting" w:hAnsi="Arabic Typesetting" w:cs="Arabic Typesetting" w:hint="cs"/>
          <w:sz w:val="44"/>
          <w:szCs w:val="44"/>
        </w:rPr>
        <w:sym w:font="AGA Arabesque" w:char="F065"/>
      </w:r>
      <w:r>
        <w:rPr>
          <w:rFonts w:ascii="Arabic Typesetting" w:hAnsi="Arabic Typesetting" w:cs="Arabic Typesetting" w:hint="cs"/>
          <w:sz w:val="44"/>
          <w:szCs w:val="44"/>
          <w:rtl/>
        </w:rPr>
        <w:t xml:space="preserve"> هم الذين مدحوا بالآية.</w:t>
      </w:r>
    </w:p>
    <w:p w:rsidR="001300F3" w:rsidRPr="001300F3" w:rsidRDefault="001300F3" w:rsidP="001300F3">
      <w:pPr>
        <w:pStyle w:val="ListParagraph"/>
        <w:ind w:left="368"/>
        <w:rPr>
          <w:rFonts w:ascii="Arabic Typesetting" w:hAnsi="Arabic Typesetting" w:cs="Arabic Typesetting"/>
          <w:sz w:val="44"/>
          <w:szCs w:val="44"/>
          <w:rtl/>
        </w:rPr>
      </w:pPr>
      <w:r>
        <w:rPr>
          <w:rFonts w:ascii="Arabic Typesetting" w:hAnsi="Arabic Typesetting" w:cs="Arabic Typesetting" w:hint="cs"/>
          <w:sz w:val="44"/>
          <w:szCs w:val="44"/>
          <w:rtl/>
        </w:rPr>
        <w:t>وبما أن المدح استعمل فيه اللفظ العام، وبما أن اللفظ العام لا يحمل على الخاص في سياق المددح أو الذم للسبب الذي بيناه سابقاً، إذن كل راكع ساجد مع محمد أو أغلبهم الأعظم ممدوح.</w:t>
      </w:r>
    </w:p>
    <w:p w:rsidR="001300F3" w:rsidRPr="001300F3" w:rsidRDefault="001300F3" w:rsidP="001300F3">
      <w:pPr>
        <w:pStyle w:val="ListParagraph"/>
        <w:ind w:left="368"/>
        <w:rPr>
          <w:rFonts w:ascii="Arabic Typesetting" w:hAnsi="Arabic Typesetting" w:cs="Arabic Typesetting"/>
          <w:sz w:val="44"/>
          <w:szCs w:val="44"/>
          <w:rtl/>
        </w:rPr>
      </w:pPr>
      <w:r>
        <w:rPr>
          <w:rFonts w:ascii="Arabic Typesetting" w:hAnsi="Arabic Typesetting" w:cs="Arabic Typesetting" w:hint="cs"/>
          <w:sz w:val="44"/>
          <w:szCs w:val="44"/>
          <w:rtl/>
        </w:rPr>
        <w:t>إذن:  لدينا طبقة كبيرة ممدوحة لا يمكن أن تتفق على تحريف الإسلام. (العدالة الفيصل بين السنة الشيعة).</w:t>
      </w:r>
    </w:p>
    <w:p w:rsidR="001300F3" w:rsidRDefault="001300F3" w:rsidP="001300F3">
      <w:pPr>
        <w:pStyle w:val="ListParagraph"/>
        <w:ind w:left="368"/>
        <w:rPr>
          <w:rFonts w:ascii="Arabic Typesetting" w:hAnsi="Arabic Typesetting" w:cs="Arabic Typesetting"/>
          <w:sz w:val="44"/>
          <w:szCs w:val="44"/>
          <w:rtl/>
        </w:rPr>
      </w:pPr>
      <w:r>
        <w:rPr>
          <w:rFonts w:ascii="Arabic Typesetting" w:hAnsi="Arabic Typesetting" w:cs="Arabic Typesetting" w:hint="cs"/>
          <w:sz w:val="44"/>
          <w:szCs w:val="44"/>
          <w:rtl/>
        </w:rPr>
        <w:t>وبما أنك لو دخلت المسجد لوجدت أبا بكر وعمر مع محمد ركعٌ سجدٌ، وبما أن الذين تراهم ركع سجد مع محمد قد مدحوا، إذن أبو بكر وعمر ممدوحون. (عدالة رواية الحديث)</w:t>
      </w:r>
    </w:p>
    <w:p w:rsidR="001300F3" w:rsidRDefault="001300F3" w:rsidP="001300F3">
      <w:pPr>
        <w:pStyle w:val="ListParagraph"/>
        <w:ind w:left="368"/>
        <w:rPr>
          <w:rFonts w:ascii="Arabic Typesetting" w:hAnsi="Arabic Typesetting" w:cs="Arabic Typesetting"/>
          <w:sz w:val="44"/>
          <w:szCs w:val="44"/>
          <w:rtl/>
        </w:rPr>
      </w:pPr>
      <w:r>
        <w:rPr>
          <w:rFonts w:ascii="Arabic Typesetting" w:hAnsi="Arabic Typesetting" w:cs="Arabic Typesetting" w:hint="cs"/>
          <w:sz w:val="44"/>
          <w:szCs w:val="44"/>
          <w:rtl/>
        </w:rPr>
        <w:t>والمنافقون قلة قليلة ستموت كليلة لحد للدليل المذكور سابقاً، فالأمان حاصل من قدرتها على اختراع اعتقاد جديد أو هدم قديم.</w:t>
      </w:r>
    </w:p>
    <w:p w:rsidR="00305B24" w:rsidRDefault="00305B24" w:rsidP="00305B24">
      <w:pPr>
        <w:pStyle w:val="ListParagraph"/>
        <w:ind w:left="368"/>
        <w:rPr>
          <w:rFonts w:ascii="Arabic Typesetting" w:hAnsi="Arabic Typesetting" w:cs="Arabic Typesetting"/>
          <w:sz w:val="44"/>
          <w:szCs w:val="44"/>
        </w:rPr>
      </w:pPr>
    </w:p>
    <w:p w:rsidR="00305B24" w:rsidRPr="00305B24" w:rsidRDefault="00305B24" w:rsidP="00305B24">
      <w:pPr>
        <w:rPr>
          <w:rFonts w:ascii="Arabic Typesetting" w:hAnsi="Arabic Typesetting" w:cs="Arabic Typesetting"/>
          <w:color w:val="000000" w:themeColor="text1"/>
          <w:sz w:val="44"/>
          <w:szCs w:val="44"/>
          <w:rtl/>
          <w:lang w:bidi="ar-EG"/>
        </w:rPr>
      </w:pPr>
    </w:p>
    <w:p w:rsidR="0058529A" w:rsidRPr="00806DC4" w:rsidRDefault="0016726C" w:rsidP="00A87AB0">
      <w:pPr>
        <w:pStyle w:val="Heading1"/>
        <w:numPr>
          <w:ilvl w:val="0"/>
          <w:numId w:val="4"/>
        </w:numPr>
        <w:shd w:val="clear" w:color="auto" w:fill="FFFFCC"/>
        <w:ind w:left="368"/>
        <w:jc w:val="center"/>
        <w:rPr>
          <w:rFonts w:ascii="Arabic Typesetting" w:hAnsi="Arabic Typesetting" w:cs="Arabic Typesetting"/>
          <w:b w:val="0"/>
          <w:bCs w:val="0"/>
          <w:color w:val="C00000"/>
          <w:sz w:val="56"/>
          <w:szCs w:val="56"/>
          <w:rtl/>
          <w:lang w:bidi="ar-EG"/>
        </w:rPr>
      </w:pPr>
      <w:bookmarkStart w:id="17" w:name="_Toc179746292"/>
      <w:r w:rsidRPr="00806DC4">
        <w:rPr>
          <w:rFonts w:ascii="Arabic Typesetting" w:hAnsi="Arabic Typesetting" w:cs="Arabic Typesetting"/>
          <w:b w:val="0"/>
          <w:bCs w:val="0"/>
          <w:color w:val="C00000"/>
          <w:sz w:val="56"/>
          <w:szCs w:val="56"/>
          <w:rtl/>
          <w:lang w:bidi="ar-EG"/>
        </w:rPr>
        <w:t xml:space="preserve">دليل </w:t>
      </w:r>
      <w:r w:rsidR="004F53C1" w:rsidRPr="00806DC4">
        <w:rPr>
          <w:rFonts w:ascii="Arabic Typesetting" w:hAnsi="Arabic Typesetting" w:cs="Arabic Typesetting"/>
          <w:b w:val="0"/>
          <w:bCs w:val="0"/>
          <w:color w:val="C00000"/>
          <w:sz w:val="56"/>
          <w:szCs w:val="56"/>
          <w:rtl/>
          <w:lang w:bidi="ar-EG"/>
        </w:rPr>
        <w:t>الإغاظة</w:t>
      </w:r>
      <w:bookmarkEnd w:id="17"/>
    </w:p>
    <w:p w:rsidR="0016726C" w:rsidRPr="0016726C" w:rsidRDefault="0016726C" w:rsidP="0016726C">
      <w:pPr>
        <w:rPr>
          <w:rtl/>
          <w:lang w:bidi="ar-EG"/>
        </w:rPr>
      </w:pPr>
    </w:p>
    <w:p w:rsidR="0058529A" w:rsidRDefault="0058529A" w:rsidP="0016726C">
      <w:pPr>
        <w:rPr>
          <w:rFonts w:ascii="Arabic Typesetting" w:hAnsi="Arabic Typesetting" w:cs="Arabic Typesetting"/>
          <w:color w:val="000000" w:themeColor="text1"/>
          <w:sz w:val="36"/>
          <w:szCs w:val="36"/>
          <w:rtl/>
        </w:rPr>
      </w:pPr>
      <w:r>
        <w:rPr>
          <w:rFonts w:cs="KFGQPC HAFS Uthmanic Script" w:hint="cs"/>
          <w:sz w:val="32"/>
          <w:szCs w:val="32"/>
          <w:rtl/>
        </w:rPr>
        <w:t xml:space="preserve">ﵟمُّحَمَّدٞ رَّسُولُ ٱللَّهِۚ وَٱلَّذِينَ مَعَهُۥٓ ‌أَشِدَّآءُ عَلَى ٱلۡكُفَّارِ رُحَمَآءُ بَيۡنَهُمۡۖ تَرَىٰهُمۡ رُكَّعٗا سُجَّدٗا يَبۡتَغُونَ فَضۡلٗا مِّنَ ٱللَّهِ وَرِضۡوَٰنٗاۖ سِيمَاهُمۡ فِي وُجُوهِهِم مِّنۡ أَثَرِ ٱلسُّجُودِۚ ذَٰلِكَ مَثَلُهُمۡ فِي ٱلتَّوۡرَىٰةِۚ وَمَثَلُهُمۡ فِي ٱلۡإِنجِيلِ كَزَرۡعٍ أَخۡرَجَ شَطۡـَٔهُۥ </w:t>
      </w:r>
      <w:r w:rsidRPr="00422405">
        <w:rPr>
          <w:rFonts w:cs="KFGQPC HAFS Uthmanic Script" w:hint="cs"/>
          <w:color w:val="FF0000"/>
          <w:sz w:val="32"/>
          <w:szCs w:val="32"/>
          <w:u w:val="single"/>
          <w:rtl/>
        </w:rPr>
        <w:t>فَـَٔازَرَهُۥ</w:t>
      </w:r>
      <w:r w:rsidRPr="00422405">
        <w:rPr>
          <w:rFonts w:cs="KFGQPC HAFS Uthmanic Script" w:hint="cs"/>
          <w:color w:val="FF0000"/>
          <w:sz w:val="32"/>
          <w:szCs w:val="32"/>
          <w:rtl/>
        </w:rPr>
        <w:t xml:space="preserve"> </w:t>
      </w:r>
      <w:r w:rsidRPr="00422405">
        <w:rPr>
          <w:rFonts w:cs="KFGQPC HAFS Uthmanic Script" w:hint="cs"/>
          <w:color w:val="FF0000"/>
          <w:sz w:val="32"/>
          <w:szCs w:val="32"/>
          <w:u w:val="single"/>
          <w:rtl/>
        </w:rPr>
        <w:t>فَٱسۡتَغۡلَظَ فَٱسۡتَوَىٰ</w:t>
      </w:r>
      <w:r w:rsidRPr="00422405">
        <w:rPr>
          <w:rFonts w:cs="KFGQPC HAFS Uthmanic Script" w:hint="cs"/>
          <w:color w:val="FF0000"/>
          <w:sz w:val="32"/>
          <w:szCs w:val="32"/>
          <w:rtl/>
        </w:rPr>
        <w:t xml:space="preserve"> </w:t>
      </w:r>
      <w:r>
        <w:rPr>
          <w:rFonts w:cs="KFGQPC HAFS Uthmanic Script" w:hint="cs"/>
          <w:sz w:val="32"/>
          <w:szCs w:val="32"/>
          <w:rtl/>
        </w:rPr>
        <w:t xml:space="preserve">عَلَىٰ سُوقِهِۦ يُعۡجِبُ ٱلزُّرَّاعَ </w:t>
      </w:r>
      <w:r w:rsidRPr="00422405">
        <w:rPr>
          <w:rFonts w:cs="KFGQPC HAFS Uthmanic Script" w:hint="cs"/>
          <w:color w:val="FF0000"/>
          <w:sz w:val="32"/>
          <w:szCs w:val="32"/>
          <w:u w:val="single"/>
          <w:rtl/>
        </w:rPr>
        <w:t>لِيَغِيظَ بِهِمُ ٱلۡكُفَّارَ</w:t>
      </w:r>
      <w:r>
        <w:rPr>
          <w:rFonts w:cs="KFGQPC HAFS Uthmanic Script" w:hint="cs"/>
          <w:sz w:val="32"/>
          <w:szCs w:val="32"/>
          <w:rtl/>
        </w:rPr>
        <w:t>ۗ وَعَدَ ٱللَّهُ ٱلَّذِينَ ءَامَنُواْ وَعَمِلُواْ ٱلصَّٰلِحَٰتِ مِنۡهُم مَّغۡفِرَةٗ وَأَجۡرًا عَظِيمَۢا 29ﵞ</w:t>
      </w:r>
      <w:r>
        <w:rPr>
          <w:rFonts w:cs="Traditional Naskh" w:hint="cs"/>
          <w:sz w:val="36"/>
          <w:szCs w:val="36"/>
          <w:rtl/>
        </w:rPr>
        <w:t> </w:t>
      </w:r>
      <w:r>
        <w:rPr>
          <w:rFonts w:cs="Traditional Naskh" w:hint="cs"/>
          <w:sz w:val="30"/>
          <w:szCs w:val="30"/>
          <w:rtl/>
        </w:rPr>
        <w:t>[الفتح: 29-1]</w:t>
      </w:r>
    </w:p>
    <w:p w:rsidR="006201E2" w:rsidRPr="006201E2" w:rsidRDefault="006201E2" w:rsidP="006201E2">
      <w:pPr>
        <w:jc w:val="center"/>
        <w:rPr>
          <w:rFonts w:ascii="Arabic Typesetting" w:hAnsi="Arabic Typesetting" w:cs="Arabic Typesetting"/>
          <w:color w:val="000000" w:themeColor="text1"/>
          <w:sz w:val="44"/>
          <w:szCs w:val="44"/>
          <w:rtl/>
        </w:rPr>
      </w:pPr>
      <w:r w:rsidRPr="006201E2">
        <w:rPr>
          <w:rFonts w:ascii="Arabic Typesetting" w:hAnsi="Arabic Typesetting" w:cs="Arabic Typesetting" w:hint="cs"/>
          <w:color w:val="000000" w:themeColor="text1"/>
          <w:sz w:val="44"/>
          <w:szCs w:val="44"/>
          <w:rtl/>
        </w:rPr>
        <w:t xml:space="preserve">الحجة الأولى </w:t>
      </w:r>
    </w:p>
    <w:p w:rsidR="0016726C" w:rsidRDefault="0016726C" w:rsidP="0016726C">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بما أن هذه المؤازرة تغيظ الكفار، إذن يجب أن يعرفوها ليغتاظوا.</w:t>
      </w:r>
    </w:p>
    <w:p w:rsidR="006201E2" w:rsidRDefault="006201E2" w:rsidP="006201E2">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وبما أن سبيل معرفة هذه المؤازرة محصور إما من الأحاديث النبوية أو من القرآن الكريم أو من واقع مشهور حال الصحابة الذي يستوي في علمه الخاصة والعامة، المؤمنون وغيرهم.</w:t>
      </w:r>
    </w:p>
    <w:p w:rsidR="0016726C" w:rsidRDefault="003774FD" w:rsidP="0016726C">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وبما أن الأحاديث النبوية لا يؤمن بها الكفار ولا يعرفونها إذن لن يعرفوا وجه المؤازرة من طريق الأحاديث.</w:t>
      </w:r>
    </w:p>
    <w:p w:rsidR="006201E2" w:rsidRDefault="006201E2" w:rsidP="0016726C">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وبما أن القرآن لا يؤمن به الكفار.</w:t>
      </w:r>
    </w:p>
    <w:p w:rsidR="006201E2" w:rsidRDefault="006201E2" w:rsidP="0016726C">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وبما أن المؤازرة التي تغيظ هي تلك الملموسة المحسوسة لا المدعاة.</w:t>
      </w:r>
    </w:p>
    <w:p w:rsidR="003774FD" w:rsidRDefault="006201E2" w:rsidP="0016726C">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و</w:t>
      </w:r>
      <w:r w:rsidR="003774FD">
        <w:rPr>
          <w:rFonts w:ascii="Arabic Typesetting" w:hAnsi="Arabic Typesetting" w:cs="Arabic Typesetting" w:hint="cs"/>
          <w:color w:val="000000" w:themeColor="text1"/>
          <w:sz w:val="44"/>
          <w:szCs w:val="44"/>
          <w:rtl/>
        </w:rPr>
        <w:t>بما أنه لم يبق</w:t>
      </w:r>
      <w:r w:rsidR="00372AC5">
        <w:rPr>
          <w:rFonts w:ascii="Arabic Typesetting" w:hAnsi="Arabic Typesetting" w:cs="Arabic Typesetting" w:hint="cs"/>
          <w:color w:val="000000" w:themeColor="text1"/>
          <w:sz w:val="44"/>
          <w:szCs w:val="44"/>
          <w:rtl/>
        </w:rPr>
        <w:t xml:space="preserve"> كطريقٍ لمعرفة مؤازرة الذين مع محمد لمحمدٍ</w:t>
      </w:r>
      <w:r w:rsidR="003774FD">
        <w:rPr>
          <w:rFonts w:ascii="Arabic Typesetting" w:hAnsi="Arabic Typesetting" w:cs="Arabic Typesetting" w:hint="cs"/>
          <w:color w:val="000000" w:themeColor="text1"/>
          <w:sz w:val="44"/>
          <w:szCs w:val="44"/>
          <w:rtl/>
        </w:rPr>
        <w:t xml:space="preserve"> إلا طريق ما اشتهر من حال الصحابة، إذن ما اشتهر من حال الصحابة يغيظ الكفار، إذن مش</w:t>
      </w:r>
      <w:r>
        <w:rPr>
          <w:rFonts w:ascii="Arabic Typesetting" w:hAnsi="Arabic Typesetting" w:cs="Arabic Typesetting" w:hint="cs"/>
          <w:color w:val="000000" w:themeColor="text1"/>
          <w:sz w:val="44"/>
          <w:szCs w:val="44"/>
          <w:rtl/>
        </w:rPr>
        <w:t>هور حال الصحابة صحيح ويرضي الله، وهو ملموس محسوس وليس بمدعى</w:t>
      </w:r>
    </w:p>
    <w:p w:rsidR="00372AC5" w:rsidRDefault="00372AC5" w:rsidP="0016726C">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lastRenderedPageBreak/>
        <w:t>وبما أن مشهور حال الصحابة إنما يعرفُ بالظاهر لا بالباطن، إذن المعية في قوله (والذين معه) أي لقوه وأظهروا الإيمان به، وليس الذين لقوه وآمنوا به إيماناً صادقاً، وتصبح معنى الآية : الذين لقوا محمداً وأظهروا الإيمان به أمدح ظاهرهم وباطنهم.</w:t>
      </w:r>
    </w:p>
    <w:p w:rsidR="00A87AB0" w:rsidRDefault="00A87AB0" w:rsidP="00A87AB0">
      <w:pPr>
        <w:pStyle w:val="ListParagraph"/>
        <w:ind w:left="1080"/>
        <w:rPr>
          <w:rFonts w:ascii="Arabic Typesetting" w:hAnsi="Arabic Typesetting" w:cs="Arabic Typesetting"/>
          <w:color w:val="000000" w:themeColor="text1"/>
          <w:sz w:val="44"/>
          <w:szCs w:val="44"/>
          <w:rtl/>
        </w:rPr>
      </w:pPr>
    </w:p>
    <w:p w:rsidR="00A87AB0" w:rsidRDefault="00A87AB0" w:rsidP="00A87AB0">
      <w:pPr>
        <w:pStyle w:val="ListParagraph"/>
        <w:ind w:left="1080"/>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 xml:space="preserve">وهذا يثبت العدالتين </w:t>
      </w:r>
    </w:p>
    <w:p w:rsidR="00372AC5" w:rsidRDefault="00372AC5" w:rsidP="00372AC5">
      <w:pPr>
        <w:pStyle w:val="ListParagraph"/>
        <w:ind w:left="1080"/>
        <w:rPr>
          <w:rFonts w:ascii="Arabic Typesetting" w:hAnsi="Arabic Typesetting" w:cs="Arabic Typesetting"/>
          <w:color w:val="000000" w:themeColor="text1"/>
          <w:sz w:val="44"/>
          <w:szCs w:val="44"/>
          <w:rtl/>
        </w:rPr>
      </w:pPr>
    </w:p>
    <w:p w:rsidR="00372AC5" w:rsidRDefault="006201E2" w:rsidP="006201E2">
      <w:pPr>
        <w:pStyle w:val="ListParagraph"/>
        <w:ind w:left="1080"/>
        <w:jc w:val="cente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الحجة الثانية</w:t>
      </w:r>
    </w:p>
    <w:p w:rsidR="006201E2" w:rsidRDefault="006201E2" w:rsidP="006201E2">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بما أن خيانة الذين مع محمد لمحمد ليس بمؤازرة</w:t>
      </w:r>
      <w:r w:rsidR="00C67551">
        <w:rPr>
          <w:rFonts w:ascii="Arabic Typesetting" w:hAnsi="Arabic Typesetting" w:cs="Arabic Typesetting" w:hint="cs"/>
          <w:color w:val="000000" w:themeColor="text1"/>
          <w:sz w:val="44"/>
          <w:szCs w:val="44"/>
          <w:rtl/>
        </w:rPr>
        <w:t>ٍ</w:t>
      </w:r>
      <w:r>
        <w:rPr>
          <w:rFonts w:ascii="Arabic Typesetting" w:hAnsi="Arabic Typesetting" w:cs="Arabic Typesetting" w:hint="cs"/>
          <w:color w:val="000000" w:themeColor="text1"/>
          <w:sz w:val="44"/>
          <w:szCs w:val="44"/>
          <w:rtl/>
        </w:rPr>
        <w:t xml:space="preserve"> وإنما معاداة، إذن خيانة أصحاب محمدٍ لمحمدٍ تسعد الكفار لا تغيظهم، دل على أنهم لم يخونوه لتقع الإغاظة.</w:t>
      </w:r>
    </w:p>
    <w:p w:rsidR="00C67551" w:rsidRDefault="00C67551" w:rsidP="006201E2">
      <w:pPr>
        <w:pStyle w:val="ListParagraph"/>
        <w:numPr>
          <w:ilvl w:val="0"/>
          <w:numId w:val="2"/>
        </w:num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 xml:space="preserve">وبما أن بقاء أقل القليل من أصحاب محمدٍ غير خونة والباقون خونة لا يغيظ الكفار وإنما يسعدهم، دل على وجوب أن يكون </w:t>
      </w:r>
      <w:r w:rsidR="006E1669">
        <w:rPr>
          <w:rFonts w:ascii="Arabic Typesetting" w:hAnsi="Arabic Typesetting" w:cs="Arabic Typesetting" w:hint="cs"/>
          <w:color w:val="000000" w:themeColor="text1"/>
          <w:sz w:val="44"/>
          <w:szCs w:val="44"/>
          <w:rtl/>
        </w:rPr>
        <w:t>جمهور الذين معه غير خونة لتقع الإغاظة.</w:t>
      </w:r>
    </w:p>
    <w:p w:rsidR="00372AC5" w:rsidRDefault="00372AC5" w:rsidP="00372AC5">
      <w:pPr>
        <w:pStyle w:val="ListParagraph"/>
        <w:ind w:left="1080"/>
        <w:rPr>
          <w:rFonts w:ascii="Arabic Typesetting" w:hAnsi="Arabic Typesetting" w:cs="Arabic Typesetting"/>
          <w:color w:val="000000" w:themeColor="text1"/>
          <w:sz w:val="44"/>
          <w:szCs w:val="44"/>
          <w:rtl/>
        </w:rPr>
      </w:pPr>
    </w:p>
    <w:p w:rsidR="006E1669" w:rsidRDefault="006E1669" w:rsidP="00372AC5">
      <w:pPr>
        <w:pStyle w:val="ListParagraph"/>
        <w:ind w:left="1080"/>
        <w:rPr>
          <w:rFonts w:ascii="Arabic Typesetting" w:hAnsi="Arabic Typesetting" w:cs="Arabic Typesetting"/>
          <w:color w:val="000000" w:themeColor="text1"/>
          <w:sz w:val="44"/>
          <w:szCs w:val="44"/>
          <w:rtl/>
        </w:rPr>
      </w:pPr>
    </w:p>
    <w:p w:rsidR="006E1669" w:rsidRDefault="006E1669" w:rsidP="00372AC5">
      <w:pPr>
        <w:pStyle w:val="ListParagraph"/>
        <w:ind w:left="1080"/>
        <w:rPr>
          <w:rFonts w:ascii="Arabic Typesetting" w:hAnsi="Arabic Typesetting" w:cs="Arabic Typesetting"/>
          <w:color w:val="000000" w:themeColor="text1"/>
          <w:sz w:val="44"/>
          <w:szCs w:val="44"/>
          <w:rtl/>
        </w:rPr>
      </w:pPr>
    </w:p>
    <w:p w:rsidR="00A87AB0" w:rsidRDefault="00A87AB0" w:rsidP="00372AC5">
      <w:pPr>
        <w:pStyle w:val="ListParagraph"/>
        <w:ind w:left="1080"/>
        <w:rPr>
          <w:rFonts w:ascii="Arabic Typesetting" w:hAnsi="Arabic Typesetting" w:cs="Arabic Typesetting"/>
          <w:color w:val="000000" w:themeColor="text1"/>
          <w:sz w:val="44"/>
          <w:szCs w:val="44"/>
          <w:rtl/>
        </w:rPr>
      </w:pPr>
    </w:p>
    <w:p w:rsidR="00A87AB0" w:rsidRDefault="00A87AB0" w:rsidP="00372AC5">
      <w:pPr>
        <w:pStyle w:val="ListParagraph"/>
        <w:ind w:left="1080"/>
        <w:rPr>
          <w:rFonts w:ascii="Arabic Typesetting" w:hAnsi="Arabic Typesetting" w:cs="Arabic Typesetting"/>
          <w:color w:val="000000" w:themeColor="text1"/>
          <w:sz w:val="44"/>
          <w:szCs w:val="44"/>
          <w:rtl/>
        </w:rPr>
      </w:pPr>
    </w:p>
    <w:p w:rsidR="00A87AB0" w:rsidRDefault="00A87AB0" w:rsidP="00372AC5">
      <w:pPr>
        <w:pStyle w:val="ListParagraph"/>
        <w:ind w:left="1080"/>
        <w:rPr>
          <w:rFonts w:ascii="Arabic Typesetting" w:hAnsi="Arabic Typesetting" w:cs="Arabic Typesetting"/>
          <w:color w:val="000000" w:themeColor="text1"/>
          <w:sz w:val="44"/>
          <w:szCs w:val="44"/>
          <w:rtl/>
        </w:rPr>
      </w:pPr>
    </w:p>
    <w:p w:rsidR="00A87AB0" w:rsidRDefault="00A87AB0" w:rsidP="00372AC5">
      <w:pPr>
        <w:pStyle w:val="ListParagraph"/>
        <w:ind w:left="1080"/>
        <w:rPr>
          <w:rFonts w:ascii="Arabic Typesetting" w:hAnsi="Arabic Typesetting" w:cs="Arabic Typesetting"/>
          <w:color w:val="000000" w:themeColor="text1"/>
          <w:sz w:val="44"/>
          <w:szCs w:val="44"/>
          <w:rtl/>
        </w:rPr>
      </w:pPr>
    </w:p>
    <w:p w:rsidR="00A87AB0" w:rsidRDefault="00A87AB0" w:rsidP="00372AC5">
      <w:pPr>
        <w:pStyle w:val="ListParagraph"/>
        <w:ind w:left="1080"/>
        <w:rPr>
          <w:rFonts w:ascii="Arabic Typesetting" w:hAnsi="Arabic Typesetting" w:cs="Arabic Typesetting"/>
          <w:color w:val="000000" w:themeColor="text1"/>
          <w:sz w:val="44"/>
          <w:szCs w:val="44"/>
          <w:rtl/>
        </w:rPr>
      </w:pPr>
    </w:p>
    <w:p w:rsidR="00A87AB0" w:rsidRDefault="00A87AB0" w:rsidP="00372AC5">
      <w:pPr>
        <w:pStyle w:val="ListParagraph"/>
        <w:ind w:left="1080"/>
        <w:rPr>
          <w:rFonts w:ascii="Arabic Typesetting" w:hAnsi="Arabic Typesetting" w:cs="Arabic Typesetting"/>
          <w:color w:val="000000" w:themeColor="text1"/>
          <w:sz w:val="44"/>
          <w:szCs w:val="44"/>
          <w:rtl/>
        </w:rPr>
      </w:pPr>
    </w:p>
    <w:p w:rsidR="00A87AB0" w:rsidRDefault="00A87AB0" w:rsidP="00372AC5">
      <w:pPr>
        <w:pStyle w:val="ListParagraph"/>
        <w:ind w:left="1080"/>
        <w:rPr>
          <w:rFonts w:ascii="Arabic Typesetting" w:hAnsi="Arabic Typesetting" w:cs="Arabic Typesetting"/>
          <w:color w:val="000000" w:themeColor="text1"/>
          <w:sz w:val="44"/>
          <w:szCs w:val="44"/>
          <w:rtl/>
        </w:rPr>
      </w:pPr>
    </w:p>
    <w:p w:rsidR="006E1669" w:rsidRPr="00806DC4" w:rsidRDefault="001E028D" w:rsidP="00A87AB0">
      <w:pPr>
        <w:pStyle w:val="Heading1"/>
        <w:numPr>
          <w:ilvl w:val="0"/>
          <w:numId w:val="4"/>
        </w:numPr>
        <w:shd w:val="clear" w:color="auto" w:fill="FFFFCC"/>
        <w:ind w:left="368"/>
        <w:jc w:val="center"/>
        <w:rPr>
          <w:rFonts w:ascii="Arabic Typesetting" w:hAnsi="Arabic Typesetting" w:cs="Arabic Typesetting"/>
          <w:b w:val="0"/>
          <w:bCs w:val="0"/>
          <w:color w:val="C00000"/>
          <w:sz w:val="56"/>
          <w:szCs w:val="56"/>
        </w:rPr>
      </w:pPr>
      <w:bookmarkStart w:id="18" w:name="_Toc179746293"/>
      <w:r w:rsidRPr="00806DC4">
        <w:rPr>
          <w:rFonts w:ascii="Arabic Typesetting" w:hAnsi="Arabic Typesetting" w:cs="Arabic Typesetting"/>
          <w:b w:val="0"/>
          <w:bCs w:val="0"/>
          <w:color w:val="C00000"/>
          <w:sz w:val="56"/>
          <w:szCs w:val="56"/>
          <w:rtl/>
        </w:rPr>
        <w:lastRenderedPageBreak/>
        <w:t>السابقون الأولون</w:t>
      </w:r>
      <w:bookmarkEnd w:id="18"/>
    </w:p>
    <w:p w:rsidR="001E028D" w:rsidRDefault="001E028D" w:rsidP="001E028D">
      <w:pPr>
        <w:pStyle w:val="ListParagraph"/>
        <w:ind w:left="368"/>
        <w:rPr>
          <w:rFonts w:ascii="Arabic Typesetting" w:hAnsi="Arabic Typesetting" w:cs="Arabic Typesetting"/>
          <w:color w:val="000000" w:themeColor="text1"/>
          <w:sz w:val="44"/>
          <w:szCs w:val="44"/>
          <w:rtl/>
        </w:rPr>
      </w:pPr>
    </w:p>
    <w:p w:rsidR="006E1669" w:rsidRDefault="001E028D" w:rsidP="002B177C">
      <w:pPr>
        <w:pStyle w:val="ListParagraph"/>
        <w:ind w:left="-58"/>
        <w:rPr>
          <w:rFonts w:ascii="Arabic Typesetting" w:hAnsi="Arabic Typesetting" w:cs="Arabic Typesetting"/>
          <w:color w:val="000000" w:themeColor="text1"/>
          <w:sz w:val="44"/>
          <w:szCs w:val="44"/>
          <w:rtl/>
        </w:rPr>
      </w:pPr>
      <w:r w:rsidRPr="001E028D">
        <w:rPr>
          <w:rFonts w:ascii="Arabic Typesetting" w:hAnsi="Arabic Typesetting" w:cs="Arabic Typesetting"/>
          <w:color w:val="000000" w:themeColor="text1"/>
          <w:sz w:val="44"/>
          <w:szCs w:val="44"/>
          <w:rtl/>
        </w:rPr>
        <w:t>﴿‌وَ</w:t>
      </w:r>
      <w:r w:rsidRPr="001E028D">
        <w:rPr>
          <w:rFonts w:ascii="Arabic Typesetting" w:hAnsi="Arabic Typesetting" w:cs="Arabic Typesetting" w:hint="cs"/>
          <w:color w:val="000000" w:themeColor="text1"/>
          <w:sz w:val="44"/>
          <w:szCs w:val="44"/>
          <w:rtl/>
        </w:rPr>
        <w:t>ٱ</w:t>
      </w:r>
      <w:r w:rsidRPr="001E028D">
        <w:rPr>
          <w:rFonts w:ascii="Arabic Typesetting" w:hAnsi="Arabic Typesetting" w:cs="Arabic Typesetting" w:hint="eastAsia"/>
          <w:color w:val="000000" w:themeColor="text1"/>
          <w:sz w:val="44"/>
          <w:szCs w:val="44"/>
          <w:rtl/>
        </w:rPr>
        <w:t>لسَّٰبِقُونَ</w:t>
      </w:r>
      <w:r w:rsidRPr="001E028D">
        <w:rPr>
          <w:rFonts w:ascii="Arabic Typesetting" w:hAnsi="Arabic Typesetting" w:cs="Arabic Typesetting"/>
          <w:color w:val="000000" w:themeColor="text1"/>
          <w:sz w:val="44"/>
          <w:szCs w:val="44"/>
          <w:rtl/>
        </w:rPr>
        <w:t xml:space="preserve"> ‌</w:t>
      </w:r>
      <w:r w:rsidRPr="001E028D">
        <w:rPr>
          <w:rFonts w:ascii="Arabic Typesetting" w:hAnsi="Arabic Typesetting" w:cs="Arabic Typesetting" w:hint="cs"/>
          <w:color w:val="000000" w:themeColor="text1"/>
          <w:sz w:val="44"/>
          <w:szCs w:val="44"/>
          <w:rtl/>
        </w:rPr>
        <w:t>ٱ</w:t>
      </w:r>
      <w:r w:rsidRPr="001E028D">
        <w:rPr>
          <w:rFonts w:ascii="Arabic Typesetting" w:hAnsi="Arabic Typesetting" w:cs="Arabic Typesetting" w:hint="eastAsia"/>
          <w:color w:val="000000" w:themeColor="text1"/>
          <w:sz w:val="44"/>
          <w:szCs w:val="44"/>
          <w:rtl/>
        </w:rPr>
        <w:t>لۡأَوَّلُونَ</w:t>
      </w:r>
      <w:r w:rsidRPr="001E028D">
        <w:rPr>
          <w:rFonts w:ascii="Arabic Typesetting" w:hAnsi="Arabic Typesetting" w:cs="Arabic Typesetting"/>
          <w:color w:val="000000" w:themeColor="text1"/>
          <w:sz w:val="44"/>
          <w:szCs w:val="44"/>
          <w:rtl/>
        </w:rPr>
        <w:t xml:space="preserve"> مِنَ </w:t>
      </w:r>
      <w:r w:rsidRPr="001E028D">
        <w:rPr>
          <w:rFonts w:ascii="Arabic Typesetting" w:hAnsi="Arabic Typesetting" w:cs="Arabic Typesetting" w:hint="cs"/>
          <w:color w:val="000000" w:themeColor="text1"/>
          <w:sz w:val="44"/>
          <w:szCs w:val="44"/>
          <w:rtl/>
        </w:rPr>
        <w:t>ٱ</w:t>
      </w:r>
      <w:r w:rsidRPr="001E028D">
        <w:rPr>
          <w:rFonts w:ascii="Arabic Typesetting" w:hAnsi="Arabic Typesetting" w:cs="Arabic Typesetting" w:hint="eastAsia"/>
          <w:color w:val="000000" w:themeColor="text1"/>
          <w:sz w:val="44"/>
          <w:szCs w:val="44"/>
          <w:rtl/>
        </w:rPr>
        <w:t>لۡمُهَٰجِرِينَ</w:t>
      </w:r>
      <w:r w:rsidRPr="001E028D">
        <w:rPr>
          <w:rFonts w:ascii="Arabic Typesetting" w:hAnsi="Arabic Typesetting" w:cs="Arabic Typesetting"/>
          <w:color w:val="000000" w:themeColor="text1"/>
          <w:sz w:val="44"/>
          <w:szCs w:val="44"/>
          <w:rtl/>
        </w:rPr>
        <w:t xml:space="preserve"> وَ</w:t>
      </w:r>
      <w:r w:rsidRPr="001E028D">
        <w:rPr>
          <w:rFonts w:ascii="Arabic Typesetting" w:hAnsi="Arabic Typesetting" w:cs="Arabic Typesetting" w:hint="cs"/>
          <w:color w:val="000000" w:themeColor="text1"/>
          <w:sz w:val="44"/>
          <w:szCs w:val="44"/>
          <w:rtl/>
        </w:rPr>
        <w:t>ٱ</w:t>
      </w:r>
      <w:r w:rsidRPr="001E028D">
        <w:rPr>
          <w:rFonts w:ascii="Arabic Typesetting" w:hAnsi="Arabic Typesetting" w:cs="Arabic Typesetting" w:hint="eastAsia"/>
          <w:color w:val="000000" w:themeColor="text1"/>
          <w:sz w:val="44"/>
          <w:szCs w:val="44"/>
          <w:rtl/>
        </w:rPr>
        <w:t>لۡأَنصَارِ</w:t>
      </w:r>
      <w:r w:rsidRPr="001E028D">
        <w:rPr>
          <w:rFonts w:ascii="Arabic Typesetting" w:hAnsi="Arabic Typesetting" w:cs="Arabic Typesetting"/>
          <w:color w:val="000000" w:themeColor="text1"/>
          <w:sz w:val="44"/>
          <w:szCs w:val="44"/>
          <w:rtl/>
        </w:rPr>
        <w:t xml:space="preserve"> وَ</w:t>
      </w:r>
      <w:r w:rsidRPr="001E028D">
        <w:rPr>
          <w:rFonts w:ascii="Arabic Typesetting" w:hAnsi="Arabic Typesetting" w:cs="Arabic Typesetting" w:hint="cs"/>
          <w:color w:val="000000" w:themeColor="text1"/>
          <w:sz w:val="44"/>
          <w:szCs w:val="44"/>
          <w:rtl/>
        </w:rPr>
        <w:t>ٱ</w:t>
      </w:r>
      <w:r w:rsidRPr="001E028D">
        <w:rPr>
          <w:rFonts w:ascii="Arabic Typesetting" w:hAnsi="Arabic Typesetting" w:cs="Arabic Typesetting" w:hint="eastAsia"/>
          <w:color w:val="000000" w:themeColor="text1"/>
          <w:sz w:val="44"/>
          <w:szCs w:val="44"/>
          <w:rtl/>
        </w:rPr>
        <w:t>لَّذِينَ</w:t>
      </w:r>
      <w:r w:rsidRPr="001E028D">
        <w:rPr>
          <w:rFonts w:ascii="Arabic Typesetting" w:hAnsi="Arabic Typesetting" w:cs="Arabic Typesetting"/>
          <w:color w:val="000000" w:themeColor="text1"/>
          <w:sz w:val="44"/>
          <w:szCs w:val="44"/>
          <w:rtl/>
        </w:rPr>
        <w:t xml:space="preserve"> </w:t>
      </w:r>
      <w:r w:rsidRPr="001E028D">
        <w:rPr>
          <w:rFonts w:ascii="Arabic Typesetting" w:hAnsi="Arabic Typesetting" w:cs="Arabic Typesetting" w:hint="cs"/>
          <w:color w:val="000000" w:themeColor="text1"/>
          <w:sz w:val="44"/>
          <w:szCs w:val="44"/>
          <w:rtl/>
        </w:rPr>
        <w:t>ٱ</w:t>
      </w:r>
      <w:r w:rsidRPr="001E028D">
        <w:rPr>
          <w:rFonts w:ascii="Arabic Typesetting" w:hAnsi="Arabic Typesetting" w:cs="Arabic Typesetting" w:hint="eastAsia"/>
          <w:color w:val="000000" w:themeColor="text1"/>
          <w:sz w:val="44"/>
          <w:szCs w:val="44"/>
          <w:rtl/>
        </w:rPr>
        <w:t>تَّبَعُوهُم</w:t>
      </w:r>
      <w:r w:rsidRPr="001E028D">
        <w:rPr>
          <w:rFonts w:ascii="Arabic Typesetting" w:hAnsi="Arabic Typesetting" w:cs="Arabic Typesetting"/>
          <w:color w:val="000000" w:themeColor="text1"/>
          <w:sz w:val="44"/>
          <w:szCs w:val="44"/>
          <w:rtl/>
        </w:rPr>
        <w:t xml:space="preserve"> بِإِحۡسَٰنٖ رَّضِيَ </w:t>
      </w:r>
      <w:r w:rsidRPr="001E028D">
        <w:rPr>
          <w:rFonts w:ascii="Arabic Typesetting" w:hAnsi="Arabic Typesetting" w:cs="Arabic Typesetting" w:hint="cs"/>
          <w:color w:val="000000" w:themeColor="text1"/>
          <w:sz w:val="44"/>
          <w:szCs w:val="44"/>
          <w:rtl/>
        </w:rPr>
        <w:t>ٱ</w:t>
      </w:r>
      <w:r w:rsidRPr="001E028D">
        <w:rPr>
          <w:rFonts w:ascii="Arabic Typesetting" w:hAnsi="Arabic Typesetting" w:cs="Arabic Typesetting" w:hint="eastAsia"/>
          <w:color w:val="000000" w:themeColor="text1"/>
          <w:sz w:val="44"/>
          <w:szCs w:val="44"/>
          <w:rtl/>
        </w:rPr>
        <w:t>للَّهُ</w:t>
      </w:r>
      <w:r w:rsidRPr="001E028D">
        <w:rPr>
          <w:rFonts w:ascii="Arabic Typesetting" w:hAnsi="Arabic Typesetting" w:cs="Arabic Typesetting"/>
          <w:color w:val="000000" w:themeColor="text1"/>
          <w:sz w:val="44"/>
          <w:szCs w:val="44"/>
          <w:rtl/>
        </w:rPr>
        <w:t xml:space="preserve"> عَنۡهُمۡ وَرَضُواْ عَنۡهُ وَأَعَدَّ لَهُمۡ جَنَّٰتٖ تَجۡرِي تَحۡتَهَا </w:t>
      </w:r>
      <w:r w:rsidRPr="001E028D">
        <w:rPr>
          <w:rFonts w:ascii="Arabic Typesetting" w:hAnsi="Arabic Typesetting" w:cs="Arabic Typesetting" w:hint="cs"/>
          <w:color w:val="000000" w:themeColor="text1"/>
          <w:sz w:val="44"/>
          <w:szCs w:val="44"/>
          <w:rtl/>
        </w:rPr>
        <w:t>ٱ</w:t>
      </w:r>
      <w:r w:rsidRPr="001E028D">
        <w:rPr>
          <w:rFonts w:ascii="Arabic Typesetting" w:hAnsi="Arabic Typesetting" w:cs="Arabic Typesetting" w:hint="eastAsia"/>
          <w:color w:val="000000" w:themeColor="text1"/>
          <w:sz w:val="44"/>
          <w:szCs w:val="44"/>
          <w:rtl/>
        </w:rPr>
        <w:t>لۡأَنۡهَٰرُ</w:t>
      </w:r>
      <w:r w:rsidRPr="001E028D">
        <w:rPr>
          <w:rFonts w:ascii="Arabic Typesetting" w:hAnsi="Arabic Typesetting" w:cs="Arabic Typesetting"/>
          <w:color w:val="000000" w:themeColor="text1"/>
          <w:sz w:val="44"/>
          <w:szCs w:val="44"/>
          <w:rtl/>
        </w:rPr>
        <w:t xml:space="preserve"> خَٰلِدِينَ فِيهَآ أَبَدٗاۚ ذَٰلِكَ </w:t>
      </w:r>
      <w:r w:rsidRPr="001E028D">
        <w:rPr>
          <w:rFonts w:ascii="Arabic Typesetting" w:hAnsi="Arabic Typesetting" w:cs="Arabic Typesetting" w:hint="cs"/>
          <w:color w:val="000000" w:themeColor="text1"/>
          <w:sz w:val="44"/>
          <w:szCs w:val="44"/>
          <w:rtl/>
        </w:rPr>
        <w:t>ٱ</w:t>
      </w:r>
      <w:r w:rsidRPr="001E028D">
        <w:rPr>
          <w:rFonts w:ascii="Arabic Typesetting" w:hAnsi="Arabic Typesetting" w:cs="Arabic Typesetting" w:hint="eastAsia"/>
          <w:color w:val="000000" w:themeColor="text1"/>
          <w:sz w:val="44"/>
          <w:szCs w:val="44"/>
          <w:rtl/>
        </w:rPr>
        <w:t>لۡفَوۡزُ</w:t>
      </w:r>
      <w:r w:rsidRPr="001E028D">
        <w:rPr>
          <w:rFonts w:ascii="Arabic Typesetting" w:hAnsi="Arabic Typesetting" w:cs="Arabic Typesetting"/>
          <w:color w:val="000000" w:themeColor="text1"/>
          <w:sz w:val="44"/>
          <w:szCs w:val="44"/>
          <w:rtl/>
        </w:rPr>
        <w:t xml:space="preserve"> </w:t>
      </w:r>
      <w:r w:rsidRPr="001E028D">
        <w:rPr>
          <w:rFonts w:ascii="Arabic Typesetting" w:hAnsi="Arabic Typesetting" w:cs="Arabic Typesetting" w:hint="cs"/>
          <w:color w:val="000000" w:themeColor="text1"/>
          <w:sz w:val="44"/>
          <w:szCs w:val="44"/>
          <w:rtl/>
        </w:rPr>
        <w:t>ٱ</w:t>
      </w:r>
      <w:r w:rsidRPr="001E028D">
        <w:rPr>
          <w:rFonts w:ascii="Arabic Typesetting" w:hAnsi="Arabic Typesetting" w:cs="Arabic Typesetting" w:hint="eastAsia"/>
          <w:color w:val="000000" w:themeColor="text1"/>
          <w:sz w:val="44"/>
          <w:szCs w:val="44"/>
          <w:rtl/>
        </w:rPr>
        <w:t>لۡعَظِيمُ</w:t>
      </w:r>
      <w:r w:rsidRPr="001E028D">
        <w:rPr>
          <w:rFonts w:ascii="Arabic Typesetting" w:hAnsi="Arabic Typesetting" w:cs="Arabic Typesetting"/>
          <w:color w:val="000000" w:themeColor="text1"/>
          <w:sz w:val="44"/>
          <w:szCs w:val="44"/>
          <w:rtl/>
        </w:rPr>
        <w:t xml:space="preserve"> 100﴾ [التوبة: 100-101]</w:t>
      </w:r>
    </w:p>
    <w:p w:rsidR="002B177C" w:rsidRDefault="002B177C" w:rsidP="002B177C">
      <w:pPr>
        <w:pStyle w:val="ListParagraph"/>
        <w:ind w:left="84"/>
        <w:rPr>
          <w:rFonts w:ascii="Arabic Typesetting" w:hAnsi="Arabic Typesetting" w:cs="Arabic Typesetting"/>
          <w:color w:val="000000" w:themeColor="text1"/>
          <w:sz w:val="44"/>
          <w:szCs w:val="44"/>
          <w:rtl/>
        </w:rPr>
      </w:pPr>
    </w:p>
    <w:p w:rsidR="002B177C" w:rsidRDefault="002B177C" w:rsidP="002B177C">
      <w:pPr>
        <w:pStyle w:val="ListParagraph"/>
        <w:ind w:left="84"/>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الأولية في الهجرة والنصرة اقتضت السبق في الرتبة عند الله يوم القيامة، فمن هاجر قديماً قبل التمكين الأول "بدر" وقبل عمار بن ياسر وع</w:t>
      </w:r>
      <w:r w:rsidR="00A87AB0">
        <w:rPr>
          <w:rFonts w:ascii="Arabic Typesetting" w:hAnsi="Arabic Typesetting" w:cs="Arabic Typesetting" w:hint="cs"/>
          <w:color w:val="000000" w:themeColor="text1"/>
          <w:sz w:val="44"/>
          <w:szCs w:val="44"/>
          <w:rtl/>
        </w:rPr>
        <w:t>لي بن أبي طالب فهو من السابقين ، لكون هذين داخلين في السابقين باتفاق الطرفين. وهي تثبت العدالتين.</w:t>
      </w:r>
    </w:p>
    <w:p w:rsidR="002B177C" w:rsidRPr="002F3FBD" w:rsidRDefault="00354679" w:rsidP="00A87AB0">
      <w:pPr>
        <w:pStyle w:val="Heading1"/>
        <w:numPr>
          <w:ilvl w:val="0"/>
          <w:numId w:val="4"/>
        </w:numPr>
        <w:shd w:val="clear" w:color="auto" w:fill="FFFFCC"/>
        <w:ind w:left="651"/>
        <w:jc w:val="center"/>
        <w:rPr>
          <w:rFonts w:ascii="Arabic Typesetting" w:hAnsi="Arabic Typesetting" w:cs="Arabic Typesetting"/>
          <w:b w:val="0"/>
          <w:bCs w:val="0"/>
          <w:color w:val="C00000"/>
          <w:sz w:val="56"/>
          <w:szCs w:val="56"/>
          <w:rtl/>
        </w:rPr>
      </w:pPr>
      <w:bookmarkStart w:id="19" w:name="_Toc179746294"/>
      <w:r w:rsidRPr="002F3FBD">
        <w:rPr>
          <w:rFonts w:ascii="Arabic Typesetting" w:hAnsi="Arabic Typesetting" w:cs="Arabic Typesetting"/>
          <w:b w:val="0"/>
          <w:bCs w:val="0"/>
          <w:color w:val="C00000"/>
          <w:sz w:val="56"/>
          <w:szCs w:val="56"/>
          <w:rtl/>
        </w:rPr>
        <w:t>دليل التوبة</w:t>
      </w:r>
      <w:bookmarkEnd w:id="19"/>
    </w:p>
    <w:p w:rsidR="006E1669" w:rsidRDefault="00354679" w:rsidP="00372AC5">
      <w:pPr>
        <w:pStyle w:val="ListParagraph"/>
        <w:ind w:left="1080"/>
        <w:rPr>
          <w:rFonts w:ascii="Arabic Typesetting" w:hAnsi="Arabic Typesetting" w:cs="Arabic Typesetting"/>
          <w:color w:val="000000" w:themeColor="text1"/>
          <w:sz w:val="44"/>
          <w:szCs w:val="44"/>
          <w:rtl/>
        </w:rPr>
      </w:pPr>
      <w:r>
        <w:rPr>
          <w:rFonts w:cs="KFGQPC HAFS Uthmanic Script" w:hint="cs"/>
          <w:sz w:val="32"/>
          <w:szCs w:val="32"/>
          <w:rtl/>
        </w:rPr>
        <w:t xml:space="preserve">ﵟلَّقَد </w:t>
      </w:r>
      <w:r w:rsidRPr="00354679">
        <w:rPr>
          <w:rFonts w:cs="KFGQPC HAFS Uthmanic Script" w:hint="cs"/>
          <w:color w:val="FF0000"/>
          <w:sz w:val="32"/>
          <w:szCs w:val="32"/>
          <w:u w:val="single"/>
          <w:rtl/>
        </w:rPr>
        <w:t>تَّابَ ٱللَّهُ عَلَى ٱلنَّبِيِّ وَٱلۡمُهَٰجِرِينَ وَٱلۡأَنصَارِ</w:t>
      </w:r>
      <w:r w:rsidRPr="00354679">
        <w:rPr>
          <w:rFonts w:cs="KFGQPC HAFS Uthmanic Script" w:hint="cs"/>
          <w:color w:val="FF0000"/>
          <w:sz w:val="32"/>
          <w:szCs w:val="32"/>
          <w:rtl/>
        </w:rPr>
        <w:t xml:space="preserve"> </w:t>
      </w:r>
      <w:r>
        <w:rPr>
          <w:rFonts w:cs="KFGQPC HAFS Uthmanic Script" w:hint="cs"/>
          <w:sz w:val="32"/>
          <w:szCs w:val="32"/>
          <w:rtl/>
        </w:rPr>
        <w:t xml:space="preserve">ٱلَّذِينَ ٱتَّبَعُوهُ فِي سَاعَةِ ٱلۡعُسۡرَةِ مِنۢ بَعۡدِ مَا كَادَ يَزِيغُ قُلُوبُ فَرِيقٖ مِّنۡهُمۡ </w:t>
      </w:r>
      <w:r w:rsidRPr="00354679">
        <w:rPr>
          <w:rFonts w:cs="KFGQPC HAFS Uthmanic Script" w:hint="cs"/>
          <w:color w:val="FF0000"/>
          <w:sz w:val="32"/>
          <w:szCs w:val="32"/>
          <w:u w:val="single"/>
          <w:rtl/>
        </w:rPr>
        <w:t>ثُمَّ تَابَ عَلَيۡهِمۡۚ</w:t>
      </w:r>
      <w:r w:rsidRPr="00354679">
        <w:rPr>
          <w:rFonts w:cs="KFGQPC HAFS Uthmanic Script" w:hint="cs"/>
          <w:color w:val="FF0000"/>
          <w:sz w:val="32"/>
          <w:szCs w:val="32"/>
          <w:rtl/>
        </w:rPr>
        <w:t xml:space="preserve"> </w:t>
      </w:r>
      <w:r>
        <w:rPr>
          <w:rFonts w:cs="KFGQPC HAFS Uthmanic Script" w:hint="cs"/>
          <w:sz w:val="32"/>
          <w:szCs w:val="32"/>
          <w:rtl/>
        </w:rPr>
        <w:t>إِنَّهُۥ بِهِمۡ رَءُوفٞ رَّحِيمٞ 117 ﵞ</w:t>
      </w:r>
      <w:r>
        <w:rPr>
          <w:rFonts w:cs="Traditional Naskh" w:hint="cs"/>
          <w:sz w:val="36"/>
          <w:szCs w:val="36"/>
          <w:rtl/>
        </w:rPr>
        <w:t> </w:t>
      </w:r>
      <w:r>
        <w:rPr>
          <w:rFonts w:cs="Traditional Naskh" w:hint="cs"/>
          <w:sz w:val="30"/>
          <w:szCs w:val="30"/>
          <w:rtl/>
        </w:rPr>
        <w:t>[التوبة: 117]</w:t>
      </w:r>
      <w:r>
        <w:rPr>
          <w:rFonts w:cs="Traditional Naskh" w:hint="cs"/>
          <w:sz w:val="36"/>
          <w:szCs w:val="36"/>
          <w:rtl/>
        </w:rPr>
        <w:t> </w:t>
      </w:r>
    </w:p>
    <w:p w:rsidR="00354679" w:rsidRDefault="00354679" w:rsidP="00372AC5">
      <w:pPr>
        <w:pStyle w:val="ListParagraph"/>
        <w:ind w:left="1080"/>
        <w:rPr>
          <w:rFonts w:cs="Cambria"/>
          <w:sz w:val="32"/>
          <w:szCs w:val="32"/>
          <w:rtl/>
        </w:rPr>
      </w:pPr>
      <w:r>
        <w:rPr>
          <w:rFonts w:cs="KFGQPC HAFS Uthmanic Script" w:hint="cs"/>
          <w:sz w:val="32"/>
          <w:szCs w:val="32"/>
          <w:rtl/>
        </w:rPr>
        <w:t xml:space="preserve">والله يقول </w:t>
      </w:r>
      <w:r>
        <w:rPr>
          <w:rFonts w:cs="Cambria" w:hint="cs"/>
          <w:sz w:val="32"/>
          <w:szCs w:val="32"/>
          <w:rtl/>
        </w:rPr>
        <w:t>:</w:t>
      </w:r>
    </w:p>
    <w:p w:rsidR="00354679" w:rsidRPr="00354679" w:rsidRDefault="00354679" w:rsidP="00372AC5">
      <w:pPr>
        <w:pStyle w:val="ListParagraph"/>
        <w:ind w:left="1080"/>
        <w:rPr>
          <w:rFonts w:ascii="Arabic Typesetting" w:hAnsi="Arabic Typesetting" w:cs="Cambria"/>
          <w:color w:val="000000" w:themeColor="text1"/>
          <w:sz w:val="44"/>
          <w:szCs w:val="44"/>
          <w:rtl/>
        </w:rPr>
      </w:pPr>
      <w:r>
        <w:rPr>
          <w:rFonts w:cs="KFGQPC HAFS Uthmanic Script" w:hint="cs"/>
          <w:sz w:val="32"/>
          <w:szCs w:val="32"/>
          <w:rtl/>
        </w:rPr>
        <w:t>ﵟلِّيُعَذِّبَ ٱللَّهُ ٱلۡمُنَٰفِقِينَ وَٱلۡمُنَٰفِقَٰتِ وَٱلۡمُشۡرِكِينَ وَٱلۡمُشۡرِكَٰتِ ‌</w:t>
      </w:r>
      <w:r w:rsidRPr="00354679">
        <w:rPr>
          <w:rFonts w:cs="KFGQPC HAFS Uthmanic Script" w:hint="cs"/>
          <w:color w:val="FF0000"/>
          <w:sz w:val="32"/>
          <w:szCs w:val="32"/>
          <w:u w:val="single"/>
          <w:rtl/>
        </w:rPr>
        <w:t>وَيَتُوبَ ‌ٱللَّهُ ‌عَلَى ٱلۡمُؤۡمِنِينَ وَٱلۡمُؤۡمِنَٰتِۗ</w:t>
      </w:r>
      <w:r>
        <w:rPr>
          <w:rFonts w:cs="KFGQPC HAFS Uthmanic Script" w:hint="cs"/>
          <w:sz w:val="32"/>
          <w:szCs w:val="32"/>
          <w:rtl/>
        </w:rPr>
        <w:t xml:space="preserve"> وَكَانَ ٱللَّهُ غَفُورٗا رَّحِيمَۢا 73 ﵞ</w:t>
      </w:r>
      <w:r>
        <w:rPr>
          <w:rFonts w:cs="Traditional Naskh" w:hint="cs"/>
          <w:sz w:val="36"/>
          <w:szCs w:val="36"/>
          <w:rtl/>
        </w:rPr>
        <w:t> </w:t>
      </w:r>
      <w:r>
        <w:rPr>
          <w:rFonts w:cs="Traditional Naskh" w:hint="cs"/>
          <w:sz w:val="30"/>
          <w:szCs w:val="30"/>
          <w:rtl/>
        </w:rPr>
        <w:t>[الأحزاب: 73]</w:t>
      </w:r>
      <w:r>
        <w:rPr>
          <w:rFonts w:cs="Traditional Naskh" w:hint="cs"/>
          <w:sz w:val="36"/>
          <w:szCs w:val="36"/>
          <w:rtl/>
        </w:rPr>
        <w:t> </w:t>
      </w:r>
    </w:p>
    <w:p w:rsidR="006E1669" w:rsidRDefault="006E1669" w:rsidP="00372AC5">
      <w:pPr>
        <w:pStyle w:val="ListParagraph"/>
        <w:ind w:left="1080"/>
        <w:rPr>
          <w:rFonts w:ascii="Arabic Typesetting" w:hAnsi="Arabic Typesetting" w:cs="Arabic Typesetting"/>
          <w:color w:val="000000" w:themeColor="text1"/>
          <w:sz w:val="44"/>
          <w:szCs w:val="44"/>
          <w:rtl/>
        </w:rPr>
      </w:pPr>
    </w:p>
    <w:p w:rsidR="006E1669" w:rsidRPr="00E969A6" w:rsidRDefault="00967975" w:rsidP="00E969A6">
      <w:pPr>
        <w:pStyle w:val="ListParagraph"/>
        <w:ind w:left="1080"/>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تاب الله على جميع المهاجرين والأنصار والله لا يتوب إلا على المؤمنين فقط ، وهذا قبيل وفاة رسول الله بأشهرٍ قليلة، وقد مدحهم في أوج ووسط آيات الغضب ضد ال</w:t>
      </w:r>
      <w:r w:rsidR="00E969A6">
        <w:rPr>
          <w:rFonts w:ascii="Arabic Typesetting" w:hAnsi="Arabic Typesetting" w:cs="Arabic Typesetting" w:hint="cs"/>
          <w:color w:val="000000" w:themeColor="text1"/>
          <w:sz w:val="44"/>
          <w:szCs w:val="44"/>
          <w:rtl/>
        </w:rPr>
        <w:t>منافقين بما يؤكد على عظمة قدرهم.</w:t>
      </w:r>
    </w:p>
    <w:p w:rsidR="006E1669" w:rsidRPr="00806DC4" w:rsidRDefault="009E70A2" w:rsidP="00806DC4">
      <w:pPr>
        <w:pStyle w:val="Heading1"/>
        <w:numPr>
          <w:ilvl w:val="0"/>
          <w:numId w:val="4"/>
        </w:numPr>
        <w:shd w:val="clear" w:color="auto" w:fill="FFFFCC"/>
        <w:ind w:left="2069"/>
        <w:jc w:val="center"/>
        <w:rPr>
          <w:rFonts w:ascii="Arabic Typesetting" w:hAnsi="Arabic Typesetting" w:cs="Arabic Typesetting"/>
          <w:b w:val="0"/>
          <w:bCs w:val="0"/>
          <w:color w:val="C00000"/>
          <w:sz w:val="56"/>
          <w:szCs w:val="56"/>
        </w:rPr>
      </w:pPr>
      <w:bookmarkStart w:id="20" w:name="_Toc179746295"/>
      <w:r w:rsidRPr="00806DC4">
        <w:rPr>
          <w:rFonts w:ascii="Arabic Typesetting" w:hAnsi="Arabic Typesetting" w:cs="Arabic Typesetting"/>
          <w:b w:val="0"/>
          <w:bCs w:val="0"/>
          <w:color w:val="C00000"/>
          <w:sz w:val="56"/>
          <w:szCs w:val="56"/>
          <w:rtl/>
        </w:rPr>
        <w:lastRenderedPageBreak/>
        <w:t xml:space="preserve">أهل </w:t>
      </w:r>
      <w:r w:rsidR="00FF0336" w:rsidRPr="00806DC4">
        <w:rPr>
          <w:rFonts w:ascii="Arabic Typesetting" w:hAnsi="Arabic Typesetting" w:cs="Arabic Typesetting"/>
          <w:b w:val="0"/>
          <w:bCs w:val="0"/>
          <w:color w:val="C00000"/>
          <w:sz w:val="56"/>
          <w:szCs w:val="56"/>
          <w:rtl/>
        </w:rPr>
        <w:t>بيعة الرضوان</w:t>
      </w:r>
      <w:bookmarkEnd w:id="20"/>
    </w:p>
    <w:p w:rsidR="00FF0336" w:rsidRDefault="00FF0336" w:rsidP="00FF0336">
      <w:pPr>
        <w:pStyle w:val="ListParagraph"/>
        <w:ind w:left="-341"/>
        <w:rPr>
          <w:rFonts w:ascii="Arabic Typesetting" w:hAnsi="Arabic Typesetting" w:cs="Arabic Typesetting"/>
          <w:color w:val="000000" w:themeColor="text1"/>
          <w:sz w:val="44"/>
          <w:szCs w:val="44"/>
          <w:rtl/>
        </w:rPr>
      </w:pPr>
      <w:r>
        <w:rPr>
          <w:rFonts w:cs="KFGQPC HAFS Uthmanic Script" w:hint="cs"/>
          <w:sz w:val="32"/>
          <w:szCs w:val="32"/>
          <w:rtl/>
        </w:rPr>
        <w:t>ﵟ۞ ‌لَّقَدۡ ‌رَضِيَ ‌ٱللَّهُ عَنِ ٱلۡمُؤۡمِنِينَ إِذۡ يُبَايِعُونَكَ تَحۡتَ ٱلشَّجَرَةِ فَعَلِمَ مَا فِي قُلُوبِهِمۡ فَأَنزَلَ ٱلسَّكِينَةَ عَلَيۡهِمۡ وَأَثَٰبَهُمۡ فَتۡحٗا قَرِيبٗا 18 وَمَغَانِمَ كَثِيرَةٗ يَأۡخُذُونَهَاۗ وَكَانَ ٱللَّهُ عَزِيزًا حَكِيمٗا 19 وَعَدَكُمُ ٱللَّهُ مَغَانِمَ كَثِيرَةٗ تَأۡخُذُونَهَا فَعَجَّلَ لَكُمۡ هَٰذِهِۦ وَكَفَّ أَيۡدِيَ ٱلنَّاسِ عَنكُمۡ وَلِتَكُونَ ءَايَةٗ لِّلۡمُؤۡمِنِينَ وَيَهۡدِيَكُمۡ صِرَٰطٗا مُّسۡتَقِيمٗا 20 ﵞ</w:t>
      </w:r>
      <w:r>
        <w:rPr>
          <w:rFonts w:cs="Traditional Naskh" w:hint="cs"/>
          <w:sz w:val="36"/>
          <w:szCs w:val="36"/>
          <w:rtl/>
        </w:rPr>
        <w:t> </w:t>
      </w:r>
      <w:r>
        <w:rPr>
          <w:rFonts w:cs="Traditional Naskh" w:hint="cs"/>
          <w:sz w:val="30"/>
          <w:szCs w:val="30"/>
          <w:rtl/>
        </w:rPr>
        <w:t>[الفتح: 18-21]</w:t>
      </w:r>
      <w:r>
        <w:rPr>
          <w:rFonts w:cs="Traditional Naskh" w:hint="cs"/>
          <w:sz w:val="36"/>
          <w:szCs w:val="36"/>
          <w:rtl/>
        </w:rPr>
        <w:t> </w:t>
      </w:r>
    </w:p>
    <w:p w:rsidR="00FF0336" w:rsidRDefault="00FF0336" w:rsidP="00FF0336">
      <w:pPr>
        <w:pStyle w:val="ListParagraph"/>
        <w:ind w:left="-341"/>
        <w:rPr>
          <w:rFonts w:ascii="Arabic Typesetting" w:hAnsi="Arabic Typesetting" w:cs="Arabic Typesetting"/>
          <w:color w:val="000000" w:themeColor="text1"/>
          <w:sz w:val="44"/>
          <w:szCs w:val="44"/>
          <w:rtl/>
        </w:rPr>
      </w:pPr>
    </w:p>
    <w:p w:rsidR="00FF0336" w:rsidRDefault="00FF0336" w:rsidP="00FF0336">
      <w:pPr>
        <w:pStyle w:val="ListParagraph"/>
        <w:ind w:left="-341"/>
        <w:rPr>
          <w:rFonts w:ascii="Arabic Typesetting" w:hAnsi="Arabic Typesetting" w:cs="Arabic Typesetting"/>
          <w:color w:val="000000" w:themeColor="text1"/>
          <w:sz w:val="44"/>
          <w:szCs w:val="44"/>
          <w:rtl/>
        </w:rPr>
      </w:pPr>
      <w:r w:rsidRPr="00FF0336">
        <w:rPr>
          <w:rFonts w:ascii="Arabic Typesetting" w:hAnsi="Arabic Typesetting" w:cs="Arabic Typesetting"/>
          <w:sz w:val="44"/>
          <w:szCs w:val="44"/>
          <w:rtl/>
        </w:rPr>
        <w:t>وصف المبايعين بالإيمان، ورضي عنهم</w:t>
      </w:r>
      <w:r w:rsidR="009E70A2">
        <w:rPr>
          <w:rFonts w:ascii="Arabic Typesetting" w:hAnsi="Arabic Typesetting" w:cs="Arabic Typesetting" w:hint="cs"/>
          <w:sz w:val="44"/>
          <w:szCs w:val="44"/>
          <w:rtl/>
        </w:rPr>
        <w:t xml:space="preserve"> وأنزل السكينة عليهم وأثابهم الفتح</w:t>
      </w:r>
      <w:r w:rsidRPr="00FF0336">
        <w:rPr>
          <w:rFonts w:ascii="Arabic Typesetting" w:hAnsi="Arabic Typesetting" w:cs="Arabic Typesetting" w:hint="cs"/>
          <w:color w:val="000000" w:themeColor="text1"/>
          <w:sz w:val="44"/>
          <w:szCs w:val="44"/>
          <w:rtl/>
        </w:rPr>
        <w:t xml:space="preserve"> ، وكافئهم بمغانم كثيرة</w:t>
      </w:r>
      <w:r w:rsidR="00E969A6">
        <w:rPr>
          <w:rFonts w:ascii="Arabic Typesetting" w:hAnsi="Arabic Typesetting" w:cs="Arabic Typesetting" w:hint="cs"/>
          <w:color w:val="000000" w:themeColor="text1"/>
          <w:sz w:val="44"/>
          <w:szCs w:val="44"/>
          <w:rtl/>
        </w:rPr>
        <w:t>.</w:t>
      </w:r>
    </w:p>
    <w:p w:rsidR="00E969A6" w:rsidRDefault="00E969A6" w:rsidP="00FF0336">
      <w:pPr>
        <w:pStyle w:val="ListParagraph"/>
        <w:ind w:left="-341"/>
        <w:rPr>
          <w:rFonts w:ascii="Arabic Typesetting" w:hAnsi="Arabic Typesetting" w:cs="Arabic Typesetting"/>
          <w:color w:val="000000" w:themeColor="text1"/>
          <w:sz w:val="44"/>
          <w:szCs w:val="44"/>
          <w:rtl/>
        </w:rPr>
      </w:pPr>
      <w:r>
        <w:rPr>
          <w:rFonts w:ascii="Arabic Typesetting" w:hAnsi="Arabic Typesetting" w:cs="Arabic Typesetting" w:hint="cs"/>
          <w:sz w:val="44"/>
          <w:szCs w:val="44"/>
          <w:rtl/>
        </w:rPr>
        <w:t>ثم لم يثبت أنهم (نكثوا)</w:t>
      </w:r>
    </w:p>
    <w:p w:rsidR="009F5320" w:rsidRDefault="009F5320" w:rsidP="00FF0336">
      <w:pPr>
        <w:pStyle w:val="ListParagraph"/>
        <w:ind w:left="-341"/>
        <w:rPr>
          <w:rFonts w:ascii="Arabic Typesetting" w:hAnsi="Arabic Typesetting" w:cs="Arabic Typesetting"/>
          <w:color w:val="000000" w:themeColor="text1"/>
          <w:sz w:val="44"/>
          <w:szCs w:val="44"/>
          <w:rtl/>
        </w:rPr>
      </w:pPr>
    </w:p>
    <w:p w:rsidR="009F5320" w:rsidRPr="00806DC4" w:rsidRDefault="009F5320" w:rsidP="00806DC4">
      <w:pPr>
        <w:pStyle w:val="Heading1"/>
        <w:numPr>
          <w:ilvl w:val="0"/>
          <w:numId w:val="4"/>
        </w:numPr>
        <w:shd w:val="clear" w:color="auto" w:fill="FFFFCC"/>
        <w:ind w:left="1218"/>
        <w:jc w:val="center"/>
        <w:rPr>
          <w:rFonts w:ascii="Arabic Typesetting" w:hAnsi="Arabic Typesetting" w:cs="Arabic Typesetting"/>
          <w:b w:val="0"/>
          <w:bCs w:val="0"/>
          <w:color w:val="C00000"/>
          <w:sz w:val="56"/>
          <w:szCs w:val="56"/>
        </w:rPr>
      </w:pPr>
      <w:bookmarkStart w:id="21" w:name="_Toc179746296"/>
      <w:r w:rsidRPr="00806DC4">
        <w:rPr>
          <w:rFonts w:ascii="Arabic Typesetting" w:hAnsi="Arabic Typesetting" w:cs="Arabic Typesetting"/>
          <w:b w:val="0"/>
          <w:bCs w:val="0"/>
          <w:color w:val="C00000"/>
          <w:sz w:val="56"/>
          <w:szCs w:val="56"/>
          <w:rtl/>
        </w:rPr>
        <w:t>إيمان الذين فيهم رسول الله</w:t>
      </w:r>
      <w:bookmarkEnd w:id="21"/>
    </w:p>
    <w:p w:rsidR="009F5320" w:rsidRDefault="009F5320" w:rsidP="009F5320">
      <w:pPr>
        <w:pStyle w:val="ListParagraph"/>
        <w:ind w:left="3865"/>
        <w:rPr>
          <w:rFonts w:ascii="Arabic Typesetting" w:hAnsi="Arabic Typesetting" w:cs="Arabic Typesetting"/>
          <w:color w:val="000000" w:themeColor="text1"/>
          <w:sz w:val="44"/>
          <w:szCs w:val="44"/>
          <w:rtl/>
        </w:rPr>
      </w:pPr>
    </w:p>
    <w:p w:rsidR="009F5320" w:rsidRDefault="009F5320" w:rsidP="009F5320">
      <w:pPr>
        <w:pStyle w:val="ListParagraph"/>
        <w:ind w:left="-1050"/>
        <w:rPr>
          <w:rFonts w:ascii="Arabic Typesetting" w:hAnsi="Arabic Typesetting" w:cs="Arabic Typesetting"/>
          <w:color w:val="000000" w:themeColor="text1"/>
          <w:sz w:val="44"/>
          <w:szCs w:val="44"/>
          <w:rtl/>
        </w:rPr>
      </w:pPr>
      <w:r>
        <w:rPr>
          <w:rFonts w:cs="KFGQPC HAFS Uthmanic Script" w:hint="cs"/>
          <w:sz w:val="32"/>
          <w:szCs w:val="32"/>
          <w:rtl/>
        </w:rPr>
        <w:t>ﵟوَٱعۡلَمُوٓاْ أَنَّ فِيكُمۡ رَسُولَ ٱللَّهِۚ لَوۡ يُطِيعُكُمۡ فِي كَثِيرٖ مِّنَ ٱلۡأَمۡرِ لَعَنِتُّمۡ وَلَٰكِنَّ ٱللَّهَ حَبَّبَ إِلَيۡكُمُ ٱلۡإِيمَٰنَ وَزَيَّنَهُۥ فِي قُلُوبِكُمۡ وَكَرَّهَ إِلَيۡكُمُ ٱلۡكُفۡرَ وَٱلۡفُسُوقَ وَٱلۡعِصۡيَانَۚ أُوْلَٰٓئِكَ هُمُ ٱلرَّٰشِدُونَ 7 فَضۡلٗا مِّنَ ٱللَّهِ وَنِعۡمَةٗۚ وَٱللَّهُ عَلِيمٌ حَكِيمٞ 8 ﵞ</w:t>
      </w:r>
      <w:r>
        <w:rPr>
          <w:rFonts w:cs="Traditional Naskh" w:hint="cs"/>
          <w:sz w:val="36"/>
          <w:szCs w:val="36"/>
          <w:rtl/>
        </w:rPr>
        <w:t> </w:t>
      </w:r>
      <w:r>
        <w:rPr>
          <w:rFonts w:cs="Traditional Naskh" w:hint="cs"/>
          <w:sz w:val="30"/>
          <w:szCs w:val="30"/>
          <w:rtl/>
        </w:rPr>
        <w:t>[الحجرات: 7-9]</w:t>
      </w:r>
      <w:r>
        <w:rPr>
          <w:rFonts w:cs="Traditional Naskh" w:hint="cs"/>
          <w:sz w:val="36"/>
          <w:szCs w:val="36"/>
          <w:rtl/>
        </w:rPr>
        <w:t> </w:t>
      </w:r>
    </w:p>
    <w:p w:rsidR="009F5320" w:rsidRDefault="009F5320" w:rsidP="007E4DE7">
      <w:pPr>
        <w:pStyle w:val="ListParagraph"/>
        <w:ind w:left="-1050"/>
        <w:rPr>
          <w:rFonts w:ascii="Arabic Typesetting" w:hAnsi="Arabic Typesetting" w:cs="Arabic Typesetting"/>
          <w:color w:val="000000" w:themeColor="text1"/>
          <w:sz w:val="56"/>
          <w:szCs w:val="56"/>
          <w:rtl/>
        </w:rPr>
      </w:pPr>
      <w:r w:rsidRPr="009F5320">
        <w:rPr>
          <w:rFonts w:ascii="Arabic Typesetting" w:hAnsi="Arabic Typesetting" w:cs="Arabic Typesetting"/>
          <w:sz w:val="44"/>
          <w:szCs w:val="44"/>
          <w:rtl/>
        </w:rPr>
        <w:t>ليس الذين فيهم رسول الله سوى المهاجرون والأنصار، وقد شهد لهم بالإيمان وكره العصيان والكفر.</w:t>
      </w:r>
      <w:r w:rsidR="00156B36">
        <w:rPr>
          <w:rFonts w:ascii="Arabic Typesetting" w:hAnsi="Arabic Typesetting" w:cs="Arabic Typesetting" w:hint="cs"/>
          <w:color w:val="000000" w:themeColor="text1"/>
          <w:sz w:val="56"/>
          <w:szCs w:val="56"/>
          <w:rtl/>
        </w:rPr>
        <w:t xml:space="preserve"> تثبت العدالتين</w:t>
      </w:r>
      <w:r w:rsidR="00156B36" w:rsidRPr="00156B36">
        <w:rPr>
          <w:rFonts w:ascii="Arabic Typesetting" w:hAnsi="Arabic Typesetting" w:cs="Arabic Typesetting" w:hint="cs"/>
          <w:color w:val="000000" w:themeColor="text1"/>
          <w:sz w:val="44"/>
          <w:szCs w:val="44"/>
          <w:rtl/>
        </w:rPr>
        <w:t xml:space="preserve">، وتثبت قلة عدد المنافقين لدرجة </w:t>
      </w:r>
      <w:r w:rsidR="00156B36">
        <w:rPr>
          <w:rFonts w:ascii="Arabic Typesetting" w:hAnsi="Arabic Typesetting" w:cs="Arabic Typesetting" w:hint="cs"/>
          <w:color w:val="000000" w:themeColor="text1"/>
          <w:sz w:val="44"/>
          <w:szCs w:val="44"/>
          <w:rtl/>
        </w:rPr>
        <w:t>استجازته</w:t>
      </w:r>
      <w:r w:rsidR="00156B36" w:rsidRPr="00156B36">
        <w:rPr>
          <w:rFonts w:ascii="Arabic Typesetting" w:hAnsi="Arabic Typesetting" w:cs="Arabic Typesetting" w:hint="cs"/>
          <w:color w:val="000000" w:themeColor="text1"/>
          <w:sz w:val="44"/>
          <w:szCs w:val="44"/>
          <w:rtl/>
        </w:rPr>
        <w:t xml:space="preserve"> اس</w:t>
      </w:r>
      <w:r w:rsidR="007E4DE7">
        <w:rPr>
          <w:rFonts w:ascii="Arabic Typesetting" w:hAnsi="Arabic Typesetting" w:cs="Arabic Typesetting" w:hint="cs"/>
          <w:color w:val="000000" w:themeColor="text1"/>
          <w:sz w:val="44"/>
          <w:szCs w:val="44"/>
          <w:rtl/>
        </w:rPr>
        <w:t>تعمال اللفظ العام في سياق المدح وهو ما لا يحل إلا إن بقيت اللفظة على العموم أو حملت العموم الغالب في أدنى الحالات، ولا تضرها أحاديث الردة، لأن الآية تمدح أهل المدينة وأحاديث الردة تتحدث عن باقي الجيزيرة لا أهل المدينة الثابت مدحهم .</w:t>
      </w:r>
    </w:p>
    <w:p w:rsidR="00736172" w:rsidRPr="009F5320" w:rsidRDefault="00736172" w:rsidP="009F5320">
      <w:pPr>
        <w:pStyle w:val="ListParagraph"/>
        <w:ind w:left="-1050"/>
        <w:rPr>
          <w:rFonts w:ascii="Arabic Typesetting" w:hAnsi="Arabic Typesetting" w:cs="Arabic Typesetting"/>
          <w:color w:val="000000" w:themeColor="text1"/>
          <w:sz w:val="56"/>
          <w:szCs w:val="56"/>
          <w:rtl/>
        </w:rPr>
      </w:pPr>
    </w:p>
    <w:p w:rsidR="009F5320" w:rsidRPr="00806DC4" w:rsidRDefault="00736172" w:rsidP="007E4DE7">
      <w:pPr>
        <w:pStyle w:val="Heading1"/>
        <w:numPr>
          <w:ilvl w:val="0"/>
          <w:numId w:val="4"/>
        </w:numPr>
        <w:shd w:val="clear" w:color="auto" w:fill="FFFFCC"/>
        <w:ind w:left="1502"/>
        <w:rPr>
          <w:rFonts w:ascii="Arabic Typesetting" w:hAnsi="Arabic Typesetting" w:cs="Arabic Typesetting"/>
          <w:b w:val="0"/>
          <w:bCs w:val="0"/>
          <w:color w:val="C00000"/>
          <w:sz w:val="56"/>
          <w:szCs w:val="56"/>
          <w:rtl/>
        </w:rPr>
      </w:pPr>
      <w:bookmarkStart w:id="22" w:name="_Toc179746297"/>
      <w:r w:rsidRPr="00806DC4">
        <w:rPr>
          <w:rFonts w:ascii="Arabic Typesetting" w:hAnsi="Arabic Typesetting" w:cs="Arabic Typesetting"/>
          <w:b w:val="0"/>
          <w:bCs w:val="0"/>
          <w:color w:val="C00000"/>
          <w:sz w:val="56"/>
          <w:szCs w:val="56"/>
          <w:rtl/>
        </w:rPr>
        <w:lastRenderedPageBreak/>
        <w:t>الفقراء المهاجرين الصادقين والأنصار المفلحين</w:t>
      </w:r>
      <w:bookmarkEnd w:id="22"/>
    </w:p>
    <w:p w:rsidR="00736172" w:rsidRDefault="00736172" w:rsidP="00736172">
      <w:pPr>
        <w:rPr>
          <w:rtl/>
        </w:rPr>
      </w:pPr>
    </w:p>
    <w:p w:rsidR="00736172" w:rsidRDefault="00736172" w:rsidP="00736172">
      <w:pPr>
        <w:pStyle w:val="ListParagraph"/>
        <w:ind w:left="-766"/>
        <w:rPr>
          <w:rFonts w:ascii="Arabic Typesetting" w:hAnsi="Arabic Typesetting" w:cs="Arabic Typesetting"/>
          <w:color w:val="000000" w:themeColor="text1"/>
          <w:sz w:val="44"/>
          <w:szCs w:val="44"/>
          <w:rtl/>
        </w:rPr>
      </w:pPr>
      <w:r>
        <w:rPr>
          <w:rFonts w:cs="KFGQPC HAFS Uthmanic Script" w:hint="cs"/>
          <w:sz w:val="32"/>
          <w:szCs w:val="32"/>
          <w:rtl/>
        </w:rPr>
        <w:t>ﵟ ‌لِلۡفُقَرَآءِ ٱلۡمُهَٰجِرِينَ ٱلَّذِينَ أُخۡرِجُواْ مِن دِيَٰرِهِمۡ وَأَمۡوَٰلِهِمۡ يَبۡتَغُونَ فَضۡلٗا مِّنَ ٱللَّهِ وَرِضۡوَٰنٗا وَيَنصُرُونَ ٱللَّهَ وَرَسُولَهُۥٓۚ أُوْلَٰٓئِكَ هُمُ ٱلصَّٰدِقُونَ 8 وَٱلَّذِينَ تَبَوَّءُو ٱلدَّارَ وَٱلۡإِيمَٰنَ مِن قَبۡلِهِمۡ يُحِبُّونَ مَنۡ هَاجَرَ إِلَيۡهِمۡ وَلَا يَجِدُونَ فِي صُدُورِهِمۡ حَاجَةٗ مِّمَّآ أُوتُواْ وَيُؤۡثِرُونَ عَلَىٰٓ أَنفُسِهِمۡ وَلَوۡ كَانَ بِهِمۡ خَصَاصَةٞۚ وَمَن يُوقَ شُحَّ نَفۡسِهِۦ فَأُوْلَٰٓئِكَ هُمُ ٱلۡمُفۡلِحُونَ 9 ﵞ</w:t>
      </w:r>
      <w:r>
        <w:rPr>
          <w:rFonts w:cs="Traditional Naskh" w:hint="cs"/>
          <w:sz w:val="36"/>
          <w:szCs w:val="36"/>
          <w:rtl/>
        </w:rPr>
        <w:t> </w:t>
      </w:r>
      <w:r>
        <w:rPr>
          <w:rFonts w:cs="Traditional Naskh" w:hint="cs"/>
          <w:sz w:val="30"/>
          <w:szCs w:val="30"/>
          <w:rtl/>
        </w:rPr>
        <w:t>[الحشر: 8-9]</w:t>
      </w:r>
      <w:r>
        <w:rPr>
          <w:rFonts w:cs="Traditional Naskh" w:hint="cs"/>
          <w:sz w:val="36"/>
          <w:szCs w:val="36"/>
          <w:rtl/>
        </w:rPr>
        <w:t> </w:t>
      </w:r>
    </w:p>
    <w:p w:rsidR="00736172" w:rsidRDefault="00736172" w:rsidP="00736172">
      <w:pPr>
        <w:pStyle w:val="ListParagraph"/>
        <w:ind w:left="-766"/>
        <w:rPr>
          <w:rFonts w:ascii="Arabic Typesetting" w:hAnsi="Arabic Typesetting" w:cs="Arabic Typesetting"/>
          <w:color w:val="000000" w:themeColor="text1"/>
          <w:sz w:val="44"/>
          <w:szCs w:val="44"/>
          <w:rtl/>
        </w:rPr>
      </w:pPr>
    </w:p>
    <w:p w:rsidR="00736172" w:rsidRDefault="00736172" w:rsidP="00736172">
      <w:pPr>
        <w:pStyle w:val="ListParagraph"/>
        <w:ind w:left="-766"/>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وصف المهاجرين ب:</w:t>
      </w:r>
    </w:p>
    <w:p w:rsidR="00736172" w:rsidRDefault="00736172" w:rsidP="00736172">
      <w:pPr>
        <w:pStyle w:val="ListParagraph"/>
        <w:numPr>
          <w:ilvl w:val="0"/>
          <w:numId w:val="19"/>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بالفقر.</w:t>
      </w:r>
    </w:p>
    <w:p w:rsidR="00736172" w:rsidRDefault="00736172" w:rsidP="00736172">
      <w:pPr>
        <w:pStyle w:val="ListParagraph"/>
        <w:numPr>
          <w:ilvl w:val="0"/>
          <w:numId w:val="19"/>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يبتغون وجه الله ورضاه وليس يبتغون الدنيا,</w:t>
      </w:r>
    </w:p>
    <w:p w:rsidR="00736172" w:rsidRDefault="00736172" w:rsidP="00736172">
      <w:pPr>
        <w:pStyle w:val="ListParagraph"/>
        <w:numPr>
          <w:ilvl w:val="0"/>
          <w:numId w:val="19"/>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هم الصادقون.</w:t>
      </w:r>
    </w:p>
    <w:p w:rsidR="00736172" w:rsidRDefault="00736172" w:rsidP="00736172">
      <w:pPr>
        <w:pStyle w:val="ListParagraph"/>
        <w:ind w:left="-766"/>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وصف الأنصار ب:</w:t>
      </w:r>
    </w:p>
    <w:p w:rsidR="00736172" w:rsidRDefault="00736172" w:rsidP="00736172">
      <w:pPr>
        <w:pStyle w:val="ListParagraph"/>
        <w:numPr>
          <w:ilvl w:val="0"/>
          <w:numId w:val="20"/>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أهل دار الإيمان، غدى الإيمان لهم داراً يتبوءونها كالدور.</w:t>
      </w:r>
    </w:p>
    <w:p w:rsidR="00736172" w:rsidRDefault="00736172" w:rsidP="00736172">
      <w:pPr>
        <w:pStyle w:val="ListParagraph"/>
        <w:numPr>
          <w:ilvl w:val="0"/>
          <w:numId w:val="20"/>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يحبون المؤمنين المهاجرين.</w:t>
      </w:r>
    </w:p>
    <w:p w:rsidR="00736172" w:rsidRDefault="00736172" w:rsidP="00736172">
      <w:pPr>
        <w:pStyle w:val="ListParagraph"/>
        <w:numPr>
          <w:ilvl w:val="0"/>
          <w:numId w:val="20"/>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نفوسهم سليمة الصدر.</w:t>
      </w:r>
    </w:p>
    <w:p w:rsidR="00736172" w:rsidRDefault="00736172" w:rsidP="00736172">
      <w:pPr>
        <w:pStyle w:val="ListParagraph"/>
        <w:numPr>
          <w:ilvl w:val="0"/>
          <w:numId w:val="20"/>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لا يطمعون في دنيا.</w:t>
      </w:r>
    </w:p>
    <w:p w:rsidR="00736172" w:rsidRDefault="00736172" w:rsidP="00736172">
      <w:pPr>
        <w:pStyle w:val="ListParagraph"/>
        <w:numPr>
          <w:ilvl w:val="0"/>
          <w:numId w:val="20"/>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أولئك هم المفلحون.</w:t>
      </w:r>
    </w:p>
    <w:p w:rsidR="007E4DE7" w:rsidRDefault="007E4DE7" w:rsidP="007E4DE7">
      <w:pPr>
        <w:pStyle w:val="ListParagraph"/>
        <w:ind w:left="-46"/>
        <w:rPr>
          <w:rFonts w:ascii="Arabic Typesetting" w:hAnsi="Arabic Typesetting" w:cs="Arabic Typesetting"/>
          <w:color w:val="000000" w:themeColor="text1"/>
          <w:sz w:val="44"/>
          <w:szCs w:val="44"/>
          <w:rtl/>
        </w:rPr>
      </w:pPr>
    </w:p>
    <w:p w:rsidR="007E4DE7" w:rsidRPr="00FF0336" w:rsidRDefault="007E4DE7" w:rsidP="007E4DE7">
      <w:pPr>
        <w:pStyle w:val="ListParagraph"/>
        <w:ind w:left="-46"/>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56"/>
          <w:szCs w:val="56"/>
          <w:rtl/>
        </w:rPr>
        <w:t>تثبت العدالتين</w:t>
      </w:r>
      <w:r w:rsidRPr="00156B36">
        <w:rPr>
          <w:rFonts w:ascii="Arabic Typesetting" w:hAnsi="Arabic Typesetting" w:cs="Arabic Typesetting" w:hint="cs"/>
          <w:color w:val="000000" w:themeColor="text1"/>
          <w:sz w:val="44"/>
          <w:szCs w:val="44"/>
          <w:rtl/>
        </w:rPr>
        <w:t xml:space="preserve">، وتثبت قلة عدد المنافقين لدرجة </w:t>
      </w:r>
      <w:r>
        <w:rPr>
          <w:rFonts w:ascii="Arabic Typesetting" w:hAnsi="Arabic Typesetting" w:cs="Arabic Typesetting" w:hint="cs"/>
          <w:color w:val="000000" w:themeColor="text1"/>
          <w:sz w:val="44"/>
          <w:szCs w:val="44"/>
          <w:rtl/>
        </w:rPr>
        <w:t>استجازته</w:t>
      </w:r>
      <w:r w:rsidRPr="00156B36">
        <w:rPr>
          <w:rFonts w:ascii="Arabic Typesetting" w:hAnsi="Arabic Typesetting" w:cs="Arabic Typesetting" w:hint="cs"/>
          <w:color w:val="000000" w:themeColor="text1"/>
          <w:sz w:val="44"/>
          <w:szCs w:val="44"/>
          <w:rtl/>
        </w:rPr>
        <w:t xml:space="preserve"> اس</w:t>
      </w:r>
      <w:r>
        <w:rPr>
          <w:rFonts w:ascii="Arabic Typesetting" w:hAnsi="Arabic Typesetting" w:cs="Arabic Typesetting" w:hint="cs"/>
          <w:color w:val="000000" w:themeColor="text1"/>
          <w:sz w:val="44"/>
          <w:szCs w:val="44"/>
          <w:rtl/>
        </w:rPr>
        <w:t>تعمال اللفظ العام في سياق المدح وهو ما لا يحل إلا إن بقيت اللفظة على العموم أو حملت العموم الغالب في أدنى الحالات، ولا تضرها أحاديث الردة، لأن الآية تمدح أهل المدينة وأحاديث الردة تتحدث عن باقي الجيزيرة لا أهل المدينة الثابت مدحهم .</w:t>
      </w:r>
    </w:p>
    <w:p w:rsidR="00372AC5" w:rsidRPr="00806DC4" w:rsidRDefault="00372AC5" w:rsidP="007E4DE7">
      <w:pPr>
        <w:pStyle w:val="Heading1"/>
        <w:numPr>
          <w:ilvl w:val="0"/>
          <w:numId w:val="4"/>
        </w:numPr>
        <w:shd w:val="clear" w:color="auto" w:fill="FFFFCC"/>
        <w:ind w:left="368"/>
        <w:jc w:val="center"/>
        <w:rPr>
          <w:rFonts w:ascii="Arabic Typesetting" w:hAnsi="Arabic Typesetting" w:cs="Arabic Typesetting"/>
          <w:b w:val="0"/>
          <w:bCs w:val="0"/>
          <w:color w:val="C00000"/>
          <w:sz w:val="56"/>
          <w:szCs w:val="56"/>
          <w:rtl/>
        </w:rPr>
      </w:pPr>
      <w:bookmarkStart w:id="23" w:name="_Toc179746298"/>
      <w:r w:rsidRPr="00806DC4">
        <w:rPr>
          <w:rFonts w:ascii="Arabic Typesetting" w:hAnsi="Arabic Typesetting" w:cs="Arabic Typesetting"/>
          <w:b w:val="0"/>
          <w:bCs w:val="0"/>
          <w:color w:val="C00000"/>
          <w:sz w:val="56"/>
          <w:szCs w:val="56"/>
          <w:rtl/>
        </w:rPr>
        <w:lastRenderedPageBreak/>
        <w:t>دليل أولية المخاطبة</w:t>
      </w:r>
      <w:r w:rsidR="004869B5" w:rsidRPr="00806DC4">
        <w:rPr>
          <w:rFonts w:ascii="Arabic Typesetting" w:hAnsi="Arabic Typesetting" w:cs="Arabic Typesetting"/>
          <w:b w:val="0"/>
          <w:bCs w:val="0"/>
          <w:color w:val="C00000"/>
          <w:sz w:val="56"/>
          <w:szCs w:val="56"/>
          <w:rtl/>
        </w:rPr>
        <w:t xml:space="preserve"> بالسِّطَة</w:t>
      </w:r>
      <w:bookmarkEnd w:id="23"/>
    </w:p>
    <w:p w:rsidR="00372AC5" w:rsidRDefault="00372AC5" w:rsidP="004869B5">
      <w:pPr>
        <w:pStyle w:val="ListParagraph"/>
        <w:ind w:left="1080"/>
        <w:jc w:val="center"/>
        <w:rPr>
          <w:rFonts w:ascii="Arabic Typesetting" w:hAnsi="Arabic Typesetting" w:cs="Arabic Typesetting"/>
          <w:color w:val="000000" w:themeColor="text1"/>
          <w:sz w:val="44"/>
          <w:szCs w:val="44"/>
          <w:rtl/>
        </w:rPr>
      </w:pP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وَكَذَٰلِكَ</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جَعَلۡنَٰكُمۡ</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أُمَّةٗ</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وَسَطٗا</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لِّتَكُونُواْ</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شُهَدَآءَ</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عَلَى</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ٱلنَّاسِ</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وَيَكُونَ</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ٱلرَّسُولُ</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عَلَيۡكُمۡ</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شَهِيدٗاۗ</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وَمَا</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جَعَلۡنَا</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ٱلۡقِبۡلَةَ</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ٱلَّتِي</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كُنتَ</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عَلَيۡهَآ</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إِلَّا</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لِنَعۡلَمَ</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مَن</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يَتَّبِعُ</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ٱلرَّسُولَ</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مِمَّن</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يَنقَلِبُ</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عَلَىٰ</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عَقِبَيۡهِۚ</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وَإِن</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كَانَتۡ</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لَكَبِيرَةً</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إِلَّا</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عَلَى</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ٱلَّذِينَ</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هَدَى</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ٱللَّهُۗ</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وَمَا</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كَانَ</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ٱللَّهُ</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لِيُضِيعَ</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إِيمَٰنَكُمۡۚ</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إِنَّ</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ٱللَّهَ</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بِٱلنَّاسِ</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لَرَءُوف</w:t>
      </w:r>
      <w:r w:rsidRPr="00372AC5">
        <w:rPr>
          <w:rFonts w:ascii="Arabic Typesetting" w:hAnsi="Arabic Typesetting" w:cs="Arabic Typesetting"/>
          <w:color w:val="000000" w:themeColor="text1"/>
          <w:sz w:val="44"/>
          <w:szCs w:val="44"/>
          <w:rtl/>
        </w:rPr>
        <w:t xml:space="preserve"> </w:t>
      </w:r>
      <w:r w:rsidRPr="00372AC5">
        <w:rPr>
          <w:rFonts w:ascii="Arabic Typesetting" w:hAnsi="Arabic Typesetting" w:cs="Arabic Typesetting" w:hint="cs"/>
          <w:color w:val="000000" w:themeColor="text1"/>
          <w:sz w:val="44"/>
          <w:szCs w:val="44"/>
          <w:rtl/>
        </w:rPr>
        <w:t>رَّحِيم</w:t>
      </w:r>
      <w:r w:rsidRPr="00372AC5">
        <w:rPr>
          <w:rFonts w:ascii="Times New Roman" w:hAnsi="Times New Roman" w:cs="Times New Roman" w:hint="cs"/>
          <w:color w:val="000000" w:themeColor="text1"/>
          <w:sz w:val="44"/>
          <w:szCs w:val="44"/>
          <w:rtl/>
        </w:rPr>
        <w:t>ٞ</w:t>
      </w:r>
      <w:r w:rsidRPr="00372AC5">
        <w:rPr>
          <w:rFonts w:ascii="Arabic Typesetting" w:hAnsi="Arabic Typesetting" w:cs="Arabic Typesetting"/>
          <w:color w:val="000000" w:themeColor="text1"/>
          <w:sz w:val="44"/>
          <w:szCs w:val="44"/>
          <w:rtl/>
        </w:rPr>
        <w:t xml:space="preserve"> 143 ﴾ [</w:t>
      </w:r>
      <w:r w:rsidRPr="00372AC5">
        <w:rPr>
          <w:rFonts w:ascii="Arabic Typesetting" w:hAnsi="Arabic Typesetting" w:cs="Arabic Typesetting" w:hint="cs"/>
          <w:color w:val="000000" w:themeColor="text1"/>
          <w:sz w:val="44"/>
          <w:szCs w:val="44"/>
          <w:rtl/>
        </w:rPr>
        <w:t>البقرة</w:t>
      </w:r>
      <w:r w:rsidRPr="00372AC5">
        <w:rPr>
          <w:rFonts w:ascii="Arabic Typesetting" w:hAnsi="Arabic Typesetting" w:cs="Arabic Typesetting"/>
          <w:color w:val="000000" w:themeColor="text1"/>
          <w:sz w:val="44"/>
          <w:szCs w:val="44"/>
          <w:rtl/>
        </w:rPr>
        <w:t>: 143-144]</w:t>
      </w:r>
    </w:p>
    <w:p w:rsidR="00372AC5" w:rsidRDefault="00372AC5" w:rsidP="00372AC5">
      <w:pPr>
        <w:pStyle w:val="ListParagraph"/>
        <w:ind w:left="1080"/>
        <w:rPr>
          <w:rFonts w:ascii="Arabic Typesetting" w:hAnsi="Arabic Typesetting" w:cs="Arabic Typesetting"/>
          <w:color w:val="000000" w:themeColor="text1"/>
          <w:sz w:val="44"/>
          <w:szCs w:val="44"/>
          <w:rtl/>
        </w:rPr>
      </w:pPr>
    </w:p>
    <w:p w:rsidR="004869B5" w:rsidRDefault="007E4DE7" w:rsidP="004869B5">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 xml:space="preserve">بما أن </w:t>
      </w:r>
      <w:r w:rsidR="00372AC5">
        <w:rPr>
          <w:rFonts w:ascii="Arabic Typesetting" w:hAnsi="Arabic Typesetting" w:cs="Arabic Typesetting" w:hint="cs"/>
          <w:color w:val="000000" w:themeColor="text1"/>
          <w:sz w:val="44"/>
          <w:szCs w:val="44"/>
          <w:rtl/>
        </w:rPr>
        <w:t>الوسط في اللغة العربية هو العدل، وأمة وسط أي عدول،</w:t>
      </w:r>
    </w:p>
    <w:p w:rsidR="000354C0" w:rsidRPr="000354C0" w:rsidRDefault="000354C0" w:rsidP="007E4DE7">
      <w:pPr>
        <w:pStyle w:val="ListParagraph"/>
        <w:ind w:left="1080"/>
        <w:rPr>
          <w:rFonts w:ascii="Arabic Typesetting" w:hAnsi="Arabic Typesetting" w:cs="Arabic Typesetting"/>
          <w:color w:val="000000" w:themeColor="text1"/>
          <w:sz w:val="44"/>
          <w:szCs w:val="44"/>
        </w:rPr>
      </w:pPr>
      <w:r w:rsidRPr="000354C0">
        <w:rPr>
          <w:rFonts w:ascii="Arabic Typesetting" w:hAnsi="Arabic Typesetting" w:cs="Arabic Typesetting" w:hint="cs"/>
          <w:color w:val="000000" w:themeColor="text1"/>
          <w:sz w:val="44"/>
          <w:szCs w:val="44"/>
          <w:rtl/>
        </w:rPr>
        <w:t>وبما أن النبي تلاها على الصحابة؛</w:t>
      </w:r>
      <w:r w:rsidRPr="000354C0">
        <w:rPr>
          <w:rFonts w:hint="cs"/>
          <w:rtl/>
        </w:rPr>
        <w:t xml:space="preserve"> </w:t>
      </w:r>
      <w:r w:rsidRPr="000354C0">
        <w:rPr>
          <w:rFonts w:ascii="Arabic Typesetting" w:hAnsi="Arabic Typesetting" w:cs="Arabic Typesetting" w:hint="cs"/>
          <w:color w:val="000000" w:themeColor="text1"/>
          <w:sz w:val="44"/>
          <w:szCs w:val="44"/>
          <w:rtl/>
        </w:rPr>
        <w:t>فبأي</w:t>
      </w:r>
      <w:r w:rsidRPr="000354C0">
        <w:rPr>
          <w:rFonts w:ascii="Arabic Typesetting" w:hAnsi="Arabic Typesetting" w:cs="Arabic Typesetting"/>
          <w:color w:val="000000" w:themeColor="text1"/>
          <w:sz w:val="44"/>
          <w:szCs w:val="44"/>
          <w:rtl/>
        </w:rPr>
        <w:t xml:space="preserve"> </w:t>
      </w:r>
      <w:r w:rsidRPr="000354C0">
        <w:rPr>
          <w:rFonts w:ascii="Arabic Typesetting" w:hAnsi="Arabic Typesetting" w:cs="Arabic Typesetting" w:hint="cs"/>
          <w:color w:val="000000" w:themeColor="text1"/>
          <w:sz w:val="44"/>
          <w:szCs w:val="44"/>
          <w:rtl/>
        </w:rPr>
        <w:t>شئ</w:t>
      </w:r>
      <w:r w:rsidRPr="000354C0">
        <w:rPr>
          <w:rFonts w:ascii="Arabic Typesetting" w:hAnsi="Arabic Typesetting" w:cs="Arabic Typesetting"/>
          <w:color w:val="000000" w:themeColor="text1"/>
          <w:sz w:val="44"/>
          <w:szCs w:val="44"/>
          <w:rtl/>
        </w:rPr>
        <w:t xml:space="preserve"> </w:t>
      </w:r>
      <w:r w:rsidRPr="000354C0">
        <w:rPr>
          <w:rFonts w:ascii="Arabic Typesetting" w:hAnsi="Arabic Typesetting" w:cs="Arabic Typesetting" w:hint="cs"/>
          <w:color w:val="000000" w:themeColor="text1"/>
          <w:sz w:val="44"/>
          <w:szCs w:val="44"/>
          <w:rtl/>
        </w:rPr>
        <w:t>أعلم</w:t>
      </w:r>
      <w:r w:rsidRPr="000354C0">
        <w:rPr>
          <w:rFonts w:ascii="Arabic Typesetting" w:hAnsi="Arabic Typesetting" w:cs="Arabic Typesetting"/>
          <w:color w:val="000000" w:themeColor="text1"/>
          <w:sz w:val="44"/>
          <w:szCs w:val="44"/>
          <w:rtl/>
        </w:rPr>
        <w:t xml:space="preserve"> </w:t>
      </w:r>
      <w:r w:rsidRPr="000354C0">
        <w:rPr>
          <w:rFonts w:ascii="Arabic Typesetting" w:hAnsi="Arabic Typesetting" w:cs="Arabic Typesetting" w:hint="cs"/>
          <w:color w:val="000000" w:themeColor="text1"/>
          <w:sz w:val="44"/>
          <w:szCs w:val="44"/>
          <w:rtl/>
        </w:rPr>
        <w:t>أنه</w:t>
      </w:r>
      <w:r w:rsidRPr="000354C0">
        <w:rPr>
          <w:rFonts w:ascii="Arabic Typesetting" w:hAnsi="Arabic Typesetting" w:cs="Arabic Typesetting"/>
          <w:color w:val="000000" w:themeColor="text1"/>
          <w:sz w:val="44"/>
          <w:szCs w:val="44"/>
          <w:rtl/>
        </w:rPr>
        <w:t xml:space="preserve"> </w:t>
      </w:r>
      <w:r w:rsidRPr="000354C0">
        <w:rPr>
          <w:rFonts w:ascii="Arabic Typesetting" w:hAnsi="Arabic Typesetting" w:cs="Arabic Typesetting" w:hint="cs"/>
          <w:color w:val="000000" w:themeColor="text1"/>
          <w:sz w:val="44"/>
          <w:szCs w:val="44"/>
          <w:rtl/>
        </w:rPr>
        <w:t>ما</w:t>
      </w:r>
      <w:r w:rsidRPr="000354C0">
        <w:rPr>
          <w:rFonts w:ascii="Arabic Typesetting" w:hAnsi="Arabic Typesetting" w:cs="Arabic Typesetting"/>
          <w:color w:val="000000" w:themeColor="text1"/>
          <w:sz w:val="44"/>
          <w:szCs w:val="44"/>
          <w:rtl/>
        </w:rPr>
        <w:t xml:space="preserve"> </w:t>
      </w:r>
      <w:r w:rsidRPr="000354C0">
        <w:rPr>
          <w:rFonts w:ascii="Arabic Typesetting" w:hAnsi="Arabic Typesetting" w:cs="Arabic Typesetting" w:hint="cs"/>
          <w:color w:val="000000" w:themeColor="text1"/>
          <w:sz w:val="44"/>
          <w:szCs w:val="44"/>
          <w:rtl/>
        </w:rPr>
        <w:t>قصدهم</w:t>
      </w:r>
      <w:r w:rsidRPr="000354C0">
        <w:rPr>
          <w:rFonts w:ascii="Arabic Typesetting" w:hAnsi="Arabic Typesetting" w:cs="Arabic Typesetting"/>
          <w:color w:val="000000" w:themeColor="text1"/>
          <w:sz w:val="44"/>
          <w:szCs w:val="44"/>
          <w:rtl/>
        </w:rPr>
        <w:t xml:space="preserve"> </w:t>
      </w:r>
      <w:r w:rsidRPr="000354C0">
        <w:rPr>
          <w:rFonts w:ascii="Arabic Typesetting" w:hAnsi="Arabic Typesetting" w:cs="Arabic Typesetting" w:hint="cs"/>
          <w:color w:val="000000" w:themeColor="text1"/>
          <w:sz w:val="44"/>
          <w:szCs w:val="44"/>
          <w:rtl/>
        </w:rPr>
        <w:t>وهو</w:t>
      </w:r>
      <w:r w:rsidRPr="000354C0">
        <w:rPr>
          <w:rFonts w:ascii="Arabic Typesetting" w:hAnsi="Arabic Typesetting" w:cs="Arabic Typesetting"/>
          <w:color w:val="000000" w:themeColor="text1"/>
          <w:sz w:val="44"/>
          <w:szCs w:val="44"/>
          <w:rtl/>
        </w:rPr>
        <w:t xml:space="preserve"> </w:t>
      </w:r>
      <w:r w:rsidRPr="000354C0">
        <w:rPr>
          <w:rFonts w:ascii="Arabic Typesetting" w:hAnsi="Arabic Typesetting" w:cs="Arabic Typesetting" w:hint="cs"/>
          <w:color w:val="000000" w:themeColor="text1"/>
          <w:sz w:val="44"/>
          <w:szCs w:val="44"/>
          <w:rtl/>
        </w:rPr>
        <w:t>يخاطبهم</w:t>
      </w:r>
      <w:r w:rsidRPr="000354C0">
        <w:rPr>
          <w:rFonts w:ascii="Arabic Typesetting" w:hAnsi="Arabic Typesetting" w:cs="Arabic Typesetting"/>
          <w:color w:val="000000" w:themeColor="text1"/>
          <w:sz w:val="44"/>
          <w:szCs w:val="44"/>
          <w:rtl/>
        </w:rPr>
        <w:t xml:space="preserve"> </w:t>
      </w:r>
      <w:r w:rsidRPr="000354C0">
        <w:rPr>
          <w:rFonts w:ascii="Arabic Typesetting" w:hAnsi="Arabic Typesetting" w:cs="Arabic Typesetting" w:hint="cs"/>
          <w:color w:val="000000" w:themeColor="text1"/>
          <w:sz w:val="44"/>
          <w:szCs w:val="44"/>
          <w:rtl/>
        </w:rPr>
        <w:t>بقوله</w:t>
      </w:r>
      <w:r w:rsidRPr="000354C0">
        <w:rPr>
          <w:rFonts w:ascii="Arabic Typesetting" w:hAnsi="Arabic Typesetting" w:cs="Arabic Typesetting"/>
          <w:color w:val="000000" w:themeColor="text1"/>
          <w:sz w:val="44"/>
          <w:szCs w:val="44"/>
          <w:rtl/>
        </w:rPr>
        <w:t xml:space="preserve"> (</w:t>
      </w:r>
      <w:r w:rsidRPr="000354C0">
        <w:rPr>
          <w:rFonts w:ascii="Arabic Typesetting" w:hAnsi="Arabic Typesetting" w:cs="Arabic Typesetting" w:hint="cs"/>
          <w:color w:val="000000" w:themeColor="text1"/>
          <w:sz w:val="44"/>
          <w:szCs w:val="44"/>
          <w:rtl/>
        </w:rPr>
        <w:t>كنتم</w:t>
      </w:r>
      <w:r w:rsidRPr="000354C0">
        <w:rPr>
          <w:rFonts w:ascii="Arabic Typesetting" w:hAnsi="Arabic Typesetting" w:cs="Arabic Typesetting"/>
          <w:color w:val="000000" w:themeColor="text1"/>
          <w:sz w:val="44"/>
          <w:szCs w:val="44"/>
          <w:rtl/>
        </w:rPr>
        <w:t>)</w:t>
      </w:r>
      <w:r>
        <w:rPr>
          <w:rFonts w:ascii="Arabic Typesetting" w:hAnsi="Arabic Typesetting" w:cs="Arabic Typesetting" w:hint="cs"/>
          <w:color w:val="000000" w:themeColor="text1"/>
          <w:sz w:val="44"/>
          <w:szCs w:val="44"/>
          <w:rtl/>
        </w:rPr>
        <w:t>؟</w:t>
      </w:r>
    </w:p>
    <w:p w:rsidR="004869B5" w:rsidRPr="00806DC4" w:rsidRDefault="004869B5" w:rsidP="007E4DE7">
      <w:pPr>
        <w:pStyle w:val="Heading1"/>
        <w:numPr>
          <w:ilvl w:val="0"/>
          <w:numId w:val="4"/>
        </w:numPr>
        <w:shd w:val="clear" w:color="auto" w:fill="FFFFCC"/>
        <w:ind w:left="368"/>
        <w:jc w:val="center"/>
        <w:rPr>
          <w:rFonts w:ascii="Arabic Typesetting" w:hAnsi="Arabic Typesetting" w:cs="Arabic Typesetting"/>
          <w:b w:val="0"/>
          <w:bCs w:val="0"/>
          <w:color w:val="C00000"/>
          <w:sz w:val="56"/>
          <w:szCs w:val="56"/>
          <w:rtl/>
        </w:rPr>
      </w:pPr>
      <w:bookmarkStart w:id="24" w:name="_Toc179746299"/>
      <w:r w:rsidRPr="00806DC4">
        <w:rPr>
          <w:rFonts w:ascii="Arabic Typesetting" w:hAnsi="Arabic Typesetting" w:cs="Arabic Typesetting"/>
          <w:b w:val="0"/>
          <w:bCs w:val="0"/>
          <w:color w:val="C00000"/>
          <w:sz w:val="56"/>
          <w:szCs w:val="56"/>
          <w:rtl/>
        </w:rPr>
        <w:t>دليل أولية المخاطبة بالخيرية</w:t>
      </w:r>
      <w:bookmarkEnd w:id="24"/>
    </w:p>
    <w:p w:rsidR="004869B5" w:rsidRPr="004869B5" w:rsidRDefault="004869B5" w:rsidP="004869B5">
      <w:pPr>
        <w:rPr>
          <w:rtl/>
        </w:rPr>
      </w:pPr>
      <w:r>
        <w:rPr>
          <w:rFonts w:cs="KFGQPC HAFS Uthmanic Script" w:hint="cs"/>
          <w:sz w:val="32"/>
          <w:szCs w:val="32"/>
          <w:rtl/>
        </w:rPr>
        <w:t>ﵟكُنتُمۡ ‌خَيۡرَ ‌أُمَّةٍ أُخۡرِجَتۡ لِلنَّاسِ تَأۡمُرُونَ بِٱلۡمَعۡرُوفِ وَتَنۡهَوۡنَ عَنِ ٱلۡمُنكَرِ وَتُؤۡمِنُونَ بِٱللَّهِۗ وَلَوۡ ءَامَنَ أَهۡلُ ٱلۡكِتَٰبِ لَكَانَ خَيۡرٗا لَّهُمۚ مِّنۡهُمُ ٱلۡمُؤۡمِنُونَ وَأَكۡثَرُهُمُ ٱلۡفَٰسِقُونَ 110 ﵞ</w:t>
      </w:r>
      <w:r>
        <w:rPr>
          <w:rFonts w:cs="Traditional Naskh" w:hint="cs"/>
          <w:sz w:val="36"/>
          <w:szCs w:val="36"/>
          <w:rtl/>
        </w:rPr>
        <w:t> </w:t>
      </w:r>
      <w:r>
        <w:rPr>
          <w:rFonts w:cs="Traditional Naskh" w:hint="cs"/>
          <w:sz w:val="30"/>
          <w:szCs w:val="30"/>
          <w:rtl/>
        </w:rPr>
        <w:t>[آل عمران: 110-111]</w:t>
      </w:r>
      <w:r>
        <w:rPr>
          <w:rFonts w:cs="Traditional Naskh" w:hint="cs"/>
          <w:sz w:val="36"/>
          <w:szCs w:val="36"/>
          <w:rtl/>
        </w:rPr>
        <w:t> </w:t>
      </w:r>
    </w:p>
    <w:p w:rsidR="007E4DE7" w:rsidRDefault="007E4DE7" w:rsidP="007E4DE7">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أمر الله رسوله أن يقرأ الآية على المسلمين " وقرآنا فقرناه لتقرأه على الناس"× فقرأها على المهاجرين والأنصار "أهل المدينة"، لو كنت أنا وأنت جلوسٌ في المسجد ذلك اليوم وسمعناه يقرأ عليهم " كنتم خير أمة" كيف أعرف أنه ما قصدهم؟</w:t>
      </w:r>
    </w:p>
    <w:p w:rsidR="007E4DE7" w:rsidRPr="00D64A64" w:rsidRDefault="007E4DE7" w:rsidP="007E4DE7">
      <w:pPr>
        <w:pStyle w:val="ListParagraph"/>
        <w:ind w:left="1080"/>
        <w:rPr>
          <w:rFonts w:ascii="Arabic Typesetting" w:hAnsi="Arabic Typesetting" w:cs="Arabic Typesetting"/>
          <w:color w:val="000000" w:themeColor="text1"/>
          <w:sz w:val="44"/>
          <w:szCs w:val="44"/>
          <w:rtl/>
        </w:rPr>
      </w:pPr>
    </w:p>
    <w:p w:rsidR="009A3805" w:rsidRPr="00806DC4" w:rsidRDefault="009A3805" w:rsidP="00806DC4">
      <w:pPr>
        <w:pStyle w:val="Heading1"/>
        <w:numPr>
          <w:ilvl w:val="0"/>
          <w:numId w:val="4"/>
        </w:numPr>
        <w:shd w:val="clear" w:color="auto" w:fill="FFFFCC"/>
        <w:ind w:left="368"/>
        <w:jc w:val="center"/>
        <w:rPr>
          <w:rFonts w:ascii="Arabic Typesetting" w:hAnsi="Arabic Typesetting" w:cs="Arabic Typesetting"/>
          <w:b w:val="0"/>
          <w:bCs w:val="0"/>
          <w:color w:val="C00000"/>
          <w:sz w:val="72"/>
          <w:szCs w:val="72"/>
          <w:rtl/>
        </w:rPr>
      </w:pPr>
      <w:bookmarkStart w:id="25" w:name="_Toc179746300"/>
      <w:r w:rsidRPr="00806DC4">
        <w:rPr>
          <w:rFonts w:ascii="Arabic Typesetting" w:hAnsi="Arabic Typesetting" w:cs="Arabic Typesetting"/>
          <w:b w:val="0"/>
          <w:bCs w:val="0"/>
          <w:color w:val="C00000"/>
          <w:sz w:val="72"/>
          <w:szCs w:val="72"/>
          <w:rtl/>
        </w:rPr>
        <w:t>معيارية إيمان الصحابة</w:t>
      </w:r>
      <w:bookmarkEnd w:id="25"/>
    </w:p>
    <w:p w:rsidR="00304B08" w:rsidRPr="00304B08" w:rsidRDefault="00304B08" w:rsidP="00304B08">
      <w:pPr>
        <w:rPr>
          <w:rtl/>
        </w:rPr>
      </w:pPr>
    </w:p>
    <w:p w:rsidR="009A3805" w:rsidRDefault="009A3805" w:rsidP="009A3805">
      <w:pPr>
        <w:rPr>
          <w:rtl/>
        </w:rPr>
      </w:pPr>
      <w:r>
        <w:rPr>
          <w:rFonts w:cs="KFGQPC HAFS Uthmanic Script" w:hint="cs"/>
          <w:sz w:val="32"/>
          <w:szCs w:val="32"/>
          <w:rtl/>
        </w:rPr>
        <w:lastRenderedPageBreak/>
        <w:t>ﵟوَإِذَا قِيلَ لَهُمۡ ءَامِنُواْ كَمَآ ءَامَنَ ٱلنَّاسُ قَالُوٓاْ أَنُؤۡمِنُ كَمَآ ءَامَنَ ٱلسُّفَهَآءُۗ أَلَآ إِنَّهُمۡ هُمُ ٱلسُّفَهَآءُ وَلَٰكِن لَّا يَعۡلَمُونَ 13 ﵞ</w:t>
      </w:r>
      <w:r>
        <w:rPr>
          <w:rFonts w:cs="Traditional Naskh" w:hint="cs"/>
          <w:sz w:val="36"/>
          <w:szCs w:val="36"/>
          <w:rtl/>
        </w:rPr>
        <w:t> </w:t>
      </w:r>
      <w:r>
        <w:rPr>
          <w:rFonts w:cs="Traditional Naskh" w:hint="cs"/>
          <w:sz w:val="30"/>
          <w:szCs w:val="30"/>
          <w:rtl/>
        </w:rPr>
        <w:t>[البقرة: 13-14]</w:t>
      </w:r>
      <w:r>
        <w:rPr>
          <w:rFonts w:cs="Traditional Naskh" w:hint="cs"/>
          <w:sz w:val="36"/>
          <w:szCs w:val="36"/>
          <w:rtl/>
        </w:rPr>
        <w:t> </w:t>
      </w:r>
    </w:p>
    <w:p w:rsidR="00DC264A" w:rsidRPr="00B61D7B" w:rsidRDefault="00DC264A" w:rsidP="00DC264A">
      <w:pPr>
        <w:pStyle w:val="ListParagraph"/>
        <w:ind w:left="0"/>
        <w:rPr>
          <w:rFonts w:ascii="Arabic Typesetting" w:hAnsi="Arabic Typesetting" w:cs="Arabic Typesetting"/>
          <w:sz w:val="44"/>
          <w:szCs w:val="44"/>
          <w:rtl/>
        </w:rPr>
      </w:pPr>
      <w:r>
        <w:rPr>
          <w:rFonts w:ascii="Arabic Typesetting" w:hAnsi="Arabic Typesetting" w:cs="Arabic Typesetting" w:hint="cs"/>
          <w:sz w:val="44"/>
          <w:szCs w:val="44"/>
          <w:rtl/>
        </w:rPr>
        <w:t>أمرهم بالإيمان كإيمان أشخاصٍ معروفين وإيمانهم صحيحٌ، وهم كثرة، حتى أنهم يقال لهم (الناس).</w:t>
      </w:r>
    </w:p>
    <w:p w:rsidR="00736F2A" w:rsidRDefault="00736F2A" w:rsidP="00736F2A">
      <w:pPr>
        <w:pStyle w:val="ListParagraph"/>
        <w:ind w:left="1080"/>
        <w:rPr>
          <w:rFonts w:ascii="Arabic Typesetting" w:hAnsi="Arabic Typesetting" w:cs="Arabic Typesetting"/>
          <w:sz w:val="44"/>
          <w:szCs w:val="44"/>
          <w:rtl/>
        </w:rPr>
      </w:pPr>
    </w:p>
    <w:p w:rsidR="009A3805" w:rsidRPr="009A3805" w:rsidRDefault="00304B08" w:rsidP="009A3805">
      <w:pPr>
        <w:rPr>
          <w:rtl/>
        </w:rPr>
      </w:pPr>
      <w:r>
        <w:rPr>
          <w:rFonts w:cs="KFGQPC HAFS Uthmanic Script" w:hint="cs"/>
          <w:sz w:val="32"/>
          <w:szCs w:val="32"/>
          <w:rtl/>
        </w:rPr>
        <w:t>ﵟفَإِنۡ ءَامَنُواْ بِمِثۡلِ مَآ ءَامَنتُم بِهِۦ فَقَدِ ٱهۡتَدَواْۖ وَّإِن تَوَلَّوۡاْ فَإِنَّمَا هُمۡ فِي شِقَاقٖۖ فَسَيَكۡفِيكَهُمُ ٱللَّهُۚ وَهُوَ ٱلسَّمِيعُ ٱلۡعَلِيمُ 137ﵞ</w:t>
      </w:r>
      <w:r>
        <w:rPr>
          <w:rFonts w:cs="Traditional Naskh" w:hint="cs"/>
          <w:sz w:val="36"/>
          <w:szCs w:val="36"/>
          <w:rtl/>
        </w:rPr>
        <w:t> </w:t>
      </w:r>
      <w:r>
        <w:rPr>
          <w:rFonts w:cs="Traditional Naskh" w:hint="cs"/>
          <w:sz w:val="30"/>
          <w:szCs w:val="30"/>
          <w:rtl/>
        </w:rPr>
        <w:t>[البقرة: 137-138]</w:t>
      </w:r>
      <w:r>
        <w:rPr>
          <w:rFonts w:cs="Traditional Naskh" w:hint="cs"/>
          <w:sz w:val="36"/>
          <w:szCs w:val="36"/>
          <w:rtl/>
        </w:rPr>
        <w:t> </w:t>
      </w:r>
    </w:p>
    <w:p w:rsidR="009A3805" w:rsidRDefault="009A3805" w:rsidP="009A3805">
      <w:pPr>
        <w:rPr>
          <w:rtl/>
        </w:rPr>
      </w:pPr>
    </w:p>
    <w:p w:rsidR="00D64A64" w:rsidRDefault="00D64A64" w:rsidP="009A3805">
      <w:pPr>
        <w:rPr>
          <w:rtl/>
        </w:rPr>
      </w:pPr>
    </w:p>
    <w:p w:rsidR="00D64A64" w:rsidRPr="00D64A64" w:rsidRDefault="00D64A64" w:rsidP="005B1CEC">
      <w:pPr>
        <w:pStyle w:val="Heading1"/>
        <w:numPr>
          <w:ilvl w:val="0"/>
          <w:numId w:val="4"/>
        </w:numPr>
        <w:shd w:val="clear" w:color="auto" w:fill="FFFFCC"/>
        <w:ind w:left="226"/>
        <w:jc w:val="center"/>
        <w:rPr>
          <w:rFonts w:ascii="Arabic Typesetting" w:hAnsi="Arabic Typesetting" w:cs="Arabic Typesetting"/>
          <w:b w:val="0"/>
          <w:bCs w:val="0"/>
          <w:color w:val="C00000"/>
          <w:sz w:val="72"/>
          <w:szCs w:val="72"/>
        </w:rPr>
      </w:pPr>
      <w:bookmarkStart w:id="26" w:name="_Toc179746301"/>
      <w:r w:rsidRPr="00D64A64">
        <w:rPr>
          <w:rFonts w:ascii="Arabic Typesetting" w:hAnsi="Arabic Typesetting" w:cs="Arabic Typesetting"/>
          <w:b w:val="0"/>
          <w:bCs w:val="0"/>
          <w:color w:val="C00000"/>
          <w:sz w:val="72"/>
          <w:szCs w:val="72"/>
          <w:rtl/>
        </w:rPr>
        <w:t>الفئة المقاتلة في سبيل الله والمؤيدة بنصر الله</w:t>
      </w:r>
      <w:bookmarkEnd w:id="26"/>
    </w:p>
    <w:p w:rsidR="00D64A64" w:rsidRDefault="00D64A64" w:rsidP="00D64A64">
      <w:pPr>
        <w:pStyle w:val="ListParagraph"/>
        <w:ind w:left="84"/>
        <w:rPr>
          <w:rtl/>
        </w:rPr>
      </w:pPr>
    </w:p>
    <w:p w:rsidR="00D64A64" w:rsidRPr="009A3805" w:rsidRDefault="00D64A64" w:rsidP="00D64A64">
      <w:pPr>
        <w:pStyle w:val="ListParagraph"/>
        <w:ind w:left="84"/>
        <w:rPr>
          <w:rtl/>
        </w:rPr>
      </w:pPr>
    </w:p>
    <w:p w:rsidR="004869B5" w:rsidRDefault="00D64A64" w:rsidP="00526B20">
      <w:pPr>
        <w:pStyle w:val="ListParagraph"/>
        <w:ind w:left="1080"/>
        <w:rPr>
          <w:rFonts w:ascii="Arabic Typesetting" w:hAnsi="Arabic Typesetting" w:cs="Arabic Typesetting"/>
          <w:color w:val="000000" w:themeColor="text1"/>
          <w:sz w:val="44"/>
          <w:szCs w:val="44"/>
        </w:rPr>
      </w:pPr>
      <w:r>
        <w:rPr>
          <w:rFonts w:cs="KFGQPC HAFS Uthmanic Script" w:hint="cs"/>
          <w:sz w:val="32"/>
          <w:szCs w:val="32"/>
          <w:rtl/>
        </w:rPr>
        <w:t xml:space="preserve">ﵟ قُل لِّلَّذِينَ كَفَرُواْ سَتُغۡلَبُونَ وَتُحۡشَرُونَ إِلَىٰ جَهَنَّمَۖ وَبِئۡسَ ٱلۡمِهَادُ 12 قَدۡ كَانَ لَكُمۡ ءَايَةٞ فِي فِئَتَيۡنِ ٱلۡتَقَتَاۖ </w:t>
      </w:r>
      <w:r w:rsidRPr="003313F6">
        <w:rPr>
          <w:rFonts w:cs="KFGQPC HAFS Uthmanic Script" w:hint="cs"/>
          <w:color w:val="FF0000"/>
          <w:sz w:val="32"/>
          <w:szCs w:val="32"/>
          <w:rtl/>
        </w:rPr>
        <w:t xml:space="preserve">فِئَةٞ تُقَٰتِلُ فِي سَبِيلِ ٱللَّهِ وَأُخۡرَىٰ كَافِرَةٞ يَرَوۡنَهُم مِّثۡلَيۡهِمۡ رَأۡيَ ٱلۡعَيۡنِۚ وَٱللَّهُ يُؤَيِّدُ بِنَصۡرِهِۦ مَن يَشَآءُۚ </w:t>
      </w:r>
      <w:r>
        <w:rPr>
          <w:rFonts w:cs="KFGQPC HAFS Uthmanic Script" w:hint="cs"/>
          <w:sz w:val="32"/>
          <w:szCs w:val="32"/>
          <w:rtl/>
        </w:rPr>
        <w:t>إِنَّ فِي ذَٰلِكَ لَعِبۡرَةٗ لِّأُوْلِي ٱلۡأَبۡصَٰرِ 13ﵞ</w:t>
      </w:r>
      <w:r>
        <w:rPr>
          <w:rFonts w:cs="Traditional Naskh" w:hint="cs"/>
          <w:sz w:val="36"/>
          <w:szCs w:val="36"/>
          <w:rtl/>
        </w:rPr>
        <w:t> </w:t>
      </w:r>
      <w:r>
        <w:rPr>
          <w:rFonts w:cs="Traditional Naskh" w:hint="cs"/>
          <w:sz w:val="30"/>
          <w:szCs w:val="30"/>
          <w:rtl/>
        </w:rPr>
        <w:t>[آل عمران: 12-14]</w:t>
      </w:r>
      <w:r>
        <w:rPr>
          <w:rFonts w:cs="Traditional Naskh" w:hint="cs"/>
          <w:sz w:val="36"/>
          <w:szCs w:val="36"/>
          <w:rtl/>
        </w:rPr>
        <w:t> </w:t>
      </w:r>
    </w:p>
    <w:p w:rsidR="00BF6222" w:rsidRDefault="00BF6222" w:rsidP="00BF6222">
      <w:pPr>
        <w:pStyle w:val="ListParagraph"/>
        <w:numPr>
          <w:ilvl w:val="0"/>
          <w:numId w:val="2"/>
        </w:numPr>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ثبت هاهنا فئة مؤمنة صادقة قادرة على إقامة الجهاد، فلو كان ثمة إمامة أو وصية لطبقوها ولجاهدوا من أجلها.</w:t>
      </w:r>
      <w:r w:rsidR="005B1CEC">
        <w:rPr>
          <w:rFonts w:ascii="Arabic Typesetting" w:hAnsi="Arabic Typesetting" w:cs="Arabic Typesetting" w:hint="cs"/>
          <w:color w:val="000000" w:themeColor="text1"/>
          <w:sz w:val="44"/>
          <w:szCs w:val="44"/>
          <w:rtl/>
          <w:lang w:bidi="ar-EG"/>
        </w:rPr>
        <w:t xml:space="preserve"> وهي تثبت العدالتين</w:t>
      </w:r>
    </w:p>
    <w:p w:rsidR="00754162" w:rsidRDefault="00754162" w:rsidP="00754162">
      <w:pPr>
        <w:pStyle w:val="ListParagraph"/>
        <w:ind w:left="1080"/>
        <w:rPr>
          <w:rFonts w:ascii="Arabic Typesetting" w:hAnsi="Arabic Typesetting" w:cs="Arabic Typesetting"/>
          <w:color w:val="000000" w:themeColor="text1"/>
          <w:sz w:val="44"/>
          <w:szCs w:val="44"/>
          <w:rtl/>
          <w:lang w:bidi="ar-EG"/>
        </w:rPr>
      </w:pPr>
    </w:p>
    <w:p w:rsidR="00754162" w:rsidRPr="00754162" w:rsidRDefault="00754162" w:rsidP="00754162">
      <w:pPr>
        <w:pStyle w:val="ListParagraph"/>
        <w:numPr>
          <w:ilvl w:val="0"/>
          <w:numId w:val="4"/>
        </w:numPr>
        <w:ind w:left="368"/>
        <w:jc w:val="center"/>
        <w:rPr>
          <w:rFonts w:ascii="Arabic Typesetting" w:hAnsi="Arabic Typesetting" w:cs="Arabic Typesetting"/>
          <w:color w:val="C00000"/>
          <w:sz w:val="72"/>
          <w:szCs w:val="72"/>
          <w:lang w:bidi="ar-EG"/>
        </w:rPr>
      </w:pPr>
      <w:r w:rsidRPr="00754162">
        <w:rPr>
          <w:rFonts w:ascii="Arabic Typesetting" w:hAnsi="Arabic Typesetting" w:cs="Arabic Typesetting" w:hint="cs"/>
          <w:color w:val="C00000"/>
          <w:sz w:val="72"/>
          <w:szCs w:val="72"/>
          <w:rtl/>
          <w:lang w:bidi="ar-EG"/>
        </w:rPr>
        <w:t>أتباع محمد صلى الله عليه وسلم</w:t>
      </w:r>
      <w:r w:rsidR="0068565F">
        <w:rPr>
          <w:rFonts w:ascii="Arabic Typesetting" w:hAnsi="Arabic Typesetting" w:cs="Arabic Typesetting" w:hint="cs"/>
          <w:color w:val="C00000"/>
          <w:sz w:val="72"/>
          <w:szCs w:val="72"/>
          <w:rtl/>
          <w:lang w:bidi="ar-EG"/>
        </w:rPr>
        <w:t xml:space="preserve"> الذين صح إسلامهم</w:t>
      </w:r>
    </w:p>
    <w:p w:rsidR="00754162" w:rsidRDefault="00754162" w:rsidP="00754162">
      <w:pPr>
        <w:pStyle w:val="ListParagraph"/>
        <w:ind w:left="84"/>
        <w:rPr>
          <w:rFonts w:ascii="Arabic Typesetting" w:hAnsi="Arabic Typesetting" w:cs="Arabic Typesetting"/>
          <w:color w:val="000000" w:themeColor="text1"/>
          <w:sz w:val="44"/>
          <w:szCs w:val="44"/>
          <w:rtl/>
        </w:rPr>
      </w:pPr>
      <w:r>
        <w:rPr>
          <w:rFonts w:cs="KFGQPC HAFS Uthmanic Script" w:hint="cs"/>
          <w:sz w:val="32"/>
          <w:szCs w:val="32"/>
          <w:rtl/>
        </w:rPr>
        <w:lastRenderedPageBreak/>
        <w:t xml:space="preserve">ﵟفَإِنۡ حَآجُّوكَ </w:t>
      </w:r>
      <w:r w:rsidRPr="00754162">
        <w:rPr>
          <w:rFonts w:cs="KFGQPC HAFS Uthmanic Script" w:hint="cs"/>
          <w:color w:val="C00000"/>
          <w:sz w:val="32"/>
          <w:szCs w:val="32"/>
          <w:rtl/>
        </w:rPr>
        <w:t>فَقُلۡ أَسۡلَمۡتُ وَجۡهِيَ لِلَّهِ وَمَنِ ٱتَّبَعَنِۗ</w:t>
      </w:r>
      <w:r>
        <w:rPr>
          <w:rFonts w:cs="KFGQPC HAFS Uthmanic Script" w:hint="cs"/>
          <w:sz w:val="32"/>
          <w:szCs w:val="32"/>
          <w:rtl/>
        </w:rPr>
        <w:t xml:space="preserve"> وَقُل لِّلَّذِينَ أُوتُواْ ٱلۡكِتَٰبَ وَٱلۡأُمِّيِّـۧنَ ءَأَسۡلَمۡتُمۡۚ فَإِنۡ أَسۡلَمُواْ فَقَدِ ٱهۡتَدَواْۖ وَّإِن تَوَلَّوۡاْ فَإِنَّمَا عَلَيۡكَ ٱلۡبَلَٰغُۗ وَٱللَّهُ بَصِيرُۢ بِٱلۡعِبَادِ 20 ﵞ</w:t>
      </w:r>
      <w:r>
        <w:rPr>
          <w:rFonts w:cs="Traditional Naskh" w:hint="cs"/>
          <w:sz w:val="36"/>
          <w:szCs w:val="36"/>
          <w:rtl/>
        </w:rPr>
        <w:t> </w:t>
      </w:r>
      <w:r>
        <w:rPr>
          <w:rFonts w:cs="Traditional Naskh" w:hint="cs"/>
          <w:sz w:val="30"/>
          <w:szCs w:val="30"/>
          <w:rtl/>
        </w:rPr>
        <w:t>[آل عمران: 20-21]</w:t>
      </w:r>
      <w:r>
        <w:rPr>
          <w:rFonts w:cs="Traditional Naskh" w:hint="cs"/>
          <w:sz w:val="36"/>
          <w:szCs w:val="36"/>
          <w:rtl/>
        </w:rPr>
        <w:t> </w:t>
      </w:r>
    </w:p>
    <w:p w:rsidR="004E317E" w:rsidRDefault="004E317E" w:rsidP="004E317E">
      <w:pPr>
        <w:pStyle w:val="ListParagraph"/>
        <w:numPr>
          <w:ilvl w:val="0"/>
          <w:numId w:val="2"/>
        </w:numPr>
        <w:rPr>
          <w:rFonts w:ascii="Arabic Typesetting" w:hAnsi="Arabic Typesetting" w:cs="Arabic Typesetting"/>
          <w:color w:val="000000" w:themeColor="text1"/>
          <w:sz w:val="56"/>
          <w:szCs w:val="56"/>
        </w:rPr>
      </w:pPr>
      <w:r w:rsidRPr="004E317E">
        <w:rPr>
          <w:rFonts w:ascii="Arabic Typesetting" w:hAnsi="Arabic Typesetting" w:cs="Arabic Typesetting"/>
          <w:sz w:val="44"/>
          <w:szCs w:val="44"/>
          <w:rtl/>
        </w:rPr>
        <w:t>ثبت وجود أتباعٍ لمحمد صلى الله عليه وسلم صحيحٌ إسلامهم .</w:t>
      </w:r>
      <w:r>
        <w:rPr>
          <w:rFonts w:ascii="Arabic Typesetting" w:hAnsi="Arabic Typesetting" w:cs="Arabic Typesetting" w:hint="cs"/>
          <w:color w:val="000000" w:themeColor="text1"/>
          <w:sz w:val="56"/>
          <w:szCs w:val="56"/>
          <w:rtl/>
        </w:rPr>
        <w:t xml:space="preserve"> فلو كان ثمة وصية لسعوا لتطبيقها.</w:t>
      </w:r>
    </w:p>
    <w:p w:rsidR="004C15D7" w:rsidRDefault="004C15D7" w:rsidP="004C15D7">
      <w:pPr>
        <w:pStyle w:val="ListParagraph"/>
        <w:ind w:left="1080"/>
        <w:rPr>
          <w:rFonts w:ascii="Arabic Typesetting" w:hAnsi="Arabic Typesetting" w:cs="Arabic Typesetting"/>
          <w:sz w:val="44"/>
          <w:szCs w:val="44"/>
          <w:rtl/>
        </w:rPr>
      </w:pPr>
    </w:p>
    <w:p w:rsidR="00857A01" w:rsidRDefault="00857A01" w:rsidP="004C15D7">
      <w:pPr>
        <w:pStyle w:val="ListParagraph"/>
        <w:ind w:left="1080"/>
        <w:rPr>
          <w:rFonts w:ascii="Arabic Typesetting" w:hAnsi="Arabic Typesetting" w:cs="Arabic Typesetting"/>
          <w:sz w:val="44"/>
          <w:szCs w:val="44"/>
          <w:rtl/>
        </w:rPr>
      </w:pPr>
    </w:p>
    <w:p w:rsidR="004C15D7" w:rsidRDefault="004C15D7" w:rsidP="00857A01">
      <w:pPr>
        <w:pStyle w:val="Heading1"/>
        <w:numPr>
          <w:ilvl w:val="0"/>
          <w:numId w:val="4"/>
        </w:numPr>
        <w:shd w:val="clear" w:color="auto" w:fill="FFFFCC"/>
        <w:ind w:left="509"/>
        <w:jc w:val="center"/>
        <w:rPr>
          <w:rFonts w:ascii="Arabic Typesetting" w:hAnsi="Arabic Typesetting" w:cs="Arabic Typesetting"/>
          <w:b w:val="0"/>
          <w:bCs w:val="0"/>
          <w:color w:val="C00000"/>
          <w:sz w:val="72"/>
          <w:szCs w:val="72"/>
          <w:rtl/>
        </w:rPr>
      </w:pPr>
      <w:bookmarkStart w:id="27" w:name="_Toc179746302"/>
      <w:r w:rsidRPr="004C15D7">
        <w:rPr>
          <w:rFonts w:ascii="Arabic Typesetting" w:hAnsi="Arabic Typesetting" w:cs="Arabic Typesetting"/>
          <w:b w:val="0"/>
          <w:bCs w:val="0"/>
          <w:color w:val="C00000"/>
          <w:sz w:val="72"/>
          <w:szCs w:val="72"/>
          <w:rtl/>
        </w:rPr>
        <w:t>أولى الناس بإبراهيم، أولياء الله</w:t>
      </w:r>
      <w:bookmarkEnd w:id="27"/>
    </w:p>
    <w:p w:rsidR="004C15D7" w:rsidRDefault="004C15D7" w:rsidP="004C15D7">
      <w:pPr>
        <w:rPr>
          <w:rtl/>
        </w:rPr>
      </w:pPr>
      <w:r>
        <w:rPr>
          <w:rFonts w:cs="KFGQPC HAFS Uthmanic Script" w:hint="cs"/>
          <w:sz w:val="32"/>
          <w:szCs w:val="32"/>
          <w:rtl/>
        </w:rPr>
        <w:t xml:space="preserve">ﵟإِنَّ أَوۡلَى ٱلنَّاسِ بِإِبۡرَٰهِيمَ لَلَّذِينَ ٱتَّبَعُوهُ </w:t>
      </w:r>
      <w:r w:rsidRPr="004C15D7">
        <w:rPr>
          <w:rFonts w:cs="KFGQPC HAFS Uthmanic Script" w:hint="cs"/>
          <w:color w:val="C00000"/>
          <w:sz w:val="32"/>
          <w:szCs w:val="32"/>
          <w:rtl/>
        </w:rPr>
        <w:t xml:space="preserve">وَهَٰذَا ٱلنَّبِيُّ وَٱلَّذِينَ ءَامَنُواْۗ </w:t>
      </w:r>
      <w:r>
        <w:rPr>
          <w:rFonts w:cs="KFGQPC HAFS Uthmanic Script" w:hint="cs"/>
          <w:sz w:val="32"/>
          <w:szCs w:val="32"/>
          <w:rtl/>
        </w:rPr>
        <w:t>وَٱللَّهُ وَلِيُّ ٱلۡمُؤۡمِنِينَ 68ﵞ</w:t>
      </w:r>
      <w:r>
        <w:rPr>
          <w:rFonts w:cs="Traditional Naskh" w:hint="cs"/>
          <w:sz w:val="36"/>
          <w:szCs w:val="36"/>
          <w:rtl/>
        </w:rPr>
        <w:t> </w:t>
      </w:r>
      <w:r>
        <w:rPr>
          <w:rFonts w:cs="Traditional Naskh" w:hint="cs"/>
          <w:sz w:val="30"/>
          <w:szCs w:val="30"/>
          <w:rtl/>
        </w:rPr>
        <w:t>[آل عمران: 68-69]</w:t>
      </w:r>
      <w:r>
        <w:rPr>
          <w:rFonts w:cs="Traditional Naskh" w:hint="cs"/>
          <w:sz w:val="36"/>
          <w:szCs w:val="36"/>
          <w:rtl/>
        </w:rPr>
        <w:t> </w:t>
      </w:r>
    </w:p>
    <w:p w:rsidR="008354E7" w:rsidRPr="005B1CEC" w:rsidRDefault="005B1CEC" w:rsidP="004C15D7">
      <w:pPr>
        <w:rPr>
          <w:rFonts w:ascii="Arabic Typesetting" w:hAnsi="Arabic Typesetting" w:cs="Arabic Typesetting"/>
          <w:sz w:val="44"/>
          <w:szCs w:val="44"/>
          <w:rtl/>
        </w:rPr>
      </w:pPr>
      <w:r>
        <w:rPr>
          <w:rFonts w:ascii="Arabic Typesetting" w:hAnsi="Arabic Typesetting" w:cs="Arabic Typesetting" w:hint="cs"/>
          <w:sz w:val="44"/>
          <w:szCs w:val="44"/>
          <w:rtl/>
        </w:rPr>
        <w:t>تثبت العدالة العاصمة من انحراف الإسلام، إذ لو كان ثمت ركن تم هدمه أو وصية لكان أو لمن سعى للجهاد في سبيلها هؤلاء الذين هم أولى الناس بإبراهيم.</w:t>
      </w:r>
    </w:p>
    <w:p w:rsidR="008354E7" w:rsidRDefault="008354E7" w:rsidP="00857A01">
      <w:pPr>
        <w:pStyle w:val="Heading1"/>
        <w:numPr>
          <w:ilvl w:val="0"/>
          <w:numId w:val="4"/>
        </w:numPr>
        <w:shd w:val="clear" w:color="auto" w:fill="FFFFCC"/>
        <w:ind w:left="368"/>
        <w:jc w:val="center"/>
        <w:rPr>
          <w:rFonts w:ascii="Arabic Typesetting" w:hAnsi="Arabic Typesetting" w:cs="Arabic Typesetting"/>
          <w:b w:val="0"/>
          <w:bCs w:val="0"/>
          <w:color w:val="C00000"/>
          <w:sz w:val="72"/>
          <w:szCs w:val="72"/>
          <w:rtl/>
        </w:rPr>
      </w:pPr>
      <w:bookmarkStart w:id="28" w:name="_Toc179746303"/>
      <w:r w:rsidRPr="008354E7">
        <w:rPr>
          <w:rFonts w:ascii="Arabic Typesetting" w:hAnsi="Arabic Typesetting" w:cs="Arabic Typesetting"/>
          <w:b w:val="0"/>
          <w:bCs w:val="0"/>
          <w:color w:val="C00000"/>
          <w:sz w:val="72"/>
          <w:szCs w:val="72"/>
          <w:rtl/>
        </w:rPr>
        <w:t>الذين آمنوا مع محمدٍ وود أهل الكتاب أن يضلوهم</w:t>
      </w:r>
      <w:bookmarkEnd w:id="28"/>
    </w:p>
    <w:p w:rsidR="008354E7" w:rsidRDefault="008354E7" w:rsidP="008354E7">
      <w:pPr>
        <w:rPr>
          <w:rtl/>
        </w:rPr>
      </w:pPr>
    </w:p>
    <w:p w:rsidR="008354E7" w:rsidRDefault="008354E7" w:rsidP="008354E7">
      <w:pPr>
        <w:rPr>
          <w:rtl/>
        </w:rPr>
      </w:pPr>
      <w:r>
        <w:rPr>
          <w:rFonts w:cs="KFGQPC HAFS Uthmanic Script" w:hint="cs"/>
          <w:sz w:val="32"/>
          <w:szCs w:val="32"/>
          <w:rtl/>
        </w:rPr>
        <w:t xml:space="preserve">ﵟإِنَّ أَوۡلَى ٱلنَّاسِ بِإِبۡرَٰهِيمَ لَلَّذِينَ ٱتَّبَعُوهُ وَهَٰذَا ٱلنَّبِيُّ وَٱلَّذِينَ ءَامَنُواْۗ وَٱللَّهُ وَلِيُّ ٱلۡمُؤۡمِنِينَ 68 </w:t>
      </w:r>
      <w:r w:rsidRPr="008354E7">
        <w:rPr>
          <w:rFonts w:cs="KFGQPC HAFS Uthmanic Script" w:hint="cs"/>
          <w:color w:val="C00000"/>
          <w:sz w:val="32"/>
          <w:szCs w:val="32"/>
          <w:rtl/>
        </w:rPr>
        <w:t xml:space="preserve">وَدَّت طَّآئِفَةٞ مِّنۡ أَهۡلِ ٱلۡكِتَٰبِ لَوۡ يُضِلُّونَكُمۡ </w:t>
      </w:r>
      <w:r>
        <w:rPr>
          <w:rFonts w:cs="KFGQPC HAFS Uthmanic Script" w:hint="cs"/>
          <w:sz w:val="32"/>
          <w:szCs w:val="32"/>
          <w:rtl/>
        </w:rPr>
        <w:t>وَمَا يُضِلُّونَ إِلَّآ أَنفُسَهُمۡ وَمَا يَشۡعُرُونَ 69ﵞ</w:t>
      </w:r>
      <w:r>
        <w:rPr>
          <w:rFonts w:cs="Traditional Naskh" w:hint="cs"/>
          <w:sz w:val="36"/>
          <w:szCs w:val="36"/>
          <w:rtl/>
        </w:rPr>
        <w:t> </w:t>
      </w:r>
      <w:r>
        <w:rPr>
          <w:rFonts w:cs="Traditional Naskh" w:hint="cs"/>
          <w:sz w:val="30"/>
          <w:szCs w:val="30"/>
          <w:rtl/>
        </w:rPr>
        <w:t>[آل عمران: 68-70]</w:t>
      </w:r>
      <w:r>
        <w:rPr>
          <w:rFonts w:cs="Traditional Naskh" w:hint="cs"/>
          <w:sz w:val="36"/>
          <w:szCs w:val="36"/>
          <w:rtl/>
        </w:rPr>
        <w:t> </w:t>
      </w:r>
    </w:p>
    <w:p w:rsidR="008354E7" w:rsidRDefault="008354E7" w:rsidP="008354E7">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لما ثبتت رغ</w:t>
      </w:r>
      <w:r w:rsidR="00D917FD">
        <w:rPr>
          <w:rFonts w:ascii="Arabic Typesetting" w:hAnsi="Arabic Typesetting" w:cs="Arabic Typesetting" w:hint="cs"/>
          <w:color w:val="000000" w:themeColor="text1"/>
          <w:sz w:val="44"/>
          <w:szCs w:val="44"/>
          <w:rtl/>
        </w:rPr>
        <w:t>بتهم في إضلالهم ثبت أنهم على حق؛ وثبت حرصهم على الجهاد عند انحراف الإسلام؛ فثبت عدم الانحراف لما لم يجاهدوا.</w:t>
      </w:r>
    </w:p>
    <w:p w:rsidR="00E358AF" w:rsidRDefault="00E358AF" w:rsidP="00E358AF">
      <w:pPr>
        <w:pStyle w:val="ListParagraph"/>
        <w:ind w:left="1080"/>
        <w:rPr>
          <w:rFonts w:ascii="Arabic Typesetting" w:hAnsi="Arabic Typesetting" w:cs="Arabic Typesetting"/>
          <w:color w:val="000000" w:themeColor="text1"/>
          <w:sz w:val="44"/>
          <w:szCs w:val="44"/>
          <w:rtl/>
        </w:rPr>
      </w:pPr>
    </w:p>
    <w:p w:rsidR="00E358AF" w:rsidRPr="00E358AF" w:rsidRDefault="00E358AF" w:rsidP="00857A01">
      <w:pPr>
        <w:pStyle w:val="Heading1"/>
        <w:numPr>
          <w:ilvl w:val="0"/>
          <w:numId w:val="4"/>
        </w:numPr>
        <w:shd w:val="clear" w:color="auto" w:fill="FFFFCC"/>
        <w:ind w:left="368"/>
        <w:jc w:val="center"/>
        <w:rPr>
          <w:rFonts w:ascii="Arabic Typesetting" w:hAnsi="Arabic Typesetting" w:cs="Arabic Typesetting"/>
          <w:b w:val="0"/>
          <w:bCs w:val="0"/>
          <w:color w:val="C00000"/>
          <w:sz w:val="72"/>
          <w:szCs w:val="72"/>
        </w:rPr>
      </w:pPr>
      <w:bookmarkStart w:id="29" w:name="_Toc179746304"/>
      <w:r w:rsidRPr="00E358AF">
        <w:rPr>
          <w:rFonts w:ascii="Arabic Typesetting" w:hAnsi="Arabic Typesetting" w:cs="Arabic Typesetting"/>
          <w:b w:val="0"/>
          <w:bCs w:val="0"/>
          <w:color w:val="C00000"/>
          <w:sz w:val="72"/>
          <w:szCs w:val="72"/>
          <w:rtl/>
        </w:rPr>
        <w:t>إيمان الذين فيهم رسول الله</w:t>
      </w:r>
      <w:r w:rsidR="007638D1">
        <w:rPr>
          <w:rFonts w:ascii="Arabic Typesetting" w:hAnsi="Arabic Typesetting" w:cs="Arabic Typesetting" w:hint="cs"/>
          <w:b w:val="0"/>
          <w:bCs w:val="0"/>
          <w:color w:val="C00000"/>
          <w:sz w:val="72"/>
          <w:szCs w:val="72"/>
          <w:rtl/>
          <w:lang w:bidi="ar-EG"/>
        </w:rPr>
        <w:t>"أهل المدينة</w:t>
      </w:r>
      <w:r w:rsidR="00857A01">
        <w:rPr>
          <w:rFonts w:ascii="Arabic Typesetting" w:hAnsi="Arabic Typesetting" w:cs="Arabic Typesetting" w:hint="cs"/>
          <w:b w:val="0"/>
          <w:bCs w:val="0"/>
          <w:color w:val="C00000"/>
          <w:sz w:val="72"/>
          <w:szCs w:val="72"/>
          <w:rtl/>
          <w:lang w:bidi="ar-EG"/>
        </w:rPr>
        <w:t xml:space="preserve"> الأوس والخزرج</w:t>
      </w:r>
      <w:r w:rsidR="007638D1">
        <w:rPr>
          <w:rFonts w:ascii="Arabic Typesetting" w:hAnsi="Arabic Typesetting" w:cs="Arabic Typesetting" w:hint="cs"/>
          <w:b w:val="0"/>
          <w:bCs w:val="0"/>
          <w:color w:val="C00000"/>
          <w:sz w:val="72"/>
          <w:szCs w:val="72"/>
          <w:rtl/>
          <w:lang w:bidi="ar-EG"/>
        </w:rPr>
        <w:t>"</w:t>
      </w:r>
      <w:bookmarkEnd w:id="29"/>
    </w:p>
    <w:p w:rsidR="00E358AF" w:rsidRDefault="00E358AF" w:rsidP="00E358AF">
      <w:pPr>
        <w:pStyle w:val="ListParagraph"/>
        <w:ind w:left="3865"/>
        <w:rPr>
          <w:rFonts w:ascii="Arabic Typesetting" w:hAnsi="Arabic Typesetting" w:cs="Arabic Typesetting"/>
          <w:color w:val="000000" w:themeColor="text1"/>
          <w:sz w:val="44"/>
          <w:szCs w:val="44"/>
          <w:rtl/>
        </w:rPr>
      </w:pPr>
    </w:p>
    <w:p w:rsidR="00E358AF" w:rsidRDefault="00E358AF" w:rsidP="00E358AF">
      <w:pPr>
        <w:pStyle w:val="ListParagraph"/>
        <w:ind w:left="84"/>
        <w:rPr>
          <w:rFonts w:ascii="Arabic Typesetting" w:hAnsi="Arabic Typesetting" w:cs="Arabic Typesetting"/>
          <w:color w:val="000000" w:themeColor="text1"/>
          <w:sz w:val="44"/>
          <w:szCs w:val="44"/>
          <w:rtl/>
        </w:rPr>
      </w:pPr>
      <w:r>
        <w:rPr>
          <w:rFonts w:cs="KFGQPC HAFS Uthmanic Script" w:hint="cs"/>
          <w:sz w:val="32"/>
          <w:szCs w:val="32"/>
          <w:rtl/>
        </w:rPr>
        <w:t>ﵟ يَٰٓأَيُّهَا ٱلَّذِينَ ءَامَنُوٓاْ إِن تُطِيعُواْ فَرِيقٗا مِّنَ ٱلَّذِينَ أُوتُواْ ٱلۡكِتَٰبَ يَرُدُّوكُم بَعۡدَ إِيمَٰنِكُمۡ كَٰفِرِينَ 100ﵞ</w:t>
      </w:r>
      <w:r>
        <w:rPr>
          <w:rFonts w:cs="Traditional Naskh" w:hint="cs"/>
          <w:sz w:val="36"/>
          <w:szCs w:val="36"/>
          <w:rtl/>
        </w:rPr>
        <w:t> </w:t>
      </w:r>
      <w:r>
        <w:rPr>
          <w:rFonts w:cs="Traditional Naskh" w:hint="cs"/>
          <w:sz w:val="30"/>
          <w:szCs w:val="30"/>
          <w:rtl/>
        </w:rPr>
        <w:t>[آل عمران: 100]</w:t>
      </w:r>
      <w:r>
        <w:rPr>
          <w:rFonts w:cs="Traditional Naskh" w:hint="cs"/>
          <w:sz w:val="36"/>
          <w:szCs w:val="36"/>
          <w:rtl/>
        </w:rPr>
        <w:t> </w:t>
      </w:r>
    </w:p>
    <w:p w:rsidR="00E358AF" w:rsidRDefault="00E358AF" w:rsidP="00E358AF">
      <w:pPr>
        <w:pStyle w:val="ListParagraph"/>
        <w:ind w:left="84"/>
        <w:rPr>
          <w:rFonts w:ascii="Arabic Typesetting" w:hAnsi="Arabic Typesetting" w:cs="Arabic Typesetting"/>
          <w:color w:val="000000" w:themeColor="text1"/>
          <w:sz w:val="44"/>
          <w:szCs w:val="44"/>
          <w:rtl/>
        </w:rPr>
      </w:pPr>
      <w:r>
        <w:rPr>
          <w:rFonts w:cs="KFGQPC HAFS Uthmanic Script" w:hint="cs"/>
          <w:sz w:val="32"/>
          <w:szCs w:val="32"/>
          <w:rtl/>
        </w:rPr>
        <w:t xml:space="preserve">ﵟوَكَيۡفَ تَكۡفُرُونَ وَأَنتُمۡ تُتۡلَىٰ عَلَيۡكُمۡ ءَايَٰتُ </w:t>
      </w:r>
      <w:r w:rsidRPr="00014F67">
        <w:rPr>
          <w:rFonts w:cs="KFGQPC HAFS Uthmanic Script" w:hint="cs"/>
          <w:color w:val="FF0000"/>
          <w:sz w:val="32"/>
          <w:szCs w:val="32"/>
          <w:rtl/>
        </w:rPr>
        <w:t>ٱللَّهِ وَفِيكُمۡ رَسُولُهُۥ</w:t>
      </w:r>
      <w:r>
        <w:rPr>
          <w:rFonts w:cs="KFGQPC HAFS Uthmanic Script" w:hint="cs"/>
          <w:sz w:val="32"/>
          <w:szCs w:val="32"/>
          <w:rtl/>
        </w:rPr>
        <w:t xml:space="preserve">ۗ وَمَن يَعۡتَصِم بِٱللَّهِ فَقَدۡ هُدِيَ إِلَىٰ صِرَٰطٖ مُّسۡتَقِيمٖ 101 يَٰٓأَيُّهَا ٱلَّذِينَ ءَامَنُواْ ٱتَّقُواْ ٱللَّهَ حَقَّ تُقَاتِهِۦ وَلَا تَمُوتُنَّ إِلَّا وَأَنتُم مُّسۡلِمُونَ 102 وَٱعۡتَصِمُواْ بِحَبۡلِ ٱللَّهِ جَمِيعٗا وَلَا تَفَرَّقُواْۚ وَٱذۡكُرُواْ نِعۡمَتَ ٱللَّهِ </w:t>
      </w:r>
      <w:r w:rsidRPr="00014F67">
        <w:rPr>
          <w:rFonts w:cs="KFGQPC HAFS Uthmanic Script" w:hint="cs"/>
          <w:color w:val="FF0000"/>
          <w:sz w:val="32"/>
          <w:szCs w:val="32"/>
          <w:rtl/>
        </w:rPr>
        <w:t xml:space="preserve">عَلَيۡكُمۡ إِذۡ كُنتُمۡ أَعۡدَآءٗ فَأَلَّفَ بَيۡنَ قُلُوبِكُمۡ فَأَصۡبَحۡتُم بِنِعۡمَتِهِۦٓ إِخۡوَٰنٗا </w:t>
      </w:r>
      <w:r>
        <w:rPr>
          <w:rFonts w:cs="KFGQPC HAFS Uthmanic Script" w:hint="cs"/>
          <w:sz w:val="32"/>
          <w:szCs w:val="32"/>
          <w:rtl/>
        </w:rPr>
        <w:t>وَكُنتُمۡ عَلَىٰ شَفَا حُفۡرَةٖ مِّنَ ٱلنَّارِ فَأَنقَذَكُم مِّنۡهَاۗ كَذَٰلِكَ يُبَيِّنُ ٱللَّهُ لَكُمۡ ءَايَٰتِهِۦ لَعَلَّكُمۡ تَهۡتَدُونَ 103 ﵞ</w:t>
      </w:r>
      <w:r>
        <w:rPr>
          <w:rFonts w:cs="Traditional Naskh" w:hint="cs"/>
          <w:sz w:val="36"/>
          <w:szCs w:val="36"/>
          <w:rtl/>
        </w:rPr>
        <w:t> </w:t>
      </w:r>
      <w:r>
        <w:rPr>
          <w:rFonts w:cs="Traditional Naskh" w:hint="cs"/>
          <w:sz w:val="30"/>
          <w:szCs w:val="30"/>
          <w:rtl/>
        </w:rPr>
        <w:t>[آل عمران: 101-104]</w:t>
      </w:r>
      <w:r>
        <w:rPr>
          <w:rFonts w:cs="Traditional Naskh" w:hint="cs"/>
          <w:sz w:val="36"/>
          <w:szCs w:val="36"/>
          <w:rtl/>
        </w:rPr>
        <w:t> </w:t>
      </w:r>
    </w:p>
    <w:p w:rsidR="00E358AF" w:rsidRDefault="007638D1" w:rsidP="007638D1">
      <w:pPr>
        <w:pStyle w:val="ListParagraph"/>
        <w:numPr>
          <w:ilvl w:val="0"/>
          <w:numId w:val="2"/>
        </w:numPr>
        <w:ind w:left="368"/>
        <w:rPr>
          <w:rFonts w:ascii="Arabic Typesetting" w:hAnsi="Arabic Typesetting" w:cs="Arabic Typesetting"/>
          <w:color w:val="000000" w:themeColor="text1"/>
          <w:sz w:val="56"/>
          <w:szCs w:val="56"/>
        </w:rPr>
      </w:pPr>
      <w:r w:rsidRPr="007638D1">
        <w:rPr>
          <w:rFonts w:ascii="Arabic Typesetting" w:hAnsi="Arabic Typesetting" w:cs="Arabic Typesetting"/>
          <w:sz w:val="44"/>
          <w:szCs w:val="44"/>
          <w:rtl/>
        </w:rPr>
        <w:t>وصف الذين فيهم رسول الله بأنهم "الذين آمنوا"؛ ووصفهم بأنهم كانوا أعداءا فألف الله بين قلوبهم، وهذا وصف أهل المدينة، فهم الذين كان فيهم رسول الله وكانوا متقاتلين قبل الإسلام.</w:t>
      </w:r>
    </w:p>
    <w:p w:rsidR="002C6424" w:rsidRDefault="002C6424" w:rsidP="00416518">
      <w:pPr>
        <w:pStyle w:val="Heading1"/>
        <w:numPr>
          <w:ilvl w:val="0"/>
          <w:numId w:val="4"/>
        </w:numPr>
        <w:shd w:val="clear" w:color="auto" w:fill="FFFFCC"/>
        <w:ind w:left="368"/>
        <w:rPr>
          <w:rFonts w:ascii="Arabic Typesetting" w:hAnsi="Arabic Typesetting" w:cs="Arabic Typesetting"/>
          <w:b w:val="0"/>
          <w:bCs w:val="0"/>
          <w:color w:val="C00000"/>
          <w:sz w:val="72"/>
          <w:szCs w:val="72"/>
          <w:rtl/>
        </w:rPr>
      </w:pPr>
      <w:bookmarkStart w:id="30" w:name="_Toc179746305"/>
      <w:r w:rsidRPr="002C6424">
        <w:rPr>
          <w:rFonts w:ascii="Arabic Typesetting" w:hAnsi="Arabic Typesetting" w:cs="Arabic Typesetting"/>
          <w:b w:val="0"/>
          <w:bCs w:val="0"/>
          <w:color w:val="C00000"/>
          <w:sz w:val="72"/>
          <w:szCs w:val="72"/>
          <w:rtl/>
        </w:rPr>
        <w:lastRenderedPageBreak/>
        <w:t>المؤمنون الذين بوأهم رسول الله مقاعد القتال يوم أحد</w:t>
      </w:r>
      <w:bookmarkEnd w:id="30"/>
    </w:p>
    <w:p w:rsidR="002C6424" w:rsidRDefault="002C6424" w:rsidP="002C6424">
      <w:pPr>
        <w:rPr>
          <w:rtl/>
        </w:rPr>
      </w:pPr>
      <w:r>
        <w:rPr>
          <w:rFonts w:cs="KFGQPC HAFS Uthmanic Script" w:hint="cs"/>
          <w:sz w:val="32"/>
          <w:szCs w:val="32"/>
          <w:rtl/>
        </w:rPr>
        <w:t>ﵟوَإِذۡ غَدَوۡتَ مِنۡ أَهۡلِكَ تُبَوِّئُ ٱلۡمُؤۡمِنِينَ مَقَٰعِدَ لِلۡقِتَالِۗ وَٱللَّهُ سَمِيعٌ عَلِيمٌ 121ﵞ</w:t>
      </w:r>
      <w:r>
        <w:rPr>
          <w:rFonts w:cs="Traditional Naskh" w:hint="cs"/>
          <w:sz w:val="36"/>
          <w:szCs w:val="36"/>
          <w:rtl/>
        </w:rPr>
        <w:t> </w:t>
      </w:r>
      <w:r>
        <w:rPr>
          <w:rFonts w:cs="Traditional Naskh" w:hint="cs"/>
          <w:sz w:val="30"/>
          <w:szCs w:val="30"/>
          <w:rtl/>
        </w:rPr>
        <w:t>[آل عمران: 121]</w:t>
      </w:r>
      <w:r>
        <w:rPr>
          <w:rFonts w:cs="Traditional Naskh" w:hint="cs"/>
          <w:sz w:val="36"/>
          <w:szCs w:val="36"/>
          <w:rtl/>
        </w:rPr>
        <w:t> </w:t>
      </w:r>
    </w:p>
    <w:p w:rsidR="00416518" w:rsidRPr="00416518" w:rsidRDefault="00416518" w:rsidP="002C6424">
      <w:pPr>
        <w:rPr>
          <w:rFonts w:ascii="Arabic Typesetting" w:hAnsi="Arabic Typesetting" w:cs="Arabic Typesetting"/>
          <w:sz w:val="44"/>
          <w:szCs w:val="44"/>
          <w:rtl/>
        </w:rPr>
      </w:pPr>
      <w:r w:rsidRPr="00416518">
        <w:rPr>
          <w:rFonts w:ascii="Arabic Typesetting" w:hAnsi="Arabic Typesetting" w:cs="Arabic Typesetting"/>
          <w:sz w:val="44"/>
          <w:szCs w:val="44"/>
          <w:rtl/>
        </w:rPr>
        <w:t>ثبت إيمانهم فثبت حرصهم على الجهاد لو انحرف الإسلام، فلما لم يجاهدوا ثبت عدم الانحراف.</w:t>
      </w:r>
      <w:r w:rsidR="00806530">
        <w:rPr>
          <w:rFonts w:ascii="Arabic Typesetting" w:hAnsi="Arabic Typesetting" w:cs="Arabic Typesetting" w:hint="cs"/>
          <w:sz w:val="44"/>
          <w:szCs w:val="44"/>
          <w:rtl/>
        </w:rPr>
        <w:t xml:space="preserve"> وهي تثبت العدالتين.</w:t>
      </w:r>
    </w:p>
    <w:p w:rsidR="002C6424" w:rsidRPr="002C6424" w:rsidRDefault="002C6424" w:rsidP="00806530">
      <w:pPr>
        <w:pStyle w:val="Heading1"/>
        <w:numPr>
          <w:ilvl w:val="0"/>
          <w:numId w:val="4"/>
        </w:numPr>
        <w:shd w:val="clear" w:color="auto" w:fill="FFFFCC"/>
        <w:ind w:left="368"/>
        <w:jc w:val="center"/>
        <w:rPr>
          <w:rFonts w:ascii="Arabic Typesetting" w:hAnsi="Arabic Typesetting" w:cs="Arabic Typesetting"/>
          <w:b w:val="0"/>
          <w:bCs w:val="0"/>
          <w:color w:val="C00000"/>
          <w:sz w:val="72"/>
          <w:szCs w:val="72"/>
          <w:rtl/>
        </w:rPr>
      </w:pPr>
      <w:bookmarkStart w:id="31" w:name="_Toc179746306"/>
      <w:r w:rsidRPr="002C6424">
        <w:rPr>
          <w:rFonts w:ascii="Arabic Typesetting" w:hAnsi="Arabic Typesetting" w:cs="Arabic Typesetting"/>
          <w:b w:val="0"/>
          <w:bCs w:val="0"/>
          <w:color w:val="C00000"/>
          <w:sz w:val="72"/>
          <w:szCs w:val="72"/>
          <w:rtl/>
        </w:rPr>
        <w:t>أهل أحد أولياء الله</w:t>
      </w:r>
      <w:r w:rsidR="00D3079A">
        <w:rPr>
          <w:rFonts w:ascii="Arabic Typesetting" w:hAnsi="Arabic Typesetting" w:cs="Arabic Typesetting" w:hint="cs"/>
          <w:b w:val="0"/>
          <w:bCs w:val="0"/>
          <w:color w:val="C00000"/>
          <w:sz w:val="72"/>
          <w:szCs w:val="72"/>
          <w:rtl/>
        </w:rPr>
        <w:t xml:space="preserve"> الذين عفا الله عنهم</w:t>
      </w:r>
      <w:bookmarkEnd w:id="31"/>
    </w:p>
    <w:p w:rsidR="002C6424" w:rsidRDefault="002C6424" w:rsidP="002C6424">
      <w:pPr>
        <w:rPr>
          <w:rtl/>
        </w:rPr>
      </w:pPr>
      <w:r>
        <w:rPr>
          <w:rFonts w:cs="KFGQPC HAFS Uthmanic Script" w:hint="cs"/>
          <w:sz w:val="32"/>
          <w:szCs w:val="32"/>
          <w:rtl/>
        </w:rPr>
        <w:t>ﵟإِذۡ هَمَّت طَّآئِفَتَانِ مِنكُمۡ أَن تَفۡشَلَا وَٱللَّهُ وَلِيُّهُمَاۗ وَعَلَى ٱللَّهِ فَلۡيَتَوَكَّلِ ٱلۡمُؤۡمِنُونَ 122 ﵞ</w:t>
      </w:r>
      <w:r>
        <w:rPr>
          <w:rFonts w:cs="Traditional Naskh" w:hint="cs"/>
          <w:sz w:val="36"/>
          <w:szCs w:val="36"/>
          <w:rtl/>
        </w:rPr>
        <w:t> </w:t>
      </w:r>
      <w:r>
        <w:rPr>
          <w:rFonts w:cs="Traditional Naskh" w:hint="cs"/>
          <w:sz w:val="30"/>
          <w:szCs w:val="30"/>
          <w:rtl/>
        </w:rPr>
        <w:t>[آل عمران: 122-123]</w:t>
      </w:r>
      <w:r>
        <w:rPr>
          <w:rFonts w:cs="Traditional Naskh" w:hint="cs"/>
          <w:sz w:val="36"/>
          <w:szCs w:val="36"/>
          <w:rtl/>
        </w:rPr>
        <w:t> </w:t>
      </w:r>
    </w:p>
    <w:p w:rsidR="002C6424" w:rsidRDefault="002C6424" w:rsidP="002C6424">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إن كان الله ولي الطائفتين اللتين همتا بالفشل فما بالكم بباقي أهل أحد.</w:t>
      </w:r>
    </w:p>
    <w:p w:rsidR="00D3079A" w:rsidRDefault="00D3079A" w:rsidP="002C6424">
      <w:pPr>
        <w:rPr>
          <w:rFonts w:ascii="Arabic Typesetting" w:hAnsi="Arabic Typesetting" w:cs="Arabic Typesetting"/>
          <w:color w:val="000000" w:themeColor="text1"/>
          <w:sz w:val="44"/>
          <w:szCs w:val="44"/>
          <w:rtl/>
        </w:rPr>
      </w:pPr>
      <w:r>
        <w:rPr>
          <w:rFonts w:cs="KFGQPC HAFS Uthmanic Script" w:hint="cs"/>
          <w:sz w:val="32"/>
          <w:szCs w:val="32"/>
          <w:rtl/>
        </w:rPr>
        <w:t>ﵟ وَلَقَدۡ صَدَقَكُمُ ٱللَّهُ وَعۡدَهُۥٓ إِذۡ تَحُسُّونَهُم بِإِذۡنِهِۦۖ حَتَّىٰٓ إِذَا فَشِلۡتُمۡ وَتَنَٰزَعۡتُمۡ فِي ٱلۡأَمۡرِ وَعَصَيۡتُم مِّنۢ بَعۡدِ مَآ أَرَىٰكُم مَّا تُحِبُّونَۚ مِنكُم مَّن يُرِيدُ ٱلدُّنۡيَا وَمِنكُم مَّن يُرِيدُ ٱلۡأٓخِرَةَۚ ثُمَّ صَرَفَكُمۡ عَنۡهُمۡ لِيَبۡتَلِيَكُمۡۖ وَلَقَدۡ عَفَا عَنكُمۡۗ وَٱللَّهُ ذُو فَضۡلٍ عَلَى ٱلۡمُؤۡمِنِينَ 152 ﵞ</w:t>
      </w:r>
      <w:r>
        <w:rPr>
          <w:rFonts w:cs="Traditional Naskh" w:hint="cs"/>
          <w:sz w:val="36"/>
          <w:szCs w:val="36"/>
          <w:rtl/>
        </w:rPr>
        <w:t> </w:t>
      </w:r>
      <w:r>
        <w:rPr>
          <w:rFonts w:cs="Traditional Naskh" w:hint="cs"/>
          <w:sz w:val="30"/>
          <w:szCs w:val="30"/>
          <w:rtl/>
        </w:rPr>
        <w:t>[آل عمران: 152-153]</w:t>
      </w:r>
      <w:r>
        <w:rPr>
          <w:rFonts w:cs="Traditional Naskh" w:hint="cs"/>
          <w:sz w:val="36"/>
          <w:szCs w:val="36"/>
          <w:rtl/>
        </w:rPr>
        <w:t> </w:t>
      </w:r>
    </w:p>
    <w:p w:rsidR="0046389C" w:rsidRDefault="0046389C" w:rsidP="002C6424">
      <w:pPr>
        <w:rPr>
          <w:rFonts w:ascii="Arabic Typesetting" w:hAnsi="Arabic Typesetting" w:cs="Arabic Typesetting"/>
          <w:color w:val="000000" w:themeColor="text1"/>
          <w:sz w:val="44"/>
          <w:szCs w:val="44"/>
          <w:rtl/>
        </w:rPr>
      </w:pPr>
      <w:r>
        <w:rPr>
          <w:rFonts w:cs="KFGQPC HAFS Uthmanic Script" w:hint="cs"/>
          <w:sz w:val="32"/>
          <w:szCs w:val="32"/>
          <w:rtl/>
        </w:rPr>
        <w:t>ﵟإِنَّ ٱلَّذِينَ تَوَلَّوۡاْ مِنكُمۡ يَوۡمَ ٱلۡتَقَى ٱلۡجَمۡعَانِ إِنَّمَا ٱسۡتَزَلَّهُمُ ٱلشَّيۡطَٰنُ بِبَعۡضِ مَا كَسَبُواْۖ وَلَقَدۡ عَفَا ٱللَّهُ عَنۡهُمۡۗ إِنَّ ٱللَّهَ غَفُورٌ حَلِيمٞ 155 ﵞ</w:t>
      </w:r>
      <w:r>
        <w:rPr>
          <w:rFonts w:cs="Traditional Naskh" w:hint="cs"/>
          <w:sz w:val="36"/>
          <w:szCs w:val="36"/>
          <w:rtl/>
        </w:rPr>
        <w:t> </w:t>
      </w:r>
      <w:r>
        <w:rPr>
          <w:rFonts w:cs="Traditional Naskh" w:hint="cs"/>
          <w:sz w:val="30"/>
          <w:szCs w:val="30"/>
          <w:rtl/>
        </w:rPr>
        <w:t>[آل عمران: 155-156]</w:t>
      </w:r>
      <w:r>
        <w:rPr>
          <w:rFonts w:cs="Traditional Naskh" w:hint="cs"/>
          <w:sz w:val="36"/>
          <w:szCs w:val="36"/>
          <w:rtl/>
        </w:rPr>
        <w:t> </w:t>
      </w:r>
    </w:p>
    <w:p w:rsidR="00D3079A" w:rsidRDefault="00D3079A" w:rsidP="002C6424">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إن كان الله عفا عن الذين تولوا يوم أحد مفا بالكم بالباقين.</w:t>
      </w:r>
    </w:p>
    <w:p w:rsidR="00806530" w:rsidRDefault="00806530" w:rsidP="002C6424">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lastRenderedPageBreak/>
        <w:t>هذا يثبت العدالتين.</w:t>
      </w:r>
    </w:p>
    <w:p w:rsidR="004B3B5E" w:rsidRDefault="002C6424" w:rsidP="00806530">
      <w:pPr>
        <w:pStyle w:val="Heading1"/>
        <w:numPr>
          <w:ilvl w:val="0"/>
          <w:numId w:val="4"/>
        </w:numPr>
        <w:shd w:val="clear" w:color="auto" w:fill="FFFFCC"/>
        <w:ind w:left="935"/>
        <w:rPr>
          <w:rFonts w:ascii="Arabic Typesetting" w:hAnsi="Arabic Typesetting" w:cs="Arabic Typesetting"/>
          <w:b w:val="0"/>
          <w:bCs w:val="0"/>
          <w:color w:val="C00000"/>
          <w:sz w:val="72"/>
          <w:szCs w:val="72"/>
        </w:rPr>
      </w:pPr>
      <w:bookmarkStart w:id="32" w:name="_Toc179746307"/>
      <w:r w:rsidRPr="006113FC">
        <w:rPr>
          <w:rFonts w:ascii="Arabic Typesetting" w:hAnsi="Arabic Typesetting" w:cs="Arabic Typesetting"/>
          <w:b w:val="0"/>
          <w:bCs w:val="0"/>
          <w:color w:val="C00000"/>
          <w:sz w:val="72"/>
          <w:szCs w:val="72"/>
          <w:rtl/>
        </w:rPr>
        <w:t>أهل بدر</w:t>
      </w:r>
      <w:bookmarkEnd w:id="32"/>
      <w:r w:rsidRPr="006113FC">
        <w:rPr>
          <w:rFonts w:ascii="Arabic Typesetting" w:hAnsi="Arabic Typesetting" w:cs="Arabic Typesetting"/>
          <w:b w:val="0"/>
          <w:bCs w:val="0"/>
          <w:color w:val="C00000"/>
          <w:sz w:val="72"/>
          <w:szCs w:val="72"/>
          <w:rtl/>
        </w:rPr>
        <w:t xml:space="preserve"> </w:t>
      </w:r>
    </w:p>
    <w:p w:rsidR="004B3B5E" w:rsidRPr="004B3B5E" w:rsidRDefault="002C6424" w:rsidP="004B3B5E">
      <w:pPr>
        <w:pStyle w:val="ListParagraph"/>
        <w:numPr>
          <w:ilvl w:val="0"/>
          <w:numId w:val="2"/>
        </w:numPr>
        <w:rPr>
          <w:rFonts w:ascii="Arabic Typesetting" w:hAnsi="Arabic Typesetting" w:cs="Arabic Typesetting"/>
          <w:b/>
          <w:bCs/>
          <w:sz w:val="44"/>
          <w:szCs w:val="44"/>
        </w:rPr>
      </w:pPr>
      <w:r w:rsidRPr="004B3B5E">
        <w:rPr>
          <w:rFonts w:ascii="Arabic Typesetting" w:hAnsi="Arabic Typesetting" w:cs="Arabic Typesetting"/>
          <w:sz w:val="44"/>
          <w:szCs w:val="44"/>
          <w:rtl/>
        </w:rPr>
        <w:t xml:space="preserve">المنصورون من الله </w:t>
      </w:r>
    </w:p>
    <w:p w:rsidR="002C6424" w:rsidRDefault="002C6424" w:rsidP="004B3B5E">
      <w:pPr>
        <w:pStyle w:val="ListParagraph"/>
        <w:numPr>
          <w:ilvl w:val="0"/>
          <w:numId w:val="2"/>
        </w:numPr>
        <w:rPr>
          <w:rFonts w:ascii="Arabic Typesetting" w:hAnsi="Arabic Typesetting" w:cs="Arabic Typesetting"/>
          <w:b/>
          <w:bCs/>
          <w:sz w:val="44"/>
          <w:szCs w:val="44"/>
        </w:rPr>
      </w:pPr>
      <w:r w:rsidRPr="004B3B5E">
        <w:rPr>
          <w:rFonts w:ascii="Arabic Typesetting" w:hAnsi="Arabic Typesetting" w:cs="Arabic Typesetting"/>
          <w:sz w:val="44"/>
          <w:szCs w:val="44"/>
          <w:rtl/>
        </w:rPr>
        <w:t>المؤيدون بخمسة آلافٍ من الملائكة</w:t>
      </w:r>
      <w:r w:rsidR="004B3B5E">
        <w:rPr>
          <w:rFonts w:ascii="Arabic Typesetting" w:hAnsi="Arabic Typesetting" w:cs="Arabic Typesetting" w:hint="cs"/>
          <w:b/>
          <w:bCs/>
          <w:sz w:val="44"/>
          <w:szCs w:val="44"/>
          <w:rtl/>
        </w:rPr>
        <w:t>.</w:t>
      </w:r>
    </w:p>
    <w:p w:rsidR="004B3B5E" w:rsidRPr="004B3B5E" w:rsidRDefault="004B3B5E" w:rsidP="004B3B5E">
      <w:pPr>
        <w:pStyle w:val="ListParagraph"/>
        <w:numPr>
          <w:ilvl w:val="0"/>
          <w:numId w:val="2"/>
        </w:numPr>
        <w:rPr>
          <w:rFonts w:ascii="Arabic Typesetting" w:hAnsi="Arabic Typesetting" w:cs="Arabic Typesetting"/>
          <w:b/>
          <w:bCs/>
          <w:sz w:val="44"/>
          <w:szCs w:val="44"/>
        </w:rPr>
      </w:pPr>
      <w:r>
        <w:rPr>
          <w:rFonts w:ascii="Arabic Typesetting" w:hAnsi="Arabic Typesetting" w:cs="Arabic Typesetting" w:hint="cs"/>
          <w:sz w:val="44"/>
          <w:szCs w:val="44"/>
          <w:rtl/>
        </w:rPr>
        <w:t>أمنهم الله .</w:t>
      </w:r>
    </w:p>
    <w:p w:rsidR="004B3B5E" w:rsidRPr="004B3B5E" w:rsidRDefault="004B3B5E" w:rsidP="004B3B5E">
      <w:pPr>
        <w:pStyle w:val="ListParagraph"/>
        <w:numPr>
          <w:ilvl w:val="0"/>
          <w:numId w:val="2"/>
        </w:numPr>
        <w:rPr>
          <w:rFonts w:ascii="Arabic Typesetting" w:hAnsi="Arabic Typesetting" w:cs="Arabic Typesetting"/>
          <w:b/>
          <w:bCs/>
          <w:sz w:val="44"/>
          <w:szCs w:val="44"/>
        </w:rPr>
      </w:pPr>
      <w:r>
        <w:rPr>
          <w:rFonts w:ascii="Arabic Typesetting" w:hAnsi="Arabic Typesetting" w:cs="Arabic Typesetting" w:hint="cs"/>
          <w:sz w:val="44"/>
          <w:szCs w:val="44"/>
          <w:rtl/>
        </w:rPr>
        <w:t>طهرهم الله.</w:t>
      </w:r>
    </w:p>
    <w:p w:rsidR="004B3B5E" w:rsidRPr="004B3B5E" w:rsidRDefault="004B3B5E" w:rsidP="004B3B5E">
      <w:pPr>
        <w:pStyle w:val="ListParagraph"/>
        <w:numPr>
          <w:ilvl w:val="0"/>
          <w:numId w:val="2"/>
        </w:numPr>
        <w:rPr>
          <w:rFonts w:ascii="Arabic Typesetting" w:hAnsi="Arabic Typesetting" w:cs="Arabic Typesetting"/>
          <w:b/>
          <w:bCs/>
          <w:sz w:val="44"/>
          <w:szCs w:val="44"/>
        </w:rPr>
      </w:pPr>
      <w:r>
        <w:rPr>
          <w:rFonts w:ascii="Arabic Typesetting" w:hAnsi="Arabic Typesetting" w:cs="Arabic Typesetting" w:hint="cs"/>
          <w:sz w:val="44"/>
          <w:szCs w:val="44"/>
          <w:rtl/>
        </w:rPr>
        <w:t>ربط الله على قلوبهم.</w:t>
      </w:r>
    </w:p>
    <w:p w:rsidR="004B3B5E" w:rsidRDefault="004B3B5E" w:rsidP="004B3B5E">
      <w:pPr>
        <w:pStyle w:val="ListParagraph"/>
        <w:numPr>
          <w:ilvl w:val="0"/>
          <w:numId w:val="2"/>
        </w:numPr>
        <w:rPr>
          <w:rFonts w:ascii="Arabic Typesetting" w:hAnsi="Arabic Typesetting" w:cs="Arabic Typesetting"/>
          <w:b/>
          <w:bCs/>
          <w:sz w:val="44"/>
          <w:szCs w:val="44"/>
        </w:rPr>
      </w:pPr>
      <w:r>
        <w:rPr>
          <w:rFonts w:ascii="Arabic Typesetting" w:hAnsi="Arabic Typesetting" w:cs="Arabic Typesetting" w:hint="cs"/>
          <w:sz w:val="44"/>
          <w:szCs w:val="44"/>
          <w:rtl/>
        </w:rPr>
        <w:t>ثبت الله أقدامهم.</w:t>
      </w:r>
    </w:p>
    <w:p w:rsidR="00806530" w:rsidRPr="00806530" w:rsidRDefault="00806530" w:rsidP="004B3B5E">
      <w:pPr>
        <w:pStyle w:val="ListParagraph"/>
        <w:numPr>
          <w:ilvl w:val="0"/>
          <w:numId w:val="2"/>
        </w:numPr>
        <w:rPr>
          <w:rFonts w:ascii="Arabic Typesetting" w:hAnsi="Arabic Typesetting" w:cs="Arabic Typesetting"/>
          <w:sz w:val="44"/>
          <w:szCs w:val="44"/>
          <w:rtl/>
        </w:rPr>
      </w:pPr>
      <w:r w:rsidRPr="00806530">
        <w:rPr>
          <w:rFonts w:ascii="Arabic Typesetting" w:hAnsi="Arabic Typesetting" w:cs="Arabic Typesetting" w:hint="cs"/>
          <w:sz w:val="44"/>
          <w:szCs w:val="44"/>
          <w:rtl/>
        </w:rPr>
        <w:t>أذهب عنهم رجز الشيطان</w:t>
      </w:r>
    </w:p>
    <w:p w:rsidR="002C6424" w:rsidRDefault="002C6424" w:rsidP="002C6424">
      <w:pPr>
        <w:rPr>
          <w:rFonts w:ascii="Arabic Typesetting" w:hAnsi="Arabic Typesetting" w:cs="Arabic Typesetting"/>
          <w:color w:val="000000" w:themeColor="text1"/>
          <w:sz w:val="44"/>
          <w:szCs w:val="44"/>
          <w:rtl/>
        </w:rPr>
      </w:pPr>
      <w:r>
        <w:rPr>
          <w:rFonts w:cs="KFGQPC HAFS Uthmanic Script" w:hint="cs"/>
          <w:sz w:val="32"/>
          <w:szCs w:val="32"/>
          <w:rtl/>
        </w:rPr>
        <w:t>ﵟوَلَقَدۡ نَصَرَكُمُ ٱللَّهُ بِبَدۡرٖ وَأَنتُمۡ أَذِلَّةٞۖ فَٱتَّقُواْ ٱللَّهَ لَعَلَّكُمۡ تَشۡكُرُونَ 123 إِذۡ تَقُولُ لِلۡمُؤۡمِنِينَ أَلَن يَكۡفِيَكُمۡ أَن يُمِدَّكُمۡ رَبُّكُم بِثَلَٰثَةِ ءَالَٰفٖ مِّنَ ٱلۡمَلَٰٓئِكَةِ مُنزَلِينَ 124 بَلَىٰٓۚ إِن تَصۡبِرُواْ وَتَتَّقُواْ وَيَأۡتُوكُم مِّن فَوۡرِهِمۡ هَٰذَا يُمۡدِدۡكُمۡ رَبُّكُم بِخَمۡسَةِ ءَالَٰفٖ مِّنَ ٱلۡمَلَٰٓئِكَةِ مُسَوِّمِينَ 125 ﵞ</w:t>
      </w:r>
      <w:r>
        <w:rPr>
          <w:rFonts w:cs="Traditional Naskh" w:hint="cs"/>
          <w:sz w:val="36"/>
          <w:szCs w:val="36"/>
          <w:rtl/>
        </w:rPr>
        <w:t> </w:t>
      </w:r>
      <w:r>
        <w:rPr>
          <w:rFonts w:cs="Traditional Naskh" w:hint="cs"/>
          <w:sz w:val="30"/>
          <w:szCs w:val="30"/>
          <w:rtl/>
        </w:rPr>
        <w:t>[آل عمران: 123-126]</w:t>
      </w:r>
      <w:r>
        <w:rPr>
          <w:rFonts w:cs="Traditional Naskh" w:hint="cs"/>
          <w:sz w:val="36"/>
          <w:szCs w:val="36"/>
          <w:rtl/>
        </w:rPr>
        <w:t> </w:t>
      </w:r>
    </w:p>
    <w:p w:rsidR="004B3B5E" w:rsidRDefault="004B3B5E" w:rsidP="002C6424">
      <w:pPr>
        <w:rPr>
          <w:rFonts w:ascii="Arabic Typesetting" w:hAnsi="Arabic Typesetting" w:cs="Arabic Typesetting"/>
          <w:color w:val="000000" w:themeColor="text1"/>
          <w:sz w:val="44"/>
          <w:szCs w:val="44"/>
          <w:rtl/>
        </w:rPr>
      </w:pPr>
      <w:r w:rsidRPr="004B3B5E">
        <w:rPr>
          <w:rFonts w:ascii="Arabic Typesetting" w:hAnsi="Arabic Typesetting" w:cs="Arabic Typesetting"/>
          <w:color w:val="000000" w:themeColor="text1"/>
          <w:sz w:val="44"/>
          <w:szCs w:val="44"/>
          <w:rtl/>
        </w:rPr>
        <w:t xml:space="preserve">﴿إِذۡ يُغَشِّيكُمُ </w:t>
      </w:r>
      <w:r w:rsidRPr="004B3B5E">
        <w:rPr>
          <w:rFonts w:ascii="Arabic Typesetting" w:hAnsi="Arabic Typesetting" w:cs="Arabic Typesetting" w:hint="cs"/>
          <w:color w:val="000000" w:themeColor="text1"/>
          <w:sz w:val="44"/>
          <w:szCs w:val="44"/>
          <w:rtl/>
        </w:rPr>
        <w:t>ٱ</w:t>
      </w:r>
      <w:r w:rsidRPr="004B3B5E">
        <w:rPr>
          <w:rFonts w:ascii="Arabic Typesetting" w:hAnsi="Arabic Typesetting" w:cs="Arabic Typesetting" w:hint="eastAsia"/>
          <w:color w:val="000000" w:themeColor="text1"/>
          <w:sz w:val="44"/>
          <w:szCs w:val="44"/>
          <w:rtl/>
        </w:rPr>
        <w:t>لنُّعَاسَ</w:t>
      </w:r>
      <w:r w:rsidRPr="004B3B5E">
        <w:rPr>
          <w:rFonts w:ascii="Arabic Typesetting" w:hAnsi="Arabic Typesetting" w:cs="Arabic Typesetting"/>
          <w:color w:val="000000" w:themeColor="text1"/>
          <w:sz w:val="44"/>
          <w:szCs w:val="44"/>
          <w:rtl/>
        </w:rPr>
        <w:t xml:space="preserve"> أَمَنَةٗ مِّنۡهُ وَيُنَزِّلُ عَلَيۡكُم مِّنَ </w:t>
      </w:r>
      <w:r w:rsidRPr="004B3B5E">
        <w:rPr>
          <w:rFonts w:ascii="Arabic Typesetting" w:hAnsi="Arabic Typesetting" w:cs="Arabic Typesetting" w:hint="cs"/>
          <w:color w:val="000000" w:themeColor="text1"/>
          <w:sz w:val="44"/>
          <w:szCs w:val="44"/>
          <w:rtl/>
        </w:rPr>
        <w:t>ٱ</w:t>
      </w:r>
      <w:r w:rsidRPr="004B3B5E">
        <w:rPr>
          <w:rFonts w:ascii="Arabic Typesetting" w:hAnsi="Arabic Typesetting" w:cs="Arabic Typesetting" w:hint="eastAsia"/>
          <w:color w:val="000000" w:themeColor="text1"/>
          <w:sz w:val="44"/>
          <w:szCs w:val="44"/>
          <w:rtl/>
        </w:rPr>
        <w:t>لسَّمَآءِ</w:t>
      </w:r>
      <w:r w:rsidRPr="004B3B5E">
        <w:rPr>
          <w:rFonts w:ascii="Arabic Typesetting" w:hAnsi="Arabic Typesetting" w:cs="Arabic Typesetting"/>
          <w:color w:val="000000" w:themeColor="text1"/>
          <w:sz w:val="44"/>
          <w:szCs w:val="44"/>
          <w:rtl/>
        </w:rPr>
        <w:t xml:space="preserve"> مَآءٗ لِّيُطَهِّرَكُم بِهِ</w:t>
      </w:r>
      <w:r w:rsidRPr="004B3B5E">
        <w:rPr>
          <w:rFonts w:ascii="Arabic Typesetting" w:hAnsi="Arabic Typesetting" w:cs="Arabic Typesetting" w:hint="cs"/>
          <w:color w:val="000000" w:themeColor="text1"/>
          <w:sz w:val="44"/>
          <w:szCs w:val="44"/>
          <w:rtl/>
        </w:rPr>
        <w:t>ۦ</w:t>
      </w:r>
      <w:r w:rsidRPr="004B3B5E">
        <w:rPr>
          <w:rFonts w:ascii="Arabic Typesetting" w:hAnsi="Arabic Typesetting" w:cs="Arabic Typesetting"/>
          <w:color w:val="000000" w:themeColor="text1"/>
          <w:sz w:val="44"/>
          <w:szCs w:val="44"/>
          <w:rtl/>
        </w:rPr>
        <w:t xml:space="preserve"> وَيُذۡهِبَ عَنكُمۡ رِجۡزَ </w:t>
      </w:r>
      <w:r w:rsidRPr="004B3B5E">
        <w:rPr>
          <w:rFonts w:ascii="Arabic Typesetting" w:hAnsi="Arabic Typesetting" w:cs="Arabic Typesetting" w:hint="cs"/>
          <w:color w:val="000000" w:themeColor="text1"/>
          <w:sz w:val="44"/>
          <w:szCs w:val="44"/>
          <w:rtl/>
        </w:rPr>
        <w:t>ٱ</w:t>
      </w:r>
      <w:r w:rsidRPr="004B3B5E">
        <w:rPr>
          <w:rFonts w:ascii="Arabic Typesetting" w:hAnsi="Arabic Typesetting" w:cs="Arabic Typesetting" w:hint="eastAsia"/>
          <w:color w:val="000000" w:themeColor="text1"/>
          <w:sz w:val="44"/>
          <w:szCs w:val="44"/>
          <w:rtl/>
        </w:rPr>
        <w:t>لشَّيۡطَٰنِ</w:t>
      </w:r>
      <w:r w:rsidRPr="004B3B5E">
        <w:rPr>
          <w:rFonts w:ascii="Arabic Typesetting" w:hAnsi="Arabic Typesetting" w:cs="Arabic Typesetting"/>
          <w:color w:val="000000" w:themeColor="text1"/>
          <w:sz w:val="44"/>
          <w:szCs w:val="44"/>
          <w:rtl/>
        </w:rPr>
        <w:t xml:space="preserve"> وَلِيَرۡبِطَ عَلَىٰ قُلُوبِكُمۡ وَيُثَبِّتَ بِهِ </w:t>
      </w:r>
      <w:r w:rsidRPr="004B3B5E">
        <w:rPr>
          <w:rFonts w:ascii="Arabic Typesetting" w:hAnsi="Arabic Typesetting" w:cs="Arabic Typesetting" w:hint="cs"/>
          <w:color w:val="000000" w:themeColor="text1"/>
          <w:sz w:val="44"/>
          <w:szCs w:val="44"/>
          <w:rtl/>
        </w:rPr>
        <w:t>ٱ</w:t>
      </w:r>
      <w:r w:rsidRPr="004B3B5E">
        <w:rPr>
          <w:rFonts w:ascii="Arabic Typesetting" w:hAnsi="Arabic Typesetting" w:cs="Arabic Typesetting" w:hint="eastAsia"/>
          <w:color w:val="000000" w:themeColor="text1"/>
          <w:sz w:val="44"/>
          <w:szCs w:val="44"/>
          <w:rtl/>
        </w:rPr>
        <w:t>لۡأَقۡدَامَ</w:t>
      </w:r>
      <w:r w:rsidRPr="004B3B5E">
        <w:rPr>
          <w:rFonts w:ascii="Arabic Typesetting" w:hAnsi="Arabic Typesetting" w:cs="Arabic Typesetting"/>
          <w:color w:val="000000" w:themeColor="text1"/>
          <w:sz w:val="44"/>
          <w:szCs w:val="44"/>
          <w:rtl/>
        </w:rPr>
        <w:t xml:space="preserve"> 11 إِذۡ يُوحِي رَبُّكَ إِلَى </w:t>
      </w:r>
      <w:r w:rsidRPr="004B3B5E">
        <w:rPr>
          <w:rFonts w:ascii="Arabic Typesetting" w:hAnsi="Arabic Typesetting" w:cs="Arabic Typesetting" w:hint="cs"/>
          <w:color w:val="000000" w:themeColor="text1"/>
          <w:sz w:val="44"/>
          <w:szCs w:val="44"/>
          <w:rtl/>
        </w:rPr>
        <w:t>ٱ</w:t>
      </w:r>
      <w:r w:rsidRPr="004B3B5E">
        <w:rPr>
          <w:rFonts w:ascii="Arabic Typesetting" w:hAnsi="Arabic Typesetting" w:cs="Arabic Typesetting" w:hint="eastAsia"/>
          <w:color w:val="000000" w:themeColor="text1"/>
          <w:sz w:val="44"/>
          <w:szCs w:val="44"/>
          <w:rtl/>
        </w:rPr>
        <w:t>لۡمَلَٰٓئِكَةِ</w:t>
      </w:r>
      <w:r w:rsidRPr="004B3B5E">
        <w:rPr>
          <w:rFonts w:ascii="Arabic Typesetting" w:hAnsi="Arabic Typesetting" w:cs="Arabic Typesetting"/>
          <w:color w:val="000000" w:themeColor="text1"/>
          <w:sz w:val="44"/>
          <w:szCs w:val="44"/>
          <w:rtl/>
        </w:rPr>
        <w:t xml:space="preserve"> أَنِّي مَعَكُمۡ فَثَبِّتُواْ </w:t>
      </w:r>
      <w:r w:rsidRPr="004B3B5E">
        <w:rPr>
          <w:rFonts w:ascii="Arabic Typesetting" w:hAnsi="Arabic Typesetting" w:cs="Arabic Typesetting" w:hint="cs"/>
          <w:color w:val="000000" w:themeColor="text1"/>
          <w:sz w:val="44"/>
          <w:szCs w:val="44"/>
          <w:rtl/>
        </w:rPr>
        <w:t>ٱ</w:t>
      </w:r>
      <w:r w:rsidRPr="004B3B5E">
        <w:rPr>
          <w:rFonts w:ascii="Arabic Typesetting" w:hAnsi="Arabic Typesetting" w:cs="Arabic Typesetting" w:hint="eastAsia"/>
          <w:color w:val="000000" w:themeColor="text1"/>
          <w:sz w:val="44"/>
          <w:szCs w:val="44"/>
          <w:rtl/>
        </w:rPr>
        <w:t>لَّذِينَ</w:t>
      </w:r>
      <w:r w:rsidRPr="004B3B5E">
        <w:rPr>
          <w:rFonts w:ascii="Arabic Typesetting" w:hAnsi="Arabic Typesetting" w:cs="Arabic Typesetting"/>
          <w:color w:val="000000" w:themeColor="text1"/>
          <w:sz w:val="44"/>
          <w:szCs w:val="44"/>
          <w:rtl/>
        </w:rPr>
        <w:t xml:space="preserve"> ءَامَنُواْۚ سَأُلۡقِي فِي قُلُوبِ </w:t>
      </w:r>
      <w:r w:rsidRPr="004B3B5E">
        <w:rPr>
          <w:rFonts w:ascii="Arabic Typesetting" w:hAnsi="Arabic Typesetting" w:cs="Arabic Typesetting" w:hint="cs"/>
          <w:color w:val="000000" w:themeColor="text1"/>
          <w:sz w:val="44"/>
          <w:szCs w:val="44"/>
          <w:rtl/>
        </w:rPr>
        <w:t>ٱ</w:t>
      </w:r>
      <w:r w:rsidRPr="004B3B5E">
        <w:rPr>
          <w:rFonts w:ascii="Arabic Typesetting" w:hAnsi="Arabic Typesetting" w:cs="Arabic Typesetting" w:hint="eastAsia"/>
          <w:color w:val="000000" w:themeColor="text1"/>
          <w:sz w:val="44"/>
          <w:szCs w:val="44"/>
          <w:rtl/>
        </w:rPr>
        <w:t>لَّذِينَ</w:t>
      </w:r>
      <w:r w:rsidRPr="004B3B5E">
        <w:rPr>
          <w:rFonts w:ascii="Arabic Typesetting" w:hAnsi="Arabic Typesetting" w:cs="Arabic Typesetting"/>
          <w:color w:val="000000" w:themeColor="text1"/>
          <w:sz w:val="44"/>
          <w:szCs w:val="44"/>
          <w:rtl/>
        </w:rPr>
        <w:t xml:space="preserve"> كَفَرُواْ </w:t>
      </w:r>
      <w:r w:rsidRPr="004B3B5E">
        <w:rPr>
          <w:rFonts w:ascii="Arabic Typesetting" w:hAnsi="Arabic Typesetting" w:cs="Arabic Typesetting" w:hint="cs"/>
          <w:color w:val="000000" w:themeColor="text1"/>
          <w:sz w:val="44"/>
          <w:szCs w:val="44"/>
          <w:rtl/>
        </w:rPr>
        <w:t>ٱ</w:t>
      </w:r>
      <w:r w:rsidRPr="004B3B5E">
        <w:rPr>
          <w:rFonts w:ascii="Arabic Typesetting" w:hAnsi="Arabic Typesetting" w:cs="Arabic Typesetting" w:hint="eastAsia"/>
          <w:color w:val="000000" w:themeColor="text1"/>
          <w:sz w:val="44"/>
          <w:szCs w:val="44"/>
          <w:rtl/>
        </w:rPr>
        <w:t>لرُّعۡبَ</w:t>
      </w:r>
      <w:r w:rsidRPr="004B3B5E">
        <w:rPr>
          <w:rFonts w:ascii="Arabic Typesetting" w:hAnsi="Arabic Typesetting" w:cs="Arabic Typesetting"/>
          <w:color w:val="000000" w:themeColor="text1"/>
          <w:sz w:val="44"/>
          <w:szCs w:val="44"/>
          <w:rtl/>
        </w:rPr>
        <w:t xml:space="preserve"> فَ</w:t>
      </w:r>
      <w:r w:rsidRPr="004B3B5E">
        <w:rPr>
          <w:rFonts w:ascii="Arabic Typesetting" w:hAnsi="Arabic Typesetting" w:cs="Arabic Typesetting" w:hint="cs"/>
          <w:color w:val="000000" w:themeColor="text1"/>
          <w:sz w:val="44"/>
          <w:szCs w:val="44"/>
          <w:rtl/>
        </w:rPr>
        <w:t>ٱ</w:t>
      </w:r>
      <w:r w:rsidRPr="004B3B5E">
        <w:rPr>
          <w:rFonts w:ascii="Arabic Typesetting" w:hAnsi="Arabic Typesetting" w:cs="Arabic Typesetting" w:hint="eastAsia"/>
          <w:color w:val="000000" w:themeColor="text1"/>
          <w:sz w:val="44"/>
          <w:szCs w:val="44"/>
          <w:rtl/>
        </w:rPr>
        <w:t>ضۡرِبُواْ</w:t>
      </w:r>
      <w:r w:rsidRPr="004B3B5E">
        <w:rPr>
          <w:rFonts w:ascii="Arabic Typesetting" w:hAnsi="Arabic Typesetting" w:cs="Arabic Typesetting"/>
          <w:color w:val="000000" w:themeColor="text1"/>
          <w:sz w:val="44"/>
          <w:szCs w:val="44"/>
          <w:rtl/>
        </w:rPr>
        <w:t xml:space="preserve"> فَوۡقَ </w:t>
      </w:r>
      <w:r w:rsidRPr="004B3B5E">
        <w:rPr>
          <w:rFonts w:ascii="Arabic Typesetting" w:hAnsi="Arabic Typesetting" w:cs="Arabic Typesetting" w:hint="cs"/>
          <w:color w:val="000000" w:themeColor="text1"/>
          <w:sz w:val="44"/>
          <w:szCs w:val="44"/>
          <w:rtl/>
        </w:rPr>
        <w:t>ٱ</w:t>
      </w:r>
      <w:r w:rsidRPr="004B3B5E">
        <w:rPr>
          <w:rFonts w:ascii="Arabic Typesetting" w:hAnsi="Arabic Typesetting" w:cs="Arabic Typesetting" w:hint="eastAsia"/>
          <w:color w:val="000000" w:themeColor="text1"/>
          <w:sz w:val="44"/>
          <w:szCs w:val="44"/>
          <w:rtl/>
        </w:rPr>
        <w:t>لۡأَعۡنَاقِ</w:t>
      </w:r>
      <w:r w:rsidRPr="004B3B5E">
        <w:rPr>
          <w:rFonts w:ascii="Arabic Typesetting" w:hAnsi="Arabic Typesetting" w:cs="Arabic Typesetting"/>
          <w:color w:val="000000" w:themeColor="text1"/>
          <w:sz w:val="44"/>
          <w:szCs w:val="44"/>
          <w:rtl/>
        </w:rPr>
        <w:t xml:space="preserve"> وَ</w:t>
      </w:r>
      <w:r w:rsidRPr="004B3B5E">
        <w:rPr>
          <w:rFonts w:ascii="Arabic Typesetting" w:hAnsi="Arabic Typesetting" w:cs="Arabic Typesetting" w:hint="cs"/>
          <w:color w:val="000000" w:themeColor="text1"/>
          <w:sz w:val="44"/>
          <w:szCs w:val="44"/>
          <w:rtl/>
        </w:rPr>
        <w:t>ٱ</w:t>
      </w:r>
      <w:r w:rsidRPr="004B3B5E">
        <w:rPr>
          <w:rFonts w:ascii="Arabic Typesetting" w:hAnsi="Arabic Typesetting" w:cs="Arabic Typesetting" w:hint="eastAsia"/>
          <w:color w:val="000000" w:themeColor="text1"/>
          <w:sz w:val="44"/>
          <w:szCs w:val="44"/>
          <w:rtl/>
        </w:rPr>
        <w:t>ضۡرِبُواْ</w:t>
      </w:r>
      <w:r w:rsidRPr="004B3B5E">
        <w:rPr>
          <w:rFonts w:ascii="Arabic Typesetting" w:hAnsi="Arabic Typesetting" w:cs="Arabic Typesetting"/>
          <w:color w:val="000000" w:themeColor="text1"/>
          <w:sz w:val="44"/>
          <w:szCs w:val="44"/>
          <w:rtl/>
        </w:rPr>
        <w:t xml:space="preserve"> مِنۡهُمۡ كُلَّ بَنَانٖ 12﴾ [الأنفال: 11-13]</w:t>
      </w:r>
    </w:p>
    <w:p w:rsidR="00745545" w:rsidRDefault="00745545" w:rsidP="002C6424">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وهذا يثبت العدالتين.</w:t>
      </w:r>
    </w:p>
    <w:p w:rsidR="003816F4" w:rsidRPr="006113FC" w:rsidRDefault="003816F4" w:rsidP="00745545">
      <w:pPr>
        <w:pStyle w:val="Heading1"/>
        <w:numPr>
          <w:ilvl w:val="0"/>
          <w:numId w:val="4"/>
        </w:numPr>
        <w:shd w:val="clear" w:color="auto" w:fill="FFFFCC"/>
        <w:ind w:left="1360"/>
        <w:rPr>
          <w:rFonts w:ascii="Arabic Typesetting" w:hAnsi="Arabic Typesetting" w:cs="Arabic Typesetting"/>
          <w:b w:val="0"/>
          <w:bCs w:val="0"/>
          <w:color w:val="C00000"/>
          <w:sz w:val="72"/>
          <w:szCs w:val="72"/>
          <w:rtl/>
        </w:rPr>
      </w:pPr>
      <w:bookmarkStart w:id="33" w:name="_Toc179746308"/>
      <w:r w:rsidRPr="006113FC">
        <w:rPr>
          <w:rFonts w:ascii="Arabic Typesetting" w:hAnsi="Arabic Typesetting" w:cs="Arabic Typesetting"/>
          <w:b w:val="0"/>
          <w:bCs w:val="0"/>
          <w:color w:val="C00000"/>
          <w:sz w:val="72"/>
          <w:szCs w:val="72"/>
          <w:rtl/>
        </w:rPr>
        <w:lastRenderedPageBreak/>
        <w:t>رجالٌ حول الرسول يستغفر الله لهم ويعف عنهم</w:t>
      </w:r>
      <w:r w:rsidRPr="006113FC">
        <w:rPr>
          <w:rFonts w:ascii="Arabic Typesetting" w:hAnsi="Arabic Typesetting" w:cs="Arabic Typesetting" w:hint="cs"/>
          <w:b w:val="0"/>
          <w:bCs w:val="0"/>
          <w:color w:val="C00000"/>
          <w:sz w:val="72"/>
          <w:szCs w:val="72"/>
          <w:rtl/>
        </w:rPr>
        <w:t xml:space="preserve">  ويلين معهم</w:t>
      </w:r>
      <w:bookmarkEnd w:id="33"/>
    </w:p>
    <w:p w:rsidR="003816F4" w:rsidRDefault="003816F4" w:rsidP="003816F4">
      <w:pPr>
        <w:rPr>
          <w:rFonts w:cs="Traditional Naskh"/>
          <w:sz w:val="36"/>
          <w:szCs w:val="36"/>
          <w:rtl/>
        </w:rPr>
      </w:pPr>
      <w:r>
        <w:rPr>
          <w:rFonts w:cs="KFGQPC HAFS Uthmanic Script" w:hint="cs"/>
          <w:sz w:val="32"/>
          <w:szCs w:val="32"/>
          <w:rtl/>
        </w:rPr>
        <w:t>ﵟفَبِمَا رَحۡمَةٖ مِّنَ ٱللَّهِ لِنتَ لَهُمۡۖ وَلَوۡ كُنتَ فَظًّا غَلِيظَ ٱلۡقَلۡبِ لَٱنفَضُّواْ مِنۡ حَوۡلِكَۖ فَٱعۡفُ عَنۡهُمۡ وَٱسۡتَغۡفِرۡ لَهُمۡ وَشَاوِرۡهُمۡ فِي ٱلۡأَمۡرِۖ فَإِذَا عَزَمۡتَ فَتَوَكَّلۡ عَلَى ٱللَّهِۚ إِنَّ ٱللَّهَ يُحِبُّ ٱلۡمُتَوَكِّلِينَ 159ﵞ</w:t>
      </w:r>
      <w:r>
        <w:rPr>
          <w:rFonts w:cs="Traditional Naskh" w:hint="cs"/>
          <w:sz w:val="36"/>
          <w:szCs w:val="36"/>
          <w:rtl/>
        </w:rPr>
        <w:t> </w:t>
      </w:r>
      <w:r>
        <w:rPr>
          <w:rFonts w:cs="Traditional Naskh" w:hint="cs"/>
          <w:sz w:val="30"/>
          <w:szCs w:val="30"/>
          <w:rtl/>
        </w:rPr>
        <w:t>[آل عمران: 159-160]</w:t>
      </w:r>
    </w:p>
    <w:p w:rsidR="003816F4" w:rsidRDefault="003816F4" w:rsidP="003816F4">
      <w:pPr>
        <w:rPr>
          <w:rFonts w:ascii="Arabic Typesetting" w:hAnsi="Arabic Typesetting" w:cs="Arabic Typesetting"/>
          <w:sz w:val="44"/>
          <w:szCs w:val="44"/>
          <w:rtl/>
        </w:rPr>
      </w:pPr>
      <w:r>
        <w:rPr>
          <w:rFonts w:cs="Traditional Naskh" w:hint="cs"/>
          <w:sz w:val="36"/>
          <w:szCs w:val="36"/>
          <w:rtl/>
        </w:rPr>
        <w:t>استغفاره لهم ومشاورته لهم وعفوه عنهم دليل على إيمانهم.</w:t>
      </w:r>
      <w:r w:rsidR="00745545">
        <w:rPr>
          <w:rFonts w:ascii="Arabic Typesetting" w:hAnsi="Arabic Typesetting" w:cs="Arabic Typesetting" w:hint="cs"/>
          <w:sz w:val="44"/>
          <w:szCs w:val="44"/>
          <w:rtl/>
        </w:rPr>
        <w:t xml:space="preserve"> ويحل لنا الاستغفار لهم بالمثل.</w:t>
      </w:r>
    </w:p>
    <w:p w:rsidR="0021691C" w:rsidRPr="00C5388A" w:rsidRDefault="00C5388A" w:rsidP="00745545">
      <w:pPr>
        <w:pStyle w:val="Heading1"/>
        <w:numPr>
          <w:ilvl w:val="0"/>
          <w:numId w:val="4"/>
        </w:numPr>
        <w:shd w:val="clear" w:color="auto" w:fill="FFFFCC"/>
        <w:ind w:left="84" w:firstLine="19"/>
        <w:jc w:val="center"/>
        <w:rPr>
          <w:rFonts w:ascii="Arabic Typesetting" w:hAnsi="Arabic Typesetting" w:cs="Arabic Typesetting"/>
          <w:b w:val="0"/>
          <w:bCs w:val="0"/>
          <w:color w:val="C00000"/>
          <w:sz w:val="72"/>
          <w:szCs w:val="72"/>
          <w:rtl/>
        </w:rPr>
      </w:pPr>
      <w:bookmarkStart w:id="34" w:name="_Toc179746309"/>
      <w:r w:rsidRPr="00C5388A">
        <w:rPr>
          <w:rFonts w:ascii="Arabic Typesetting" w:hAnsi="Arabic Typesetting" w:cs="Arabic Typesetting"/>
          <w:b w:val="0"/>
          <w:bCs w:val="0"/>
          <w:color w:val="C00000"/>
          <w:sz w:val="72"/>
          <w:szCs w:val="72"/>
          <w:rtl/>
        </w:rPr>
        <w:t xml:space="preserve">أهل حمراء الأسد </w:t>
      </w:r>
      <w:r>
        <w:rPr>
          <w:rFonts w:ascii="Arabic Typesetting" w:hAnsi="Arabic Typesetting" w:cs="Arabic Typesetting" w:hint="cs"/>
          <w:b w:val="0"/>
          <w:bCs w:val="0"/>
          <w:color w:val="C00000"/>
          <w:sz w:val="72"/>
          <w:szCs w:val="72"/>
          <w:rtl/>
        </w:rPr>
        <w:t>أصحاب الأجر العظيم ورضوان الله</w:t>
      </w:r>
      <w:bookmarkEnd w:id="34"/>
    </w:p>
    <w:p w:rsidR="00C5388A" w:rsidRDefault="00C5388A" w:rsidP="00C5388A">
      <w:pPr>
        <w:jc w:val="center"/>
        <w:rPr>
          <w:rFonts w:ascii="Arabic Typesetting" w:hAnsi="Arabic Typesetting" w:cs="Arabic Typesetting"/>
          <w:sz w:val="44"/>
          <w:szCs w:val="44"/>
          <w:rtl/>
        </w:rPr>
      </w:pPr>
      <w:r>
        <w:rPr>
          <w:rFonts w:cs="KFGQPC HAFS Uthmanic Script" w:hint="cs"/>
          <w:sz w:val="32"/>
          <w:szCs w:val="32"/>
          <w:rtl/>
        </w:rPr>
        <w:t>ﵟٱلَّذِينَ ٱسۡتَجَابُواْ لِلَّهِ وَٱلرَّسُولِ مِنۢ بَعۡدِ مَآ أَصَابَهُمُ ٱلۡقَرۡحُۚ لِلَّذِينَ أَحۡسَنُواْ مِنۡهُمۡ وَٱتَّقَوۡاْ أَجۡرٌ عَظِيمٌ 172 ٱلَّذِينَ قَالَ لَهُمُ ٱلنَّاسُ إِنَّ ٱلنَّاسَ قَدۡ جَمَعُواْ لَكُمۡ فَٱخۡشَوۡهُمۡ فَزَادَهُمۡ إِيمَٰنٗا وَقَالُواْ حَسۡبُنَا ٱللَّهُ وَنِعۡمَ ٱلۡوَكِيلُ 173 ﵞ</w:t>
      </w:r>
      <w:r>
        <w:rPr>
          <w:rFonts w:cs="Traditional Naskh" w:hint="cs"/>
          <w:sz w:val="36"/>
          <w:szCs w:val="36"/>
          <w:rtl/>
        </w:rPr>
        <w:t> </w:t>
      </w:r>
      <w:r>
        <w:rPr>
          <w:rFonts w:cs="Traditional Naskh" w:hint="cs"/>
          <w:sz w:val="30"/>
          <w:szCs w:val="30"/>
          <w:rtl/>
        </w:rPr>
        <w:t>[آل عمران: 172-173]</w:t>
      </w:r>
      <w:r>
        <w:rPr>
          <w:rFonts w:cs="Traditional Naskh" w:hint="cs"/>
          <w:sz w:val="36"/>
          <w:szCs w:val="36"/>
          <w:rtl/>
        </w:rPr>
        <w:t> </w:t>
      </w:r>
    </w:p>
    <w:p w:rsidR="00C5388A" w:rsidRDefault="00C5388A" w:rsidP="00C5388A">
      <w:pPr>
        <w:jc w:val="center"/>
        <w:rPr>
          <w:rFonts w:ascii="Arabic Typesetting" w:hAnsi="Arabic Typesetting" w:cs="Arabic Typesetting"/>
          <w:sz w:val="44"/>
          <w:szCs w:val="44"/>
          <w:rtl/>
        </w:rPr>
      </w:pPr>
      <w:r>
        <w:rPr>
          <w:rFonts w:cs="KFGQPC HAFS Uthmanic Script" w:hint="cs"/>
          <w:sz w:val="32"/>
          <w:szCs w:val="32"/>
          <w:rtl/>
        </w:rPr>
        <w:t>ﵟفَٱنقَلَبُواْ بِنِعۡمَةٖ مِّنَ ٱللَّهِ وَفَضۡلٖ لَّمۡ يَمۡسَسۡهُمۡ سُوٓءٞ وَٱتَّبَعُواْ رِضۡوَٰنَ ٱللَّهِۗ وَٱللَّهُ ذُو فَضۡلٍ عَظِيمٍ 174 ﵞ</w:t>
      </w:r>
      <w:r>
        <w:rPr>
          <w:rFonts w:cs="Traditional Naskh" w:hint="cs"/>
          <w:sz w:val="36"/>
          <w:szCs w:val="36"/>
          <w:rtl/>
        </w:rPr>
        <w:t> </w:t>
      </w:r>
      <w:r>
        <w:rPr>
          <w:rFonts w:cs="Traditional Naskh" w:hint="cs"/>
          <w:sz w:val="30"/>
          <w:szCs w:val="30"/>
          <w:rtl/>
        </w:rPr>
        <w:t>[آل عمران: 174-175]</w:t>
      </w:r>
      <w:r>
        <w:rPr>
          <w:rFonts w:cs="Traditional Naskh" w:hint="cs"/>
          <w:sz w:val="36"/>
          <w:szCs w:val="36"/>
          <w:rtl/>
        </w:rPr>
        <w:t> </w:t>
      </w:r>
    </w:p>
    <w:p w:rsidR="0021691C" w:rsidRDefault="00C5388A" w:rsidP="003816F4">
      <w:pPr>
        <w:rPr>
          <w:rFonts w:ascii="Arabic Typesetting" w:hAnsi="Arabic Typesetting" w:cs="Arabic Typesetting"/>
          <w:sz w:val="44"/>
          <w:szCs w:val="44"/>
          <w:rtl/>
        </w:rPr>
      </w:pPr>
      <w:r>
        <w:rPr>
          <w:rFonts w:ascii="Arabic Typesetting" w:hAnsi="Arabic Typesetting" w:cs="Arabic Typesetting" w:hint="cs"/>
          <w:sz w:val="44"/>
          <w:szCs w:val="44"/>
          <w:rtl/>
        </w:rPr>
        <w:t>- وعدهم الله بالأجر العظيم</w:t>
      </w:r>
    </w:p>
    <w:p w:rsidR="00C5388A" w:rsidRDefault="00C5388A" w:rsidP="003816F4">
      <w:pPr>
        <w:rPr>
          <w:rFonts w:ascii="Arabic Typesetting" w:hAnsi="Arabic Typesetting" w:cs="Arabic Typesetting"/>
          <w:sz w:val="44"/>
          <w:szCs w:val="44"/>
          <w:rtl/>
        </w:rPr>
      </w:pPr>
      <w:r>
        <w:rPr>
          <w:rFonts w:ascii="Arabic Typesetting" w:hAnsi="Arabic Typesetting" w:cs="Arabic Typesetting" w:hint="cs"/>
          <w:sz w:val="44"/>
          <w:szCs w:val="44"/>
          <w:rtl/>
        </w:rPr>
        <w:t>- وصفهم بزيادة الإيمان</w:t>
      </w:r>
    </w:p>
    <w:p w:rsidR="00C5388A" w:rsidRDefault="00C5388A" w:rsidP="003816F4">
      <w:pPr>
        <w:rPr>
          <w:rFonts w:ascii="Arabic Typesetting" w:hAnsi="Arabic Typesetting" w:cs="Arabic Typesetting"/>
          <w:sz w:val="44"/>
          <w:szCs w:val="44"/>
          <w:rtl/>
        </w:rPr>
      </w:pPr>
      <w:r>
        <w:rPr>
          <w:rFonts w:ascii="Arabic Typesetting" w:hAnsi="Arabic Typesetting" w:cs="Arabic Typesetting" w:hint="cs"/>
          <w:sz w:val="44"/>
          <w:szCs w:val="44"/>
          <w:rtl/>
        </w:rPr>
        <w:lastRenderedPageBreak/>
        <w:t>- كافئهم بأن أنعم عليهم وتفضل عليهم ورضي عنه بفضله الله ووصفهم بأنهم أحسنوا واتقوا ولهم أجر عظيم</w:t>
      </w:r>
    </w:p>
    <w:p w:rsidR="00745545" w:rsidRDefault="00745545" w:rsidP="003816F4">
      <w:pPr>
        <w:rPr>
          <w:rFonts w:ascii="Arabic Typesetting" w:hAnsi="Arabic Typesetting" w:cs="Arabic Typesetting"/>
          <w:sz w:val="44"/>
          <w:szCs w:val="44"/>
          <w:rtl/>
        </w:rPr>
      </w:pPr>
      <w:r>
        <w:rPr>
          <w:rFonts w:ascii="Arabic Typesetting" w:hAnsi="Arabic Typesetting" w:cs="Arabic Typesetting" w:hint="cs"/>
          <w:sz w:val="44"/>
          <w:szCs w:val="44"/>
          <w:rtl/>
        </w:rPr>
        <w:t>- الذين يصبرون على القرح، ولا يخافون حين يقال لهم " إن الناس قد جمعوا لكم فاخشوهم" كيف خافوا سنة 11ه حين انحرف الإسلام؟</w:t>
      </w:r>
    </w:p>
    <w:p w:rsidR="002E1EB4" w:rsidRDefault="002E1EB4" w:rsidP="00422039">
      <w:pPr>
        <w:pStyle w:val="Heading1"/>
        <w:numPr>
          <w:ilvl w:val="0"/>
          <w:numId w:val="4"/>
        </w:numPr>
        <w:shd w:val="clear" w:color="auto" w:fill="FFFFCC"/>
        <w:ind w:left="1076"/>
        <w:rPr>
          <w:rFonts w:ascii="Arabic Typesetting" w:hAnsi="Arabic Typesetting" w:cs="Arabic Typesetting"/>
          <w:b w:val="0"/>
          <w:bCs w:val="0"/>
          <w:color w:val="C00000"/>
          <w:sz w:val="72"/>
          <w:szCs w:val="72"/>
          <w:rtl/>
        </w:rPr>
      </w:pPr>
      <w:bookmarkStart w:id="35" w:name="_Toc179746310"/>
      <w:r w:rsidRPr="002E1EB4">
        <w:rPr>
          <w:rFonts w:ascii="Arabic Typesetting" w:hAnsi="Arabic Typesetting" w:cs="Arabic Typesetting"/>
          <w:b w:val="0"/>
          <w:bCs w:val="0"/>
          <w:color w:val="C00000"/>
          <w:sz w:val="72"/>
          <w:szCs w:val="72"/>
          <w:rtl/>
        </w:rPr>
        <w:t>ال</w:t>
      </w:r>
      <w:r w:rsidR="006113FC">
        <w:rPr>
          <w:rFonts w:ascii="Arabic Typesetting" w:hAnsi="Arabic Typesetting" w:cs="Arabic Typesetting" w:hint="cs"/>
          <w:b w:val="0"/>
          <w:bCs w:val="0"/>
          <w:color w:val="C00000"/>
          <w:sz w:val="72"/>
          <w:szCs w:val="72"/>
          <w:rtl/>
        </w:rPr>
        <w:t>م</w:t>
      </w:r>
      <w:r w:rsidRPr="002E1EB4">
        <w:rPr>
          <w:rFonts w:ascii="Arabic Typesetting" w:hAnsi="Arabic Typesetting" w:cs="Arabic Typesetting"/>
          <w:b w:val="0"/>
          <w:bCs w:val="0"/>
          <w:color w:val="C00000"/>
          <w:sz w:val="72"/>
          <w:szCs w:val="72"/>
          <w:rtl/>
        </w:rPr>
        <w:t>ؤمنون المأمورون بالصبر والرباط</w:t>
      </w:r>
      <w:bookmarkEnd w:id="35"/>
    </w:p>
    <w:p w:rsidR="002E1EB4" w:rsidRDefault="002E1EB4" w:rsidP="002E1EB4">
      <w:pPr>
        <w:rPr>
          <w:rtl/>
        </w:rPr>
      </w:pPr>
      <w:r>
        <w:rPr>
          <w:rFonts w:cs="KFGQPC HAFS Uthmanic Script" w:hint="cs"/>
          <w:sz w:val="32"/>
          <w:szCs w:val="32"/>
          <w:rtl/>
        </w:rPr>
        <w:t>ﵟيَٰٓأَيُّهَا ٱلَّذِينَ ءَامَنُواْ ٱصۡبِرُواْ وَصَابِرُواْ وَرَابِطُواْ وَٱتَّقُواْ ٱللَّهَ لَعَلَّكُمۡ تُفۡلِحُونَ 200ﵞ</w:t>
      </w:r>
      <w:r>
        <w:rPr>
          <w:rFonts w:cs="Traditional Naskh" w:hint="cs"/>
          <w:sz w:val="36"/>
          <w:szCs w:val="36"/>
          <w:rtl/>
        </w:rPr>
        <w:t> </w:t>
      </w:r>
      <w:r>
        <w:rPr>
          <w:rFonts w:cs="Traditional Naskh" w:hint="cs"/>
          <w:sz w:val="30"/>
          <w:szCs w:val="30"/>
          <w:rtl/>
        </w:rPr>
        <w:t>[آل عمران: 200]</w:t>
      </w:r>
      <w:r>
        <w:rPr>
          <w:rFonts w:cs="Traditional Naskh" w:hint="cs"/>
          <w:sz w:val="36"/>
          <w:szCs w:val="36"/>
          <w:rtl/>
        </w:rPr>
        <w:t> </w:t>
      </w:r>
    </w:p>
    <w:p w:rsidR="002E1EB4" w:rsidRDefault="00422039" w:rsidP="002E1EB4">
      <w:pPr>
        <w:rPr>
          <w:rFonts w:ascii="Arabic Typesetting" w:hAnsi="Arabic Typesetting" w:cs="Arabic Typesetting"/>
          <w:sz w:val="44"/>
          <w:szCs w:val="44"/>
          <w:rtl/>
        </w:rPr>
      </w:pPr>
      <w:r>
        <w:rPr>
          <w:rFonts w:ascii="Arabic Typesetting" w:hAnsi="Arabic Typesetting" w:cs="Arabic Typesetting"/>
          <w:sz w:val="44"/>
          <w:szCs w:val="44"/>
          <w:rtl/>
        </w:rPr>
        <w:t>دل على وجودهم وأن ع</w:t>
      </w:r>
      <w:r w:rsidR="002E1EB4" w:rsidRPr="002E1EB4">
        <w:rPr>
          <w:rFonts w:ascii="Arabic Typesetting" w:hAnsi="Arabic Typesetting" w:cs="Arabic Typesetting"/>
          <w:sz w:val="44"/>
          <w:szCs w:val="44"/>
          <w:rtl/>
        </w:rPr>
        <w:t>دهم كافٍ لإقامة الجهاد وإلا لما أمرهم بالرباط</w:t>
      </w:r>
      <w:r w:rsidR="007D6821">
        <w:rPr>
          <w:rFonts w:ascii="Arabic Typesetting" w:hAnsi="Arabic Typesetting" w:cs="Arabic Typesetting" w:hint="cs"/>
          <w:sz w:val="44"/>
          <w:szCs w:val="44"/>
          <w:rtl/>
        </w:rPr>
        <w:t>.</w:t>
      </w:r>
    </w:p>
    <w:p w:rsidR="007D6821" w:rsidRDefault="007D6821" w:rsidP="002E1EB4">
      <w:pPr>
        <w:rPr>
          <w:rFonts w:ascii="Arabic Typesetting" w:hAnsi="Arabic Typesetting" w:cs="Arabic Typesetting"/>
          <w:sz w:val="44"/>
          <w:szCs w:val="44"/>
          <w:rtl/>
        </w:rPr>
      </w:pPr>
    </w:p>
    <w:p w:rsidR="007D6821" w:rsidRPr="007D6821" w:rsidRDefault="007D6821" w:rsidP="00A643F0">
      <w:pPr>
        <w:pStyle w:val="Heading1"/>
        <w:numPr>
          <w:ilvl w:val="0"/>
          <w:numId w:val="4"/>
        </w:numPr>
        <w:shd w:val="clear" w:color="auto" w:fill="FFFFCC"/>
        <w:ind w:left="-58"/>
        <w:jc w:val="center"/>
        <w:rPr>
          <w:rFonts w:ascii="Arabic Typesetting" w:hAnsi="Arabic Typesetting" w:cs="Arabic Typesetting"/>
          <w:b w:val="0"/>
          <w:bCs w:val="0"/>
          <w:color w:val="C00000"/>
          <w:sz w:val="72"/>
          <w:szCs w:val="72"/>
        </w:rPr>
      </w:pPr>
      <w:bookmarkStart w:id="36" w:name="_Toc179746311"/>
      <w:r w:rsidRPr="007D6821">
        <w:rPr>
          <w:rFonts w:ascii="Arabic Typesetting" w:hAnsi="Arabic Typesetting" w:cs="Arabic Typesetting"/>
          <w:b w:val="0"/>
          <w:bCs w:val="0"/>
          <w:color w:val="C00000"/>
          <w:sz w:val="72"/>
          <w:szCs w:val="72"/>
          <w:rtl/>
        </w:rPr>
        <w:t>من نصروه كانوا حسبه</w:t>
      </w:r>
      <w:bookmarkEnd w:id="36"/>
    </w:p>
    <w:p w:rsidR="00A643F0" w:rsidRDefault="00A643F0" w:rsidP="007D6821">
      <w:pPr>
        <w:pStyle w:val="ListParagraph"/>
        <w:ind w:left="84"/>
        <w:rPr>
          <w:rFonts w:cs="KFGQPC HAFS Uthmanic Script"/>
          <w:sz w:val="32"/>
          <w:szCs w:val="32"/>
          <w:rtl/>
        </w:rPr>
      </w:pPr>
    </w:p>
    <w:p w:rsidR="00A643F0" w:rsidRDefault="00A643F0" w:rsidP="00A643F0">
      <w:pPr>
        <w:pStyle w:val="ListParagraph"/>
        <w:ind w:left="84"/>
        <w:rPr>
          <w:rFonts w:ascii="Arabic Typesetting" w:hAnsi="Arabic Typesetting" w:cs="Arabic Typesetting"/>
          <w:sz w:val="44"/>
          <w:szCs w:val="44"/>
          <w:rtl/>
        </w:rPr>
      </w:pPr>
      <w:r>
        <w:rPr>
          <w:rFonts w:cs="KFGQPC HAFS Uthmanic Script" w:hint="cs"/>
          <w:sz w:val="32"/>
          <w:szCs w:val="32"/>
          <w:rtl/>
        </w:rPr>
        <w:t xml:space="preserve">ﵟوَإِن يُرِيدُوٓاْ أَن يَخۡدَعُوكَ فَإِنَّ حَسۡبَكَ ٱللَّهُۚ هُوَ ٱلَّذِيٓ أَيَّدَكَ </w:t>
      </w:r>
      <w:r w:rsidRPr="00B157AE">
        <w:rPr>
          <w:rFonts w:cs="KFGQPC HAFS Uthmanic Script" w:hint="cs"/>
          <w:color w:val="C00000"/>
          <w:sz w:val="32"/>
          <w:szCs w:val="32"/>
          <w:rtl/>
        </w:rPr>
        <w:t xml:space="preserve">بِنَصۡرِهِۦ وَبِٱلۡمُؤۡمِنِينَ 62 وَأَلَّفَ بَيۡنَ قُلُوبِهِمۡۚ </w:t>
      </w:r>
      <w:r>
        <w:rPr>
          <w:rFonts w:cs="KFGQPC HAFS Uthmanic Script" w:hint="cs"/>
          <w:sz w:val="32"/>
          <w:szCs w:val="32"/>
          <w:rtl/>
        </w:rPr>
        <w:t xml:space="preserve">لَوۡ أَنفَقۡتَ مَا فِي ٱلۡأَرۡضِ جَمِيعٗا مَّآ أَلَّفۡتَ بَيۡنَ قُلُوبِهِمۡ وَلَٰكِنَّ ٱللَّهَ أَلَّفَ بَيۡنَهُمۡۚ إِنَّهُۥ عَزِيزٌ حَكِيمٞ 63 </w:t>
      </w:r>
      <w:r w:rsidRPr="007D6821">
        <w:rPr>
          <w:rFonts w:cs="KFGQPC HAFS Uthmanic Script" w:hint="cs"/>
          <w:color w:val="C00000"/>
          <w:sz w:val="32"/>
          <w:szCs w:val="32"/>
          <w:rtl/>
        </w:rPr>
        <w:t>يَٰٓأَيُّهَا ٱلنَّبِيُّ حَسۡبُكَ ٱللَّهُ وَمَنِ ٱتَّبَعَكَ مِنَ ٱلۡمُؤۡمِنِينَ</w:t>
      </w:r>
      <w:r>
        <w:rPr>
          <w:rFonts w:cs="KFGQPC HAFS Uthmanic Script" w:hint="cs"/>
          <w:sz w:val="32"/>
          <w:szCs w:val="32"/>
          <w:rtl/>
        </w:rPr>
        <w:t xml:space="preserve"> 64 يَٰٓأَيُّهَا ٱلنَّبِيُّ حَرِّضِ ٱلۡمُؤۡمِنِينَ عَلَى ٱلۡقِتَالِۚ إِن يَكُن مِّنكُمۡ عِشۡرُونَ صَٰبِرُونَ يَغۡلِبُواْ مِاْئَتَيۡنِۚ وَإِن يَكُن مِّنكُم مِّاْئَةٞ يَغۡلِبُوٓاْ أَلۡفٗا مِّنَ ٱلَّذِينَ كَفَرُواْ بِأَنَّهُمۡ قَوۡمٞ لَّا يَفۡقَهُونَ 65 ٱلۡـَٰٔنَ خَفَّفَ ٱللَّهُ عَنكُمۡ وَعَلِمَ أَنَّ فِيكُمۡ ضَعۡفٗاۚ فَإِن يَكُن مِّنكُم مِّاْئَةٞ صَابِرَةٞ يَغۡلِبُواْ </w:t>
      </w:r>
      <w:r>
        <w:rPr>
          <w:rFonts w:cs="KFGQPC HAFS Uthmanic Script" w:hint="cs"/>
          <w:sz w:val="32"/>
          <w:szCs w:val="32"/>
          <w:rtl/>
        </w:rPr>
        <w:lastRenderedPageBreak/>
        <w:t>مِاْئَتَيۡنِۚ وَإِن يَكُن مِّنكُمۡ أَلۡفٞ يَغۡلِبُوٓاْ أَلۡفَيۡنِ بِإِذۡنِ ٱللَّهِۗ وَٱللَّهُ مَعَ ٱلصَّٰبِرِينَ 66 ﵞ</w:t>
      </w:r>
      <w:r>
        <w:rPr>
          <w:rFonts w:cs="Traditional Naskh" w:hint="cs"/>
          <w:sz w:val="36"/>
          <w:szCs w:val="36"/>
          <w:rtl/>
        </w:rPr>
        <w:t> </w:t>
      </w:r>
      <w:r>
        <w:rPr>
          <w:rFonts w:cs="Traditional Naskh" w:hint="cs"/>
          <w:sz w:val="30"/>
          <w:szCs w:val="30"/>
          <w:rtl/>
        </w:rPr>
        <w:t>[الأنفال: 62-67]</w:t>
      </w:r>
      <w:r>
        <w:rPr>
          <w:rFonts w:cs="Traditional Naskh" w:hint="cs"/>
          <w:sz w:val="36"/>
          <w:szCs w:val="36"/>
          <w:rtl/>
        </w:rPr>
        <w:t> </w:t>
      </w:r>
    </w:p>
    <w:p w:rsidR="00A643F0" w:rsidRDefault="00A643F0" w:rsidP="007D6821">
      <w:pPr>
        <w:pStyle w:val="ListParagraph"/>
        <w:ind w:left="84"/>
        <w:rPr>
          <w:rFonts w:cs="KFGQPC HAFS Uthmanic Script"/>
          <w:sz w:val="32"/>
          <w:szCs w:val="32"/>
          <w:rtl/>
        </w:rPr>
      </w:pPr>
    </w:p>
    <w:p w:rsidR="00B157AE" w:rsidRDefault="001A05EA" w:rsidP="007D6821">
      <w:pPr>
        <w:pStyle w:val="ListParagraph"/>
        <w:ind w:left="84"/>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لما ثبتت حسبيتهم له ثبتت كفائيتهم، فثبت صدقهم وكثرة</w:t>
      </w:r>
      <w:r w:rsidR="00B157AE">
        <w:rPr>
          <w:rFonts w:ascii="Arabic Typesetting" w:hAnsi="Arabic Typesetting" w:cs="Arabic Typesetting" w:hint="cs"/>
          <w:color w:val="000000" w:themeColor="text1"/>
          <w:sz w:val="44"/>
          <w:szCs w:val="44"/>
          <w:rtl/>
        </w:rPr>
        <w:t xml:space="preserve"> عددهم كثرة وصدقاً يجعلهم حسباً، والأصل في الحسبية المتبعين أن يكونوا من الهملية الباقين على الحق بعد وفاة رسول الله ( ارتد الناس على أعقابهم فلم يبق إلا همل النعم، مكذوب المتن صحيح المعنى). </w:t>
      </w:r>
    </w:p>
    <w:p w:rsidR="00422039" w:rsidRDefault="00422039" w:rsidP="007D6821">
      <w:pPr>
        <w:pStyle w:val="ListParagraph"/>
        <w:ind w:left="84"/>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هؤلاء الذين من نصروه كانوا حسبه، لماذا لم يكونوا حسب وصي رسول الله سنة 11ه؟</w:t>
      </w:r>
    </w:p>
    <w:p w:rsidR="004A2AA8" w:rsidRDefault="00A643F0" w:rsidP="00FC1E27">
      <w:pPr>
        <w:pStyle w:val="ListParagraph"/>
        <w:ind w:left="84"/>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 xml:space="preserve">و </w:t>
      </w:r>
      <w:r w:rsidR="00B157AE">
        <w:rPr>
          <w:rFonts w:ascii="Arabic Typesetting" w:hAnsi="Arabic Typesetting" w:cs="Arabic Typesetting" w:hint="cs"/>
          <w:color w:val="000000" w:themeColor="text1"/>
          <w:sz w:val="44"/>
          <w:szCs w:val="44"/>
          <w:rtl/>
        </w:rPr>
        <w:t>لما وصف المؤمنين المناصرين لرسول الله وهم حسبه بأنه ألف بين قلوبهم، وبما أن الذين ألف بين قلوبهم هم الأوس والخزرج بعد معاركهم الطاحنة التي استمرت لعقودٍ قبل الإسلام، إذن الآية تتكلم عن الأوس والخزرج، وهم أهل المدينة.</w:t>
      </w:r>
    </w:p>
    <w:p w:rsidR="004A2AA8" w:rsidRDefault="004A2AA8" w:rsidP="00B157AE">
      <w:pPr>
        <w:pStyle w:val="ListParagraph"/>
        <w:ind w:left="84"/>
        <w:rPr>
          <w:rFonts w:ascii="Arabic Typesetting" w:hAnsi="Arabic Typesetting" w:cs="Arabic Typesetting"/>
          <w:color w:val="000000" w:themeColor="text1"/>
          <w:sz w:val="44"/>
          <w:szCs w:val="44"/>
          <w:rtl/>
        </w:rPr>
      </w:pPr>
    </w:p>
    <w:p w:rsidR="004A2AA8" w:rsidRDefault="004A2AA8" w:rsidP="00B157AE">
      <w:pPr>
        <w:pStyle w:val="ListParagraph"/>
        <w:ind w:left="84"/>
        <w:rPr>
          <w:rFonts w:ascii="Arabic Typesetting" w:hAnsi="Arabic Typesetting" w:cs="Arabic Typesetting"/>
          <w:color w:val="000000" w:themeColor="text1"/>
          <w:sz w:val="44"/>
          <w:szCs w:val="44"/>
          <w:rtl/>
        </w:rPr>
      </w:pPr>
    </w:p>
    <w:p w:rsidR="004A2AA8" w:rsidRDefault="004A2AA8" w:rsidP="00B157AE">
      <w:pPr>
        <w:pStyle w:val="ListParagraph"/>
        <w:ind w:left="84"/>
        <w:rPr>
          <w:rFonts w:ascii="Arabic Typesetting" w:hAnsi="Arabic Typesetting" w:cs="Arabic Typesetting"/>
          <w:color w:val="000000" w:themeColor="text1"/>
          <w:sz w:val="44"/>
          <w:szCs w:val="44"/>
          <w:rtl/>
        </w:rPr>
      </w:pPr>
    </w:p>
    <w:p w:rsidR="007D6821" w:rsidRPr="00B157AE" w:rsidRDefault="00B157AE" w:rsidP="004A2AA8">
      <w:pPr>
        <w:pStyle w:val="ListParagraph"/>
        <w:numPr>
          <w:ilvl w:val="0"/>
          <w:numId w:val="4"/>
        </w:numPr>
        <w:rPr>
          <w:rFonts w:ascii="Arabic Typesetting" w:hAnsi="Arabic Typesetting" w:cs="Arabic Typesetting"/>
          <w:vanish/>
          <w:color w:val="000000" w:themeColor="text1"/>
          <w:sz w:val="44"/>
          <w:szCs w:val="44"/>
          <w:rtl/>
        </w:rPr>
      </w:pPr>
      <w:r>
        <w:rPr>
          <w:rFonts w:ascii="Arabic Typesetting" w:hAnsi="Arabic Typesetting" w:cs="Arabic Typesetting" w:hint="cs"/>
          <w:vanish/>
          <w:color w:val="000000" w:themeColor="text1"/>
          <w:sz w:val="44"/>
          <w:szCs w:val="44"/>
          <w:rtl/>
        </w:rPr>
        <w:t xml:space="preserve"> ‘قابهم أعقا</w:t>
      </w:r>
    </w:p>
    <w:p w:rsidR="004A2AA8" w:rsidRDefault="004A2AA8" w:rsidP="00FC1E27">
      <w:pPr>
        <w:pStyle w:val="Heading1"/>
        <w:numPr>
          <w:ilvl w:val="0"/>
          <w:numId w:val="9"/>
        </w:numPr>
        <w:shd w:val="clear" w:color="auto" w:fill="FFFFCC"/>
        <w:jc w:val="center"/>
        <w:rPr>
          <w:rFonts w:ascii="Arabic Typesetting" w:hAnsi="Arabic Typesetting" w:cs="Arabic Typesetting"/>
          <w:b w:val="0"/>
          <w:bCs w:val="0"/>
          <w:color w:val="C00000"/>
          <w:sz w:val="56"/>
          <w:szCs w:val="56"/>
          <w:rtl/>
        </w:rPr>
      </w:pPr>
      <w:bookmarkStart w:id="37" w:name="_Toc179746312"/>
      <w:r w:rsidRPr="004A2AA8">
        <w:rPr>
          <w:rFonts w:ascii="Arabic Typesetting" w:hAnsi="Arabic Typesetting" w:cs="Arabic Typesetting"/>
          <w:b w:val="0"/>
          <w:bCs w:val="0"/>
          <w:color w:val="C00000"/>
          <w:sz w:val="56"/>
          <w:szCs w:val="56"/>
          <w:rtl/>
        </w:rPr>
        <w:t>الذين آووا ونصروا أولياء المؤمنين</w:t>
      </w:r>
      <w:bookmarkEnd w:id="37"/>
    </w:p>
    <w:p w:rsidR="004A2AA8" w:rsidRPr="004A2AA8" w:rsidRDefault="004A2AA8" w:rsidP="004A2AA8">
      <w:pPr>
        <w:rPr>
          <w:rtl/>
        </w:rPr>
      </w:pPr>
    </w:p>
    <w:p w:rsidR="004A2AA8" w:rsidRDefault="004A2AA8" w:rsidP="004A2AA8">
      <w:pPr>
        <w:ind w:left="-908"/>
        <w:rPr>
          <w:rFonts w:ascii="Arabic Typesetting" w:hAnsi="Arabic Typesetting" w:cs="Arabic Typesetting"/>
          <w:sz w:val="44"/>
          <w:szCs w:val="44"/>
          <w:rtl/>
        </w:rPr>
      </w:pPr>
      <w:r w:rsidRPr="001C42DF">
        <w:rPr>
          <w:rFonts w:ascii="Arabic Typesetting" w:hAnsi="Arabic Typesetting" w:cs="Arabic Typesetting"/>
          <w:sz w:val="44"/>
          <w:szCs w:val="44"/>
          <w:rtl/>
        </w:rPr>
        <w:t>﴿</w:t>
      </w:r>
      <w:r w:rsidRPr="001C42DF">
        <w:rPr>
          <w:rFonts w:ascii="Arabic Typesetting" w:hAnsi="Arabic Typesetting" w:cs="Arabic Typesetting"/>
          <w:color w:val="C00000"/>
          <w:sz w:val="44"/>
          <w:szCs w:val="44"/>
          <w:rtl/>
        </w:rPr>
        <w:t xml:space="preserve">إِنَّ </w:t>
      </w:r>
      <w:r w:rsidRPr="001C42DF">
        <w:rPr>
          <w:rFonts w:ascii="Arabic Typesetting" w:hAnsi="Arabic Typesetting" w:cs="Arabic Typesetting" w:hint="cs"/>
          <w:color w:val="C00000"/>
          <w:sz w:val="44"/>
          <w:szCs w:val="44"/>
          <w:rtl/>
        </w:rPr>
        <w:t>ٱ</w:t>
      </w:r>
      <w:r w:rsidRPr="001C42DF">
        <w:rPr>
          <w:rFonts w:ascii="Arabic Typesetting" w:hAnsi="Arabic Typesetting" w:cs="Arabic Typesetting" w:hint="eastAsia"/>
          <w:color w:val="C00000"/>
          <w:sz w:val="44"/>
          <w:szCs w:val="44"/>
          <w:rtl/>
        </w:rPr>
        <w:t>لَّذِينَ</w:t>
      </w:r>
      <w:r w:rsidRPr="001C42DF">
        <w:rPr>
          <w:rFonts w:ascii="Arabic Typesetting" w:hAnsi="Arabic Typesetting" w:cs="Arabic Typesetting"/>
          <w:color w:val="C00000"/>
          <w:sz w:val="44"/>
          <w:szCs w:val="44"/>
          <w:rtl/>
        </w:rPr>
        <w:t xml:space="preserve"> ءَامَنُواْ </w:t>
      </w:r>
      <w:r w:rsidRPr="001C42DF">
        <w:rPr>
          <w:rFonts w:ascii="Arabic Typesetting" w:hAnsi="Arabic Typesetting" w:cs="Arabic Typesetting"/>
          <w:sz w:val="44"/>
          <w:szCs w:val="44"/>
          <w:rtl/>
        </w:rPr>
        <w:t xml:space="preserve">وَهَاجَرُواْ وَجَٰهَدُواْ بِأَمۡوَٰلِهِمۡ وَأَنفُسِهِمۡ فِي سَبِيلِ </w:t>
      </w:r>
      <w:r w:rsidRPr="001C42DF">
        <w:rPr>
          <w:rFonts w:ascii="Arabic Typesetting" w:hAnsi="Arabic Typesetting" w:cs="Arabic Typesetting" w:hint="cs"/>
          <w:sz w:val="44"/>
          <w:szCs w:val="44"/>
          <w:rtl/>
        </w:rPr>
        <w:t>ٱ</w:t>
      </w:r>
      <w:r w:rsidRPr="001C42DF">
        <w:rPr>
          <w:rFonts w:ascii="Arabic Typesetting" w:hAnsi="Arabic Typesetting" w:cs="Arabic Typesetting" w:hint="eastAsia"/>
          <w:sz w:val="44"/>
          <w:szCs w:val="44"/>
          <w:rtl/>
        </w:rPr>
        <w:t>للَّهِ</w:t>
      </w:r>
      <w:r w:rsidRPr="001C42DF">
        <w:rPr>
          <w:rFonts w:ascii="Arabic Typesetting" w:hAnsi="Arabic Typesetting" w:cs="Arabic Typesetting"/>
          <w:sz w:val="44"/>
          <w:szCs w:val="44"/>
          <w:rtl/>
        </w:rPr>
        <w:t xml:space="preserve"> </w:t>
      </w:r>
      <w:r w:rsidRPr="001C42DF">
        <w:rPr>
          <w:rFonts w:ascii="Arabic Typesetting" w:hAnsi="Arabic Typesetting" w:cs="Arabic Typesetting"/>
          <w:color w:val="C00000"/>
          <w:sz w:val="44"/>
          <w:szCs w:val="44"/>
          <w:rtl/>
        </w:rPr>
        <w:t>وَ</w:t>
      </w:r>
      <w:r w:rsidRPr="001C42DF">
        <w:rPr>
          <w:rFonts w:ascii="Arabic Typesetting" w:hAnsi="Arabic Typesetting" w:cs="Arabic Typesetting" w:hint="cs"/>
          <w:color w:val="C00000"/>
          <w:sz w:val="44"/>
          <w:szCs w:val="44"/>
          <w:rtl/>
        </w:rPr>
        <w:t>ٱ</w:t>
      </w:r>
      <w:r w:rsidRPr="001C42DF">
        <w:rPr>
          <w:rFonts w:ascii="Arabic Typesetting" w:hAnsi="Arabic Typesetting" w:cs="Arabic Typesetting" w:hint="eastAsia"/>
          <w:color w:val="C00000"/>
          <w:sz w:val="44"/>
          <w:szCs w:val="44"/>
          <w:rtl/>
        </w:rPr>
        <w:t>لَّذِينَ</w:t>
      </w:r>
      <w:r w:rsidRPr="001C42DF">
        <w:rPr>
          <w:rFonts w:ascii="Arabic Typesetting" w:hAnsi="Arabic Typesetting" w:cs="Arabic Typesetting"/>
          <w:color w:val="C00000"/>
          <w:sz w:val="44"/>
          <w:szCs w:val="44"/>
          <w:rtl/>
        </w:rPr>
        <w:t xml:space="preserve"> ءَاوَواْ وَّنَصَرُوٓاْ أُوْلَٰٓئِكَ بَعۡضُهُمۡ أَوۡلِيَآءُ بَعۡضٖۚ</w:t>
      </w:r>
      <w:r w:rsidRPr="001C42DF">
        <w:rPr>
          <w:rFonts w:ascii="Arabic Typesetting" w:hAnsi="Arabic Typesetting" w:cs="Arabic Typesetting"/>
          <w:sz w:val="44"/>
          <w:szCs w:val="44"/>
          <w:rtl/>
        </w:rPr>
        <w:t>﴾ [الأنفال: 72]</w:t>
      </w:r>
    </w:p>
    <w:p w:rsidR="004A2AA8" w:rsidRDefault="004A2AA8" w:rsidP="004A2AA8">
      <w:pPr>
        <w:ind w:left="-908"/>
        <w:rPr>
          <w:rFonts w:ascii="Arabic Typesetting" w:hAnsi="Arabic Typesetting" w:cs="Arabic Typesetting"/>
          <w:sz w:val="44"/>
          <w:szCs w:val="44"/>
          <w:rtl/>
        </w:rPr>
      </w:pPr>
      <w:r>
        <w:rPr>
          <w:rFonts w:ascii="Arabic Typesetting" w:hAnsi="Arabic Typesetting" w:cs="Arabic Typesetting" w:hint="cs"/>
          <w:sz w:val="44"/>
          <w:szCs w:val="44"/>
          <w:rtl/>
        </w:rPr>
        <w:t>ثبت أن الذين آووا ونصروا هم أولياء للمؤمنين المهاجرين ، ولما كان المؤمنون يوالون فقط المؤمنين دل على إيمان الذين آووا ونصروا لما والاهم المؤمنون المهاجرون، وليس قلة منهم، دل على وجود عدد معتبرٍ صادق اسمه (الذين آووا ونصروا أحباب المؤمنين المهاجرين).</w:t>
      </w:r>
    </w:p>
    <w:p w:rsidR="001557CC" w:rsidRPr="001557CC" w:rsidRDefault="001557CC" w:rsidP="00FC1E27">
      <w:pPr>
        <w:pStyle w:val="Heading1"/>
        <w:numPr>
          <w:ilvl w:val="0"/>
          <w:numId w:val="9"/>
        </w:numPr>
        <w:shd w:val="clear" w:color="auto" w:fill="FFFFCC"/>
        <w:rPr>
          <w:rFonts w:ascii="Arabic Typesetting" w:hAnsi="Arabic Typesetting" w:cs="Arabic Typesetting"/>
          <w:b w:val="0"/>
          <w:bCs w:val="0"/>
          <w:color w:val="C00000"/>
          <w:sz w:val="56"/>
          <w:szCs w:val="56"/>
          <w:rtl/>
        </w:rPr>
      </w:pPr>
      <w:bookmarkStart w:id="38" w:name="_Toc179746313"/>
      <w:r w:rsidRPr="001557CC">
        <w:rPr>
          <w:rFonts w:ascii="Arabic Typesetting" w:hAnsi="Arabic Typesetting" w:cs="Arabic Typesetting"/>
          <w:b w:val="0"/>
          <w:bCs w:val="0"/>
          <w:color w:val="C00000"/>
          <w:sz w:val="56"/>
          <w:szCs w:val="56"/>
          <w:rtl/>
        </w:rPr>
        <w:lastRenderedPageBreak/>
        <w:t>المهاجرون الذين كلف الله المؤمنين بموالاتهم</w:t>
      </w:r>
      <w:bookmarkEnd w:id="38"/>
    </w:p>
    <w:p w:rsidR="001557CC" w:rsidRDefault="001557CC" w:rsidP="001557CC">
      <w:pPr>
        <w:ind w:left="-908"/>
        <w:rPr>
          <w:rFonts w:ascii="Arabic Typesetting" w:hAnsi="Arabic Typesetting" w:cs="Arabic Typesetting"/>
          <w:sz w:val="44"/>
          <w:szCs w:val="44"/>
          <w:rtl/>
        </w:rPr>
      </w:pPr>
      <w:r w:rsidRPr="001C42DF">
        <w:rPr>
          <w:rFonts w:ascii="Arabic Typesetting" w:hAnsi="Arabic Typesetting" w:cs="Arabic Typesetting"/>
          <w:sz w:val="44"/>
          <w:szCs w:val="44"/>
          <w:rtl/>
        </w:rPr>
        <w:t>﴿</w:t>
      </w:r>
      <w:r w:rsidRPr="001C42DF">
        <w:rPr>
          <w:rFonts w:ascii="Arabic Typesetting" w:hAnsi="Arabic Typesetting" w:cs="Arabic Typesetting"/>
          <w:color w:val="C00000"/>
          <w:sz w:val="44"/>
          <w:szCs w:val="44"/>
          <w:rtl/>
        </w:rPr>
        <w:t xml:space="preserve">إِنَّ </w:t>
      </w:r>
      <w:r w:rsidRPr="001C42DF">
        <w:rPr>
          <w:rFonts w:ascii="Arabic Typesetting" w:hAnsi="Arabic Typesetting" w:cs="Arabic Typesetting" w:hint="cs"/>
          <w:color w:val="C00000"/>
          <w:sz w:val="44"/>
          <w:szCs w:val="44"/>
          <w:rtl/>
        </w:rPr>
        <w:t>ٱ</w:t>
      </w:r>
      <w:r w:rsidRPr="001C42DF">
        <w:rPr>
          <w:rFonts w:ascii="Arabic Typesetting" w:hAnsi="Arabic Typesetting" w:cs="Arabic Typesetting" w:hint="eastAsia"/>
          <w:color w:val="C00000"/>
          <w:sz w:val="44"/>
          <w:szCs w:val="44"/>
          <w:rtl/>
        </w:rPr>
        <w:t>لَّذِينَ</w:t>
      </w:r>
      <w:r w:rsidRPr="001C42DF">
        <w:rPr>
          <w:rFonts w:ascii="Arabic Typesetting" w:hAnsi="Arabic Typesetting" w:cs="Arabic Typesetting"/>
          <w:color w:val="C00000"/>
          <w:sz w:val="44"/>
          <w:szCs w:val="44"/>
          <w:rtl/>
        </w:rPr>
        <w:t xml:space="preserve"> ءَامَنُواْ </w:t>
      </w:r>
      <w:r w:rsidRPr="001C42DF">
        <w:rPr>
          <w:rFonts w:ascii="Arabic Typesetting" w:hAnsi="Arabic Typesetting" w:cs="Arabic Typesetting"/>
          <w:sz w:val="44"/>
          <w:szCs w:val="44"/>
          <w:rtl/>
        </w:rPr>
        <w:t xml:space="preserve">وَهَاجَرُواْ وَجَٰهَدُواْ بِأَمۡوَٰلِهِمۡ وَأَنفُسِهِمۡ فِي سَبِيلِ </w:t>
      </w:r>
      <w:r w:rsidRPr="001C42DF">
        <w:rPr>
          <w:rFonts w:ascii="Arabic Typesetting" w:hAnsi="Arabic Typesetting" w:cs="Arabic Typesetting" w:hint="cs"/>
          <w:sz w:val="44"/>
          <w:szCs w:val="44"/>
          <w:rtl/>
        </w:rPr>
        <w:t>ٱ</w:t>
      </w:r>
      <w:r w:rsidRPr="001C42DF">
        <w:rPr>
          <w:rFonts w:ascii="Arabic Typesetting" w:hAnsi="Arabic Typesetting" w:cs="Arabic Typesetting" w:hint="eastAsia"/>
          <w:sz w:val="44"/>
          <w:szCs w:val="44"/>
          <w:rtl/>
        </w:rPr>
        <w:t>للَّهِ</w:t>
      </w:r>
      <w:r w:rsidRPr="001C42DF">
        <w:rPr>
          <w:rFonts w:ascii="Arabic Typesetting" w:hAnsi="Arabic Typesetting" w:cs="Arabic Typesetting"/>
          <w:sz w:val="44"/>
          <w:szCs w:val="44"/>
          <w:rtl/>
        </w:rPr>
        <w:t xml:space="preserve"> </w:t>
      </w:r>
      <w:r w:rsidRPr="001C42DF">
        <w:rPr>
          <w:rFonts w:ascii="Arabic Typesetting" w:hAnsi="Arabic Typesetting" w:cs="Arabic Typesetting"/>
          <w:color w:val="C00000"/>
          <w:sz w:val="44"/>
          <w:szCs w:val="44"/>
          <w:rtl/>
        </w:rPr>
        <w:t>وَ</w:t>
      </w:r>
      <w:r w:rsidRPr="001C42DF">
        <w:rPr>
          <w:rFonts w:ascii="Arabic Typesetting" w:hAnsi="Arabic Typesetting" w:cs="Arabic Typesetting" w:hint="cs"/>
          <w:color w:val="C00000"/>
          <w:sz w:val="44"/>
          <w:szCs w:val="44"/>
          <w:rtl/>
        </w:rPr>
        <w:t>ٱ</w:t>
      </w:r>
      <w:r w:rsidRPr="001C42DF">
        <w:rPr>
          <w:rFonts w:ascii="Arabic Typesetting" w:hAnsi="Arabic Typesetting" w:cs="Arabic Typesetting" w:hint="eastAsia"/>
          <w:color w:val="C00000"/>
          <w:sz w:val="44"/>
          <w:szCs w:val="44"/>
          <w:rtl/>
        </w:rPr>
        <w:t>لَّذِينَ</w:t>
      </w:r>
      <w:r w:rsidRPr="001C42DF">
        <w:rPr>
          <w:rFonts w:ascii="Arabic Typesetting" w:hAnsi="Arabic Typesetting" w:cs="Arabic Typesetting"/>
          <w:color w:val="C00000"/>
          <w:sz w:val="44"/>
          <w:szCs w:val="44"/>
          <w:rtl/>
        </w:rPr>
        <w:t xml:space="preserve"> ءَاوَواْ وَّنَصَرُوٓاْ أُوْلَٰٓئِكَ بَعۡضُهُمۡ أَوۡلِيَآءُ بَعۡضٖۚ</w:t>
      </w:r>
      <w:r w:rsidRPr="001C42DF">
        <w:rPr>
          <w:rFonts w:ascii="Arabic Typesetting" w:hAnsi="Arabic Typesetting" w:cs="Arabic Typesetting"/>
          <w:sz w:val="44"/>
          <w:szCs w:val="44"/>
          <w:rtl/>
        </w:rPr>
        <w:t>﴾ [الأنفال: 72]</w:t>
      </w:r>
    </w:p>
    <w:p w:rsidR="001557CC" w:rsidRDefault="001557CC" w:rsidP="00C12062">
      <w:pPr>
        <w:ind w:left="-908"/>
        <w:rPr>
          <w:rFonts w:ascii="Arabic Typesetting" w:hAnsi="Arabic Typesetting" w:cs="Arabic Typesetting"/>
          <w:sz w:val="44"/>
          <w:szCs w:val="44"/>
          <w:rtl/>
        </w:rPr>
      </w:pPr>
      <w:r>
        <w:rPr>
          <w:rFonts w:ascii="Arabic Typesetting" w:hAnsi="Arabic Typesetting" w:cs="Arabic Typesetting" w:hint="cs"/>
          <w:sz w:val="44"/>
          <w:szCs w:val="44"/>
          <w:rtl/>
        </w:rPr>
        <w:t xml:space="preserve">كلف الله الذين آووا ونصروا بوجوب موالاة المهاجرين الذين جاهدوا بأنفسم وأموالهم في سبيل الله، ولما كان التكليف لا يكون إلا باعتبار الظاهر، ولما كان الذين آووا ونصروا عاجزون عن الاطلاع على جواني قلب المهاجرين ليروا أهاجروا وجاهدوا ابغتاء سبيل الله أم الدنيا، </w:t>
      </w:r>
      <w:r w:rsidR="00C12062">
        <w:rPr>
          <w:rFonts w:ascii="Arabic Typesetting" w:hAnsi="Arabic Typesetting" w:cs="Arabic Typesetting" w:hint="cs"/>
          <w:sz w:val="44"/>
          <w:szCs w:val="44"/>
          <w:rtl/>
        </w:rPr>
        <w:t>دل على أنه كلفهم بموالاة من يمكنهم أن يعرفوا وجه سبيلية جهادهم وهجرتهم، دل على أنه يتكلم عن الظاهر، دل على أنه أمر المؤمنين الذين آووا ونصروا أن يوالوا من ظهر لهم منهم الهجرة والجهاد، دل على أن جمهور المهاجرين لو لم نقل جميعهم أهل للموالاة على الظاهر، ولو كان باطنهم خبيث ما ورط الله المؤمنين في موالاتهم، دل على سلامة الباطن، إذن  الذين تراهم هاجروا وجاهدوا  في سبيل الله</w:t>
      </w:r>
      <w:r w:rsidR="006E6E66">
        <w:rPr>
          <w:rFonts w:ascii="Arabic Typesetting" w:hAnsi="Arabic Typesetting" w:cs="Arabic Typesetting" w:hint="cs"/>
          <w:sz w:val="44"/>
          <w:szCs w:val="44"/>
          <w:rtl/>
        </w:rPr>
        <w:t>.</w:t>
      </w:r>
    </w:p>
    <w:p w:rsidR="006E6E66" w:rsidRDefault="006E6E66" w:rsidP="00C12062">
      <w:pPr>
        <w:ind w:left="-908"/>
        <w:rPr>
          <w:rFonts w:ascii="Arabic Typesetting" w:hAnsi="Arabic Typesetting" w:cs="Arabic Typesetting"/>
          <w:sz w:val="44"/>
          <w:szCs w:val="44"/>
          <w:rtl/>
        </w:rPr>
      </w:pPr>
      <w:r>
        <w:rPr>
          <w:rFonts w:ascii="Arabic Typesetting" w:hAnsi="Arabic Typesetting" w:cs="Arabic Typesetting" w:hint="cs"/>
          <w:sz w:val="44"/>
          <w:szCs w:val="44"/>
          <w:rtl/>
        </w:rPr>
        <w:t>وقد أكد هذا لما قال:</w:t>
      </w:r>
    </w:p>
    <w:p w:rsidR="006E6E66" w:rsidRDefault="006E6E66" w:rsidP="00C12062">
      <w:pPr>
        <w:ind w:left="-908"/>
        <w:rPr>
          <w:rFonts w:ascii="Arabic Typesetting" w:hAnsi="Arabic Typesetting" w:cs="Arabic Typesetting"/>
          <w:sz w:val="44"/>
          <w:szCs w:val="44"/>
          <w:rtl/>
        </w:rPr>
      </w:pPr>
      <w:r w:rsidRPr="006E6E66">
        <w:rPr>
          <w:rFonts w:ascii="Arabic Typesetting" w:hAnsi="Arabic Typesetting" w:cs="Arabic Typesetting"/>
          <w:sz w:val="44"/>
          <w:szCs w:val="44"/>
          <w:rtl/>
        </w:rPr>
        <w:t xml:space="preserve">﴿إِنَّ </w:t>
      </w:r>
      <w:r w:rsidRPr="006E6E66">
        <w:rPr>
          <w:rFonts w:ascii="Arabic Typesetting" w:hAnsi="Arabic Typesetting" w:cs="Arabic Typesetting" w:hint="cs"/>
          <w:sz w:val="44"/>
          <w:szCs w:val="44"/>
          <w:rtl/>
        </w:rPr>
        <w:t>ٱ</w:t>
      </w:r>
      <w:r w:rsidRPr="006E6E66">
        <w:rPr>
          <w:rFonts w:ascii="Arabic Typesetting" w:hAnsi="Arabic Typesetting" w:cs="Arabic Typesetting" w:hint="eastAsia"/>
          <w:sz w:val="44"/>
          <w:szCs w:val="44"/>
          <w:rtl/>
        </w:rPr>
        <w:t>لَّذِينَ</w:t>
      </w:r>
      <w:r w:rsidRPr="006E6E66">
        <w:rPr>
          <w:rFonts w:ascii="Arabic Typesetting" w:hAnsi="Arabic Typesetting" w:cs="Arabic Typesetting"/>
          <w:sz w:val="44"/>
          <w:szCs w:val="44"/>
          <w:rtl/>
        </w:rPr>
        <w:t xml:space="preserve"> ءَامَنُواْ وَهَاجَرُواْ وَجَٰهَدُواْ بِأَمۡوَٰلِهِمۡ وَأَنفُسِهِمۡ فِي سَبِيلِ </w:t>
      </w:r>
      <w:r w:rsidRPr="006E6E66">
        <w:rPr>
          <w:rFonts w:ascii="Arabic Typesetting" w:hAnsi="Arabic Typesetting" w:cs="Arabic Typesetting" w:hint="cs"/>
          <w:sz w:val="44"/>
          <w:szCs w:val="44"/>
          <w:rtl/>
        </w:rPr>
        <w:t>ٱ</w:t>
      </w:r>
      <w:r w:rsidRPr="006E6E66">
        <w:rPr>
          <w:rFonts w:ascii="Arabic Typesetting" w:hAnsi="Arabic Typesetting" w:cs="Arabic Typesetting" w:hint="eastAsia"/>
          <w:sz w:val="44"/>
          <w:szCs w:val="44"/>
          <w:rtl/>
        </w:rPr>
        <w:t>للَّهِ</w:t>
      </w:r>
      <w:r w:rsidRPr="006E6E66">
        <w:rPr>
          <w:rFonts w:ascii="Arabic Typesetting" w:hAnsi="Arabic Typesetting" w:cs="Arabic Typesetting"/>
          <w:sz w:val="44"/>
          <w:szCs w:val="44"/>
          <w:rtl/>
        </w:rPr>
        <w:t xml:space="preserve"> وَ</w:t>
      </w:r>
      <w:r w:rsidRPr="006E6E66">
        <w:rPr>
          <w:rFonts w:ascii="Arabic Typesetting" w:hAnsi="Arabic Typesetting" w:cs="Arabic Typesetting" w:hint="cs"/>
          <w:sz w:val="44"/>
          <w:szCs w:val="44"/>
          <w:rtl/>
        </w:rPr>
        <w:t>ٱ</w:t>
      </w:r>
      <w:r w:rsidRPr="006E6E66">
        <w:rPr>
          <w:rFonts w:ascii="Arabic Typesetting" w:hAnsi="Arabic Typesetting" w:cs="Arabic Typesetting" w:hint="eastAsia"/>
          <w:sz w:val="44"/>
          <w:szCs w:val="44"/>
          <w:rtl/>
        </w:rPr>
        <w:t>لَّذِينَ</w:t>
      </w:r>
      <w:r w:rsidRPr="006E6E66">
        <w:rPr>
          <w:rFonts w:ascii="Arabic Typesetting" w:hAnsi="Arabic Typesetting" w:cs="Arabic Typesetting"/>
          <w:sz w:val="44"/>
          <w:szCs w:val="44"/>
          <w:rtl/>
        </w:rPr>
        <w:t xml:space="preserve"> ءَاوَواْ وَّنَصَرُوٓاْ أُوْلَٰٓئِكَ بَعۡضُهُمۡ أَوۡلِيَآءُ بَعۡضٖۚ </w:t>
      </w:r>
      <w:r w:rsidRPr="006E6E66">
        <w:rPr>
          <w:rFonts w:ascii="Arabic Typesetting" w:hAnsi="Arabic Typesetting" w:cs="Arabic Typesetting"/>
          <w:sz w:val="44"/>
          <w:szCs w:val="44"/>
          <w:u w:val="single"/>
          <w:rtl/>
        </w:rPr>
        <w:t>وَ</w:t>
      </w:r>
      <w:r w:rsidRPr="006E6E66">
        <w:rPr>
          <w:rFonts w:ascii="Arabic Typesetting" w:hAnsi="Arabic Typesetting" w:cs="Arabic Typesetting" w:hint="cs"/>
          <w:sz w:val="44"/>
          <w:szCs w:val="44"/>
          <w:u w:val="single"/>
          <w:rtl/>
        </w:rPr>
        <w:t>ٱ</w:t>
      </w:r>
      <w:r w:rsidRPr="006E6E66">
        <w:rPr>
          <w:rFonts w:ascii="Arabic Typesetting" w:hAnsi="Arabic Typesetting" w:cs="Arabic Typesetting" w:hint="eastAsia"/>
          <w:sz w:val="44"/>
          <w:szCs w:val="44"/>
          <w:u w:val="single"/>
          <w:rtl/>
        </w:rPr>
        <w:t>لَّذِينَ</w:t>
      </w:r>
      <w:r w:rsidRPr="006E6E66">
        <w:rPr>
          <w:rFonts w:ascii="Arabic Typesetting" w:hAnsi="Arabic Typesetting" w:cs="Arabic Typesetting"/>
          <w:sz w:val="44"/>
          <w:szCs w:val="44"/>
          <w:u w:val="single"/>
          <w:rtl/>
        </w:rPr>
        <w:t xml:space="preserve"> ءَامَنُواْ وَلَمۡ يُهَاجِرُواْ مَا لَكُم مِّن وَلَٰيَتِهِم م</w:t>
      </w:r>
      <w:r w:rsidRPr="006E6E66">
        <w:rPr>
          <w:rFonts w:ascii="Arabic Typesetting" w:hAnsi="Arabic Typesetting" w:cs="Arabic Typesetting" w:hint="eastAsia"/>
          <w:sz w:val="44"/>
          <w:szCs w:val="44"/>
          <w:u w:val="single"/>
          <w:rtl/>
        </w:rPr>
        <w:t>ِّن</w:t>
      </w:r>
      <w:r w:rsidRPr="006E6E66">
        <w:rPr>
          <w:rFonts w:ascii="Arabic Typesetting" w:hAnsi="Arabic Typesetting" w:cs="Arabic Typesetting"/>
          <w:sz w:val="44"/>
          <w:szCs w:val="44"/>
          <w:u w:val="single"/>
          <w:rtl/>
        </w:rPr>
        <w:t xml:space="preserve"> شَيۡءٍ حَتَّىٰ يُهَاجِرُواْۚ</w:t>
      </w:r>
      <w:r w:rsidRPr="006E6E66">
        <w:rPr>
          <w:rFonts w:ascii="Arabic Typesetting" w:hAnsi="Arabic Typesetting" w:cs="Arabic Typesetting"/>
          <w:sz w:val="44"/>
          <w:szCs w:val="44"/>
          <w:rtl/>
        </w:rPr>
        <w:t xml:space="preserve"> وَإِنِ </w:t>
      </w:r>
      <w:r w:rsidRPr="006E6E66">
        <w:rPr>
          <w:rFonts w:ascii="Arabic Typesetting" w:hAnsi="Arabic Typesetting" w:cs="Arabic Typesetting" w:hint="cs"/>
          <w:sz w:val="44"/>
          <w:szCs w:val="44"/>
          <w:rtl/>
        </w:rPr>
        <w:t>ٱ</w:t>
      </w:r>
      <w:r w:rsidRPr="006E6E66">
        <w:rPr>
          <w:rFonts w:ascii="Arabic Typesetting" w:hAnsi="Arabic Typesetting" w:cs="Arabic Typesetting" w:hint="eastAsia"/>
          <w:sz w:val="44"/>
          <w:szCs w:val="44"/>
          <w:rtl/>
        </w:rPr>
        <w:t>سۡتَنصَرُوكُمۡ</w:t>
      </w:r>
      <w:r w:rsidRPr="006E6E66">
        <w:rPr>
          <w:rFonts w:ascii="Arabic Typesetting" w:hAnsi="Arabic Typesetting" w:cs="Arabic Typesetting"/>
          <w:sz w:val="44"/>
          <w:szCs w:val="44"/>
          <w:rtl/>
        </w:rPr>
        <w:t xml:space="preserve"> فِي </w:t>
      </w:r>
      <w:r w:rsidRPr="006E6E66">
        <w:rPr>
          <w:rFonts w:ascii="Arabic Typesetting" w:hAnsi="Arabic Typesetting" w:cs="Arabic Typesetting" w:hint="cs"/>
          <w:sz w:val="44"/>
          <w:szCs w:val="44"/>
          <w:rtl/>
        </w:rPr>
        <w:t>ٱ</w:t>
      </w:r>
      <w:r w:rsidRPr="006E6E66">
        <w:rPr>
          <w:rFonts w:ascii="Arabic Typesetting" w:hAnsi="Arabic Typesetting" w:cs="Arabic Typesetting" w:hint="eastAsia"/>
          <w:sz w:val="44"/>
          <w:szCs w:val="44"/>
          <w:rtl/>
        </w:rPr>
        <w:t>لدِّينِ</w:t>
      </w:r>
      <w:r w:rsidRPr="006E6E66">
        <w:rPr>
          <w:rFonts w:ascii="Arabic Typesetting" w:hAnsi="Arabic Typesetting" w:cs="Arabic Typesetting"/>
          <w:sz w:val="44"/>
          <w:szCs w:val="44"/>
          <w:rtl/>
        </w:rPr>
        <w:t xml:space="preserve"> فَعَلَيۡكُمُ </w:t>
      </w:r>
      <w:r w:rsidRPr="006E6E66">
        <w:rPr>
          <w:rFonts w:ascii="Arabic Typesetting" w:hAnsi="Arabic Typesetting" w:cs="Arabic Typesetting" w:hint="cs"/>
          <w:sz w:val="44"/>
          <w:szCs w:val="44"/>
          <w:rtl/>
        </w:rPr>
        <w:t>ٱ</w:t>
      </w:r>
      <w:r w:rsidRPr="006E6E66">
        <w:rPr>
          <w:rFonts w:ascii="Arabic Typesetting" w:hAnsi="Arabic Typesetting" w:cs="Arabic Typesetting" w:hint="eastAsia"/>
          <w:sz w:val="44"/>
          <w:szCs w:val="44"/>
          <w:rtl/>
        </w:rPr>
        <w:t>لنَّصۡرُ</w:t>
      </w:r>
      <w:r w:rsidRPr="006E6E66">
        <w:rPr>
          <w:rFonts w:ascii="Arabic Typesetting" w:hAnsi="Arabic Typesetting" w:cs="Arabic Typesetting"/>
          <w:sz w:val="44"/>
          <w:szCs w:val="44"/>
          <w:rtl/>
        </w:rPr>
        <w:t xml:space="preserve"> إِلَّا عَلَىٰ قَوۡمِۭ بَيۡنَكُمۡ وَبَيۡنَهُم مِّيثَٰق</w:t>
      </w:r>
      <w:r w:rsidRPr="006E6E66">
        <w:rPr>
          <w:rFonts w:ascii="Arial" w:hAnsi="Arial" w:cs="Arial" w:hint="cs"/>
          <w:sz w:val="44"/>
          <w:szCs w:val="44"/>
          <w:rtl/>
        </w:rPr>
        <w:t>ٞ</w:t>
      </w:r>
      <w:r w:rsidRPr="006E6E66">
        <w:rPr>
          <w:rFonts w:ascii="Arabic Typesetting" w:hAnsi="Arabic Typesetting" w:cs="Arabic Typesetting" w:hint="cs"/>
          <w:sz w:val="44"/>
          <w:szCs w:val="44"/>
          <w:rtl/>
        </w:rPr>
        <w:t>ۗ</w:t>
      </w:r>
      <w:r w:rsidRPr="006E6E66">
        <w:rPr>
          <w:rFonts w:ascii="Arabic Typesetting" w:hAnsi="Arabic Typesetting" w:cs="Arabic Typesetting"/>
          <w:sz w:val="44"/>
          <w:szCs w:val="44"/>
          <w:rtl/>
        </w:rPr>
        <w:t xml:space="preserve"> </w:t>
      </w:r>
      <w:r w:rsidRPr="006E6E66">
        <w:rPr>
          <w:rFonts w:ascii="Arabic Typesetting" w:hAnsi="Arabic Typesetting" w:cs="Arabic Typesetting" w:hint="cs"/>
          <w:sz w:val="44"/>
          <w:szCs w:val="44"/>
          <w:rtl/>
        </w:rPr>
        <w:t>وَٱ</w:t>
      </w:r>
      <w:r w:rsidRPr="006E6E66">
        <w:rPr>
          <w:rFonts w:ascii="Arabic Typesetting" w:hAnsi="Arabic Typesetting" w:cs="Arabic Typesetting" w:hint="eastAsia"/>
          <w:sz w:val="44"/>
          <w:szCs w:val="44"/>
          <w:rtl/>
        </w:rPr>
        <w:t>للَّهُ</w:t>
      </w:r>
      <w:r w:rsidRPr="006E6E66">
        <w:rPr>
          <w:rFonts w:ascii="Arabic Typesetting" w:hAnsi="Arabic Typesetting" w:cs="Arabic Typesetting"/>
          <w:sz w:val="44"/>
          <w:szCs w:val="44"/>
          <w:rtl/>
        </w:rPr>
        <w:t xml:space="preserve"> بِمَا تَعۡمَلُونَ بَصِير</w:t>
      </w:r>
      <w:r w:rsidRPr="006E6E66">
        <w:rPr>
          <w:rFonts w:ascii="Arial" w:hAnsi="Arial" w:cs="Arial" w:hint="cs"/>
          <w:sz w:val="44"/>
          <w:szCs w:val="44"/>
          <w:rtl/>
        </w:rPr>
        <w:t>ٞ</w:t>
      </w:r>
      <w:r w:rsidRPr="006E6E66">
        <w:rPr>
          <w:rFonts w:ascii="Arabic Typesetting" w:hAnsi="Arabic Typesetting" w:cs="Arabic Typesetting"/>
          <w:sz w:val="44"/>
          <w:szCs w:val="44"/>
          <w:rtl/>
        </w:rPr>
        <w:t xml:space="preserve"> 72 </w:t>
      </w:r>
      <w:r w:rsidRPr="006E6E66">
        <w:rPr>
          <w:rFonts w:ascii="Arabic Typesetting" w:hAnsi="Arabic Typesetting" w:cs="Arabic Typesetting" w:hint="cs"/>
          <w:sz w:val="44"/>
          <w:szCs w:val="44"/>
          <w:rtl/>
        </w:rPr>
        <w:t>﴾</w:t>
      </w:r>
      <w:r w:rsidRPr="006E6E66">
        <w:rPr>
          <w:rFonts w:ascii="Arabic Typesetting" w:hAnsi="Arabic Typesetting" w:cs="Arabic Typesetting"/>
          <w:sz w:val="44"/>
          <w:szCs w:val="44"/>
          <w:rtl/>
        </w:rPr>
        <w:t xml:space="preserve"> [</w:t>
      </w:r>
      <w:r w:rsidRPr="006E6E66">
        <w:rPr>
          <w:rFonts w:ascii="Arabic Typesetting" w:hAnsi="Arabic Typesetting" w:cs="Arabic Typesetting" w:hint="cs"/>
          <w:sz w:val="44"/>
          <w:szCs w:val="44"/>
          <w:rtl/>
        </w:rPr>
        <w:t>الأنفال</w:t>
      </w:r>
      <w:r w:rsidRPr="006E6E66">
        <w:rPr>
          <w:rFonts w:ascii="Arabic Typesetting" w:hAnsi="Arabic Typesetting" w:cs="Arabic Typesetting"/>
          <w:sz w:val="44"/>
          <w:szCs w:val="44"/>
          <w:rtl/>
        </w:rPr>
        <w:t>: 72-73]</w:t>
      </w:r>
    </w:p>
    <w:p w:rsidR="006E6E66" w:rsidRDefault="006E6E66" w:rsidP="00C12062">
      <w:pPr>
        <w:ind w:left="-908"/>
        <w:rPr>
          <w:rFonts w:ascii="Arabic Typesetting" w:hAnsi="Arabic Typesetting" w:cs="Arabic Typesetting"/>
          <w:sz w:val="44"/>
          <w:szCs w:val="44"/>
          <w:rtl/>
        </w:rPr>
      </w:pPr>
      <w:r>
        <w:rPr>
          <w:rFonts w:ascii="Arabic Typesetting" w:hAnsi="Arabic Typesetting" w:cs="Arabic Typesetting" w:hint="cs"/>
          <w:sz w:val="44"/>
          <w:szCs w:val="44"/>
          <w:rtl/>
        </w:rPr>
        <w:t>فعلق الموالاة على مجرد ما ظهر من الهجرة، دل على أن عبارات (هاجروا، جاهدوا، سبيل الله) يقصد منها من ظهر لك منه الهجرة والجهاد لا من دخلت في جواني قلبه.</w:t>
      </w:r>
    </w:p>
    <w:p w:rsidR="00D81033" w:rsidRDefault="00D81033" w:rsidP="00C12062">
      <w:pPr>
        <w:ind w:left="-908"/>
        <w:rPr>
          <w:rFonts w:ascii="Arabic Typesetting" w:hAnsi="Arabic Typesetting" w:cs="Arabic Typesetting"/>
          <w:sz w:val="44"/>
          <w:szCs w:val="44"/>
          <w:rtl/>
        </w:rPr>
      </w:pPr>
    </w:p>
    <w:p w:rsidR="00D81033" w:rsidRDefault="00D81033" w:rsidP="00C12062">
      <w:pPr>
        <w:ind w:left="-908"/>
        <w:rPr>
          <w:rFonts w:ascii="Arabic Typesetting" w:hAnsi="Arabic Typesetting" w:cs="Arabic Typesetting"/>
          <w:sz w:val="44"/>
          <w:szCs w:val="44"/>
          <w:rtl/>
        </w:rPr>
      </w:pPr>
      <w:r>
        <w:rPr>
          <w:rFonts w:ascii="Arabic Typesetting" w:hAnsi="Arabic Typesetting" w:cs="Arabic Typesetting" w:hint="cs"/>
          <w:sz w:val="44"/>
          <w:szCs w:val="44"/>
          <w:rtl/>
        </w:rPr>
        <w:t>ثم عاد فأكد ذلك مرة أخرى حين قال بعدها :</w:t>
      </w:r>
    </w:p>
    <w:p w:rsidR="00D81033" w:rsidRDefault="00D81033" w:rsidP="00C12062">
      <w:pPr>
        <w:ind w:left="-908"/>
        <w:rPr>
          <w:rFonts w:ascii="Arabic Typesetting" w:hAnsi="Arabic Typesetting" w:cs="Arabic Typesetting"/>
          <w:sz w:val="44"/>
          <w:szCs w:val="44"/>
          <w:rtl/>
        </w:rPr>
      </w:pPr>
      <w:r w:rsidRPr="00D81033">
        <w:rPr>
          <w:rFonts w:ascii="Arabic Typesetting" w:hAnsi="Arabic Typesetting" w:cs="Arabic Typesetting"/>
          <w:sz w:val="44"/>
          <w:szCs w:val="44"/>
          <w:rtl/>
        </w:rPr>
        <w:lastRenderedPageBreak/>
        <w:t>﴿وَ</w:t>
      </w:r>
      <w:r w:rsidRPr="00D81033">
        <w:rPr>
          <w:rFonts w:ascii="Arabic Typesetting" w:hAnsi="Arabic Typesetting" w:cs="Arabic Typesetting" w:hint="cs"/>
          <w:sz w:val="44"/>
          <w:szCs w:val="44"/>
          <w:rtl/>
        </w:rPr>
        <w:t>ٱ</w:t>
      </w:r>
      <w:r w:rsidRPr="00D81033">
        <w:rPr>
          <w:rFonts w:ascii="Arabic Typesetting" w:hAnsi="Arabic Typesetting" w:cs="Arabic Typesetting" w:hint="eastAsia"/>
          <w:sz w:val="44"/>
          <w:szCs w:val="44"/>
          <w:rtl/>
        </w:rPr>
        <w:t>لَّذِينَ</w:t>
      </w:r>
      <w:r w:rsidRPr="00D81033">
        <w:rPr>
          <w:rFonts w:ascii="Arabic Typesetting" w:hAnsi="Arabic Typesetting" w:cs="Arabic Typesetting"/>
          <w:sz w:val="44"/>
          <w:szCs w:val="44"/>
          <w:rtl/>
        </w:rPr>
        <w:t xml:space="preserve"> ءَامَنُواْ مِنۢ بَعۡدُ وَهَاجَرُواْ وَجَٰهَدُواْ مَعَكُمۡ فَأُوْلَٰٓئِكَ مِنكُمۡۚ وَأُوْلُواْ </w:t>
      </w:r>
      <w:r w:rsidRPr="00D81033">
        <w:rPr>
          <w:rFonts w:ascii="Arabic Typesetting" w:hAnsi="Arabic Typesetting" w:cs="Arabic Typesetting" w:hint="cs"/>
          <w:sz w:val="44"/>
          <w:szCs w:val="44"/>
          <w:rtl/>
        </w:rPr>
        <w:t>ٱ</w:t>
      </w:r>
      <w:r w:rsidRPr="00D81033">
        <w:rPr>
          <w:rFonts w:ascii="Arabic Typesetting" w:hAnsi="Arabic Typesetting" w:cs="Arabic Typesetting" w:hint="eastAsia"/>
          <w:sz w:val="44"/>
          <w:szCs w:val="44"/>
          <w:rtl/>
        </w:rPr>
        <w:t>لۡأَرۡحَامِ</w:t>
      </w:r>
      <w:r w:rsidRPr="00D81033">
        <w:rPr>
          <w:rFonts w:ascii="Arabic Typesetting" w:hAnsi="Arabic Typesetting" w:cs="Arabic Typesetting"/>
          <w:sz w:val="44"/>
          <w:szCs w:val="44"/>
          <w:rtl/>
        </w:rPr>
        <w:t xml:space="preserve"> بَعۡضُهُمۡ أَوۡلَىٰ بِبَعۡضٖ فِي كِتَٰبِ </w:t>
      </w:r>
      <w:r w:rsidRPr="00D81033">
        <w:rPr>
          <w:rFonts w:ascii="Arabic Typesetting" w:hAnsi="Arabic Typesetting" w:cs="Arabic Typesetting" w:hint="cs"/>
          <w:sz w:val="44"/>
          <w:szCs w:val="44"/>
          <w:rtl/>
        </w:rPr>
        <w:t>ٱ</w:t>
      </w:r>
      <w:r w:rsidRPr="00D81033">
        <w:rPr>
          <w:rFonts w:ascii="Arabic Typesetting" w:hAnsi="Arabic Typesetting" w:cs="Arabic Typesetting" w:hint="eastAsia"/>
          <w:sz w:val="44"/>
          <w:szCs w:val="44"/>
          <w:rtl/>
        </w:rPr>
        <w:t>للَّهِۚ</w:t>
      </w:r>
      <w:r w:rsidRPr="00D81033">
        <w:rPr>
          <w:rFonts w:ascii="Arabic Typesetting" w:hAnsi="Arabic Typesetting" w:cs="Arabic Typesetting"/>
          <w:sz w:val="44"/>
          <w:szCs w:val="44"/>
          <w:rtl/>
        </w:rPr>
        <w:t xml:space="preserve"> إِنَّ </w:t>
      </w:r>
      <w:r w:rsidRPr="00D81033">
        <w:rPr>
          <w:rFonts w:ascii="Arabic Typesetting" w:hAnsi="Arabic Typesetting" w:cs="Arabic Typesetting" w:hint="cs"/>
          <w:sz w:val="44"/>
          <w:szCs w:val="44"/>
          <w:rtl/>
        </w:rPr>
        <w:t>ٱ</w:t>
      </w:r>
      <w:r w:rsidRPr="00D81033">
        <w:rPr>
          <w:rFonts w:ascii="Arabic Typesetting" w:hAnsi="Arabic Typesetting" w:cs="Arabic Typesetting" w:hint="eastAsia"/>
          <w:sz w:val="44"/>
          <w:szCs w:val="44"/>
          <w:rtl/>
        </w:rPr>
        <w:t>للَّهَ</w:t>
      </w:r>
      <w:r w:rsidRPr="00D81033">
        <w:rPr>
          <w:rFonts w:ascii="Arabic Typesetting" w:hAnsi="Arabic Typesetting" w:cs="Arabic Typesetting"/>
          <w:sz w:val="44"/>
          <w:szCs w:val="44"/>
          <w:rtl/>
        </w:rPr>
        <w:t xml:space="preserve"> بِكُلِّ شَيۡءٍ عَلِيمُۢ 75 ﴾ [الأنفال: 75]</w:t>
      </w:r>
    </w:p>
    <w:p w:rsidR="00D81033" w:rsidRPr="00B4313E" w:rsidRDefault="00D81033" w:rsidP="00D81033">
      <w:pPr>
        <w:ind w:left="-908"/>
        <w:rPr>
          <w:rFonts w:ascii="Arabic Typesetting" w:hAnsi="Arabic Typesetting" w:cs="Arabic Typesetting"/>
          <w:sz w:val="44"/>
          <w:szCs w:val="44"/>
          <w:rtl/>
        </w:rPr>
      </w:pPr>
      <w:r>
        <w:rPr>
          <w:rFonts w:ascii="Arabic Typesetting" w:hAnsi="Arabic Typesetting" w:cs="Arabic Typesetting" w:hint="cs"/>
          <w:sz w:val="44"/>
          <w:szCs w:val="44"/>
          <w:rtl/>
        </w:rPr>
        <w:t>فأمر هنا المؤمنين بمولاة (فأولئك منكم) من ظهر منهم الثلاثة (آمنوا- هاجروا- جاهدوا) ، ولما كان لا قدرة لهم إلا على معرفتهم إلا باعتبار ظاهرهم، تأكد أن الثلاثة محمولة على الظاهر، ولما ثبت ذلك ثبت صلاح الباطن ، فالله أجل من أن يسقط المسلمين في مصيدة مولاة من أغلبهم منافق.</w:t>
      </w:r>
    </w:p>
    <w:p w:rsidR="001557CC" w:rsidRPr="001E659E" w:rsidRDefault="001E659E" w:rsidP="00FC1E27">
      <w:pPr>
        <w:pStyle w:val="Heading1"/>
        <w:shd w:val="clear" w:color="auto" w:fill="FFFFCC"/>
        <w:spacing w:before="0"/>
        <w:jc w:val="center"/>
        <w:rPr>
          <w:rFonts w:ascii="Arabic Typesetting" w:hAnsi="Arabic Typesetting" w:cs="Arabic Typesetting"/>
          <w:b w:val="0"/>
          <w:bCs w:val="0"/>
          <w:color w:val="C00000"/>
          <w:sz w:val="56"/>
          <w:szCs w:val="56"/>
          <w:rtl/>
        </w:rPr>
      </w:pPr>
      <w:bookmarkStart w:id="39" w:name="_Toc179746314"/>
      <w:r>
        <w:rPr>
          <w:rFonts w:ascii="Arabic Typesetting" w:hAnsi="Arabic Typesetting" w:cs="Arabic Typesetting" w:hint="cs"/>
          <w:b w:val="0"/>
          <w:bCs w:val="0"/>
          <w:color w:val="C00000"/>
          <w:sz w:val="56"/>
          <w:szCs w:val="56"/>
          <w:rtl/>
        </w:rPr>
        <w:t xml:space="preserve">20- </w:t>
      </w:r>
      <w:r w:rsidRPr="001E659E">
        <w:rPr>
          <w:rFonts w:ascii="Arabic Typesetting" w:hAnsi="Arabic Typesetting" w:cs="Arabic Typesetting"/>
          <w:b w:val="0"/>
          <w:bCs w:val="0"/>
          <w:color w:val="C00000"/>
          <w:sz w:val="56"/>
          <w:szCs w:val="56"/>
          <w:rtl/>
        </w:rPr>
        <w:t>الذين أظهروا الإيمان والهجرة والجهاد هم المؤمنون حقا.</w:t>
      </w:r>
      <w:bookmarkEnd w:id="39"/>
    </w:p>
    <w:p w:rsidR="001E659E" w:rsidRPr="001E659E" w:rsidRDefault="001E659E" w:rsidP="00FC1E27">
      <w:pPr>
        <w:pStyle w:val="Heading1"/>
        <w:shd w:val="clear" w:color="auto" w:fill="FFFFCC"/>
        <w:spacing w:before="0"/>
        <w:jc w:val="center"/>
        <w:rPr>
          <w:rFonts w:ascii="Arabic Typesetting" w:hAnsi="Arabic Typesetting" w:cs="Arabic Typesetting"/>
          <w:b w:val="0"/>
          <w:bCs w:val="0"/>
          <w:color w:val="C00000"/>
          <w:sz w:val="56"/>
          <w:szCs w:val="56"/>
          <w:rtl/>
        </w:rPr>
      </w:pPr>
      <w:bookmarkStart w:id="40" w:name="_Toc179746315"/>
      <w:r w:rsidRPr="001E659E">
        <w:rPr>
          <w:rFonts w:ascii="Arabic Typesetting" w:hAnsi="Arabic Typesetting" w:cs="Arabic Typesetting"/>
          <w:b w:val="0"/>
          <w:bCs w:val="0"/>
          <w:color w:val="C00000"/>
          <w:sz w:val="56"/>
          <w:szCs w:val="56"/>
          <w:rtl/>
        </w:rPr>
        <w:t>والذين أووا ونصروا هم المؤمنون حقا</w:t>
      </w:r>
      <w:bookmarkEnd w:id="40"/>
    </w:p>
    <w:p w:rsidR="001E659E" w:rsidRPr="00B4313E" w:rsidRDefault="001E659E" w:rsidP="001E659E">
      <w:pPr>
        <w:ind w:left="-908"/>
        <w:rPr>
          <w:rFonts w:ascii="Arabic Typesetting" w:hAnsi="Arabic Typesetting" w:cs="Arabic Typesetting"/>
          <w:sz w:val="44"/>
          <w:szCs w:val="44"/>
          <w:rtl/>
        </w:rPr>
      </w:pPr>
      <w:r>
        <w:rPr>
          <w:rFonts w:cs="KFGQPC HAFS Uthmanic Script" w:hint="cs"/>
          <w:sz w:val="32"/>
          <w:szCs w:val="32"/>
          <w:rtl/>
        </w:rPr>
        <w:t>ﵟوَٱلَّذِينَ ءَامَنُواْ وَهَاجَرُواْ وَجَٰهَدُواْ فِي سَبِيلِ ٱللَّهِ وَٱلَّذِينَ ءَاوَواْ وَّنَصَرُوٓاْ أُوْلَٰٓئِكَ هُمُ ٱلۡمُؤۡمِنُونَ حَقّٗاۚ لَّهُم مَّغۡفِرَةٞ وَرِزۡقٞ كَرِيمٞ 74ﵞ</w:t>
      </w:r>
      <w:r>
        <w:rPr>
          <w:rFonts w:cs="Traditional Naskh" w:hint="cs"/>
          <w:sz w:val="36"/>
          <w:szCs w:val="36"/>
          <w:rtl/>
        </w:rPr>
        <w:t> </w:t>
      </w:r>
      <w:r>
        <w:rPr>
          <w:rFonts w:cs="Traditional Naskh" w:hint="cs"/>
          <w:sz w:val="30"/>
          <w:szCs w:val="30"/>
          <w:rtl/>
        </w:rPr>
        <w:t>[الأنفال: 74-75]</w:t>
      </w:r>
      <w:r>
        <w:rPr>
          <w:rFonts w:cs="Traditional Naskh" w:hint="cs"/>
          <w:sz w:val="36"/>
          <w:szCs w:val="36"/>
          <w:rtl/>
        </w:rPr>
        <w:t> </w:t>
      </w:r>
    </w:p>
    <w:p w:rsidR="004A2AA8" w:rsidRDefault="001E659E" w:rsidP="001E659E">
      <w:pPr>
        <w:pStyle w:val="ListParagraph"/>
        <w:ind w:left="84"/>
        <w:rPr>
          <w:rFonts w:ascii="Arabic Typesetting" w:hAnsi="Arabic Typesetting" w:cs="Arabic Typesetting"/>
          <w:sz w:val="44"/>
          <w:szCs w:val="44"/>
          <w:rtl/>
        </w:rPr>
      </w:pPr>
      <w:r>
        <w:rPr>
          <w:rFonts w:ascii="Arabic Typesetting" w:hAnsi="Arabic Typesetting" w:cs="Arabic Typesetting" w:hint="cs"/>
          <w:sz w:val="44"/>
          <w:szCs w:val="44"/>
          <w:rtl/>
        </w:rPr>
        <w:t>لما ثبت من الآيات التي قبلها</w:t>
      </w:r>
      <w:r w:rsidR="00D7232E">
        <w:rPr>
          <w:rFonts w:ascii="Arabic Typesetting" w:hAnsi="Arabic Typesetting" w:cs="Arabic Typesetting" w:hint="cs"/>
          <w:sz w:val="44"/>
          <w:szCs w:val="44"/>
          <w:rtl/>
        </w:rPr>
        <w:t xml:space="preserve"> وبعدها</w:t>
      </w:r>
      <w:r>
        <w:rPr>
          <w:rFonts w:ascii="Arabic Typesetting" w:hAnsi="Arabic Typesetting" w:cs="Arabic Typesetting" w:hint="cs"/>
          <w:sz w:val="44"/>
          <w:szCs w:val="44"/>
          <w:rtl/>
        </w:rPr>
        <w:t xml:space="preserve"> أن مصطلح (الهجرة- الجهاد- الإيمان) يقصد به الظاهر، راجع النقطة التاسعة عشرة، دل على أنه اعتبر من ظهر منهم هذه الثلاثة مؤمنون حقاً (الهجرة والجهاد والإيمان)، ولما ما كان ليعتبر ذلك كذلك إلا إن كان جوانيهم جميعاً أو أغلبهم صادقاً وإلا لكان قد أورد المسلمين موارد موالاة من باطنهم النفاق وهو يعلم، دل على أن باطن من ظهر من هم هذه الثلاثة (الإيمان والهجرة والجهاد) صادق.</w:t>
      </w:r>
    </w:p>
    <w:p w:rsidR="001E659E" w:rsidRDefault="001E659E" w:rsidP="001E659E">
      <w:pPr>
        <w:pStyle w:val="ListParagraph"/>
        <w:ind w:left="84"/>
        <w:rPr>
          <w:rFonts w:ascii="Arabic Typesetting" w:hAnsi="Arabic Typesetting" w:cs="Arabic Typesetting"/>
          <w:sz w:val="44"/>
          <w:szCs w:val="44"/>
          <w:rtl/>
        </w:rPr>
      </w:pPr>
      <w:r>
        <w:rPr>
          <w:rFonts w:ascii="Arabic Typesetting" w:hAnsi="Arabic Typesetting" w:cs="Arabic Typesetting" w:hint="cs"/>
          <w:sz w:val="44"/>
          <w:szCs w:val="44"/>
          <w:rtl/>
        </w:rPr>
        <w:t>وأما شأن الذين آووا ونصروا فواضح.</w:t>
      </w:r>
    </w:p>
    <w:p w:rsidR="004428C3" w:rsidRDefault="004428C3" w:rsidP="001E659E">
      <w:pPr>
        <w:pStyle w:val="ListParagraph"/>
        <w:ind w:left="84"/>
        <w:rPr>
          <w:rFonts w:ascii="Arabic Typesetting" w:hAnsi="Arabic Typesetting" w:cs="Arabic Typesetting"/>
          <w:sz w:val="44"/>
          <w:szCs w:val="44"/>
          <w:rtl/>
        </w:rPr>
      </w:pPr>
    </w:p>
    <w:p w:rsidR="004428C3" w:rsidRPr="004428C3" w:rsidRDefault="004428C3" w:rsidP="00FC1E27">
      <w:pPr>
        <w:pStyle w:val="Heading2"/>
        <w:shd w:val="clear" w:color="auto" w:fill="FFFFCC"/>
        <w:jc w:val="center"/>
        <w:rPr>
          <w:rFonts w:ascii="Arabic Typesetting" w:hAnsi="Arabic Typesetting" w:cs="Arabic Typesetting"/>
          <w:color w:val="C00000"/>
          <w:sz w:val="44"/>
          <w:szCs w:val="44"/>
          <w:rtl/>
        </w:rPr>
      </w:pPr>
      <w:bookmarkStart w:id="41" w:name="_Toc179746316"/>
      <w:r w:rsidRPr="004428C3">
        <w:rPr>
          <w:rFonts w:ascii="Arabic Typesetting" w:hAnsi="Arabic Typesetting" w:cs="Arabic Typesetting"/>
          <w:color w:val="C00000"/>
          <w:sz w:val="44"/>
          <w:szCs w:val="44"/>
          <w:rtl/>
        </w:rPr>
        <w:t xml:space="preserve">21. </w:t>
      </w:r>
      <w:r>
        <w:rPr>
          <w:rFonts w:ascii="Arabic Typesetting" w:hAnsi="Arabic Typesetting" w:cs="Arabic Typesetting" w:hint="cs"/>
          <w:color w:val="C00000"/>
          <w:sz w:val="44"/>
          <w:szCs w:val="44"/>
          <w:rtl/>
        </w:rPr>
        <w:t xml:space="preserve">وارثي أرض وأموال </w:t>
      </w:r>
      <w:r w:rsidRPr="004428C3">
        <w:rPr>
          <w:rFonts w:ascii="Arabic Typesetting" w:hAnsi="Arabic Typesetting" w:cs="Arabic Typesetting"/>
          <w:color w:val="C00000"/>
          <w:sz w:val="44"/>
          <w:szCs w:val="44"/>
          <w:rtl/>
        </w:rPr>
        <w:t xml:space="preserve"> بني قريظة</w:t>
      </w:r>
      <w:bookmarkEnd w:id="41"/>
    </w:p>
    <w:p w:rsidR="004428C3" w:rsidRDefault="004428C3" w:rsidP="004428C3">
      <w:pPr>
        <w:ind w:left="84"/>
        <w:rPr>
          <w:rFonts w:ascii="Arabic Typesetting" w:hAnsi="Arabic Typesetting" w:cs="Arabic Typesetting"/>
          <w:sz w:val="44"/>
          <w:szCs w:val="44"/>
          <w:rtl/>
        </w:rPr>
      </w:pPr>
      <w:r w:rsidRPr="004428C3">
        <w:rPr>
          <w:rFonts w:ascii="Arabic Typesetting" w:hAnsi="Arabic Typesetting" w:cs="Arabic Typesetting"/>
          <w:sz w:val="44"/>
          <w:szCs w:val="44"/>
          <w:rtl/>
        </w:rPr>
        <w:t xml:space="preserve">﴿ وَرَدَّ </w:t>
      </w:r>
      <w:r w:rsidRPr="004428C3">
        <w:rPr>
          <w:rFonts w:ascii="Arabic Typesetting" w:hAnsi="Arabic Typesetting" w:cs="Arabic Typesetting" w:hint="cs"/>
          <w:sz w:val="44"/>
          <w:szCs w:val="44"/>
          <w:rtl/>
        </w:rPr>
        <w:t>ٱ</w:t>
      </w:r>
      <w:r w:rsidRPr="004428C3">
        <w:rPr>
          <w:rFonts w:ascii="Arabic Typesetting" w:hAnsi="Arabic Typesetting" w:cs="Arabic Typesetting" w:hint="eastAsia"/>
          <w:sz w:val="44"/>
          <w:szCs w:val="44"/>
          <w:rtl/>
        </w:rPr>
        <w:t>للَّهُ</w:t>
      </w:r>
      <w:r w:rsidRPr="004428C3">
        <w:rPr>
          <w:rFonts w:ascii="Arabic Typesetting" w:hAnsi="Arabic Typesetting" w:cs="Arabic Typesetting"/>
          <w:sz w:val="44"/>
          <w:szCs w:val="44"/>
          <w:rtl/>
        </w:rPr>
        <w:t xml:space="preserve"> </w:t>
      </w:r>
      <w:r w:rsidRPr="004428C3">
        <w:rPr>
          <w:rFonts w:ascii="Arabic Typesetting" w:hAnsi="Arabic Typesetting" w:cs="Arabic Typesetting" w:hint="cs"/>
          <w:sz w:val="44"/>
          <w:szCs w:val="44"/>
          <w:rtl/>
        </w:rPr>
        <w:t>ٱ</w:t>
      </w:r>
      <w:r w:rsidRPr="004428C3">
        <w:rPr>
          <w:rFonts w:ascii="Arabic Typesetting" w:hAnsi="Arabic Typesetting" w:cs="Arabic Typesetting" w:hint="eastAsia"/>
          <w:sz w:val="44"/>
          <w:szCs w:val="44"/>
          <w:rtl/>
        </w:rPr>
        <w:t>لَّذِينَ</w:t>
      </w:r>
      <w:r w:rsidRPr="004428C3">
        <w:rPr>
          <w:rFonts w:ascii="Arabic Typesetting" w:hAnsi="Arabic Typesetting" w:cs="Arabic Typesetting"/>
          <w:sz w:val="44"/>
          <w:szCs w:val="44"/>
          <w:rtl/>
        </w:rPr>
        <w:t xml:space="preserve"> كَفَرُواْ بِغَيۡظِهِمۡ لَمۡ يَنَالُواْ خَيۡرٗاۚ وَكَفَى </w:t>
      </w:r>
      <w:r w:rsidRPr="004428C3">
        <w:rPr>
          <w:rFonts w:ascii="Arabic Typesetting" w:hAnsi="Arabic Typesetting" w:cs="Arabic Typesetting" w:hint="cs"/>
          <w:sz w:val="44"/>
          <w:szCs w:val="44"/>
          <w:rtl/>
        </w:rPr>
        <w:t>ٱ</w:t>
      </w:r>
      <w:r w:rsidRPr="004428C3">
        <w:rPr>
          <w:rFonts w:ascii="Arabic Typesetting" w:hAnsi="Arabic Typesetting" w:cs="Arabic Typesetting" w:hint="eastAsia"/>
          <w:sz w:val="44"/>
          <w:szCs w:val="44"/>
          <w:rtl/>
        </w:rPr>
        <w:t>للَّهُ</w:t>
      </w:r>
      <w:r w:rsidRPr="004428C3">
        <w:rPr>
          <w:rFonts w:ascii="Arabic Typesetting" w:hAnsi="Arabic Typesetting" w:cs="Arabic Typesetting"/>
          <w:sz w:val="44"/>
          <w:szCs w:val="44"/>
          <w:rtl/>
        </w:rPr>
        <w:t xml:space="preserve"> </w:t>
      </w:r>
      <w:r w:rsidRPr="004428C3">
        <w:rPr>
          <w:rFonts w:ascii="Arabic Typesetting" w:hAnsi="Arabic Typesetting" w:cs="Arabic Typesetting" w:hint="cs"/>
          <w:sz w:val="44"/>
          <w:szCs w:val="44"/>
          <w:rtl/>
        </w:rPr>
        <w:t>ٱ</w:t>
      </w:r>
      <w:r w:rsidRPr="004428C3">
        <w:rPr>
          <w:rFonts w:ascii="Arabic Typesetting" w:hAnsi="Arabic Typesetting" w:cs="Arabic Typesetting" w:hint="eastAsia"/>
          <w:sz w:val="44"/>
          <w:szCs w:val="44"/>
          <w:rtl/>
        </w:rPr>
        <w:t>لۡمُؤۡمِنِينَ</w:t>
      </w:r>
      <w:r w:rsidRPr="004428C3">
        <w:rPr>
          <w:rFonts w:ascii="Arabic Typesetting" w:hAnsi="Arabic Typesetting" w:cs="Arabic Typesetting"/>
          <w:sz w:val="44"/>
          <w:szCs w:val="44"/>
          <w:rtl/>
        </w:rPr>
        <w:t xml:space="preserve"> </w:t>
      </w:r>
      <w:r w:rsidRPr="004428C3">
        <w:rPr>
          <w:rFonts w:ascii="Arabic Typesetting" w:hAnsi="Arabic Typesetting" w:cs="Arabic Typesetting" w:hint="cs"/>
          <w:sz w:val="44"/>
          <w:szCs w:val="44"/>
          <w:rtl/>
        </w:rPr>
        <w:t>ٱ</w:t>
      </w:r>
      <w:r w:rsidRPr="004428C3">
        <w:rPr>
          <w:rFonts w:ascii="Arabic Typesetting" w:hAnsi="Arabic Typesetting" w:cs="Arabic Typesetting" w:hint="eastAsia"/>
          <w:sz w:val="44"/>
          <w:szCs w:val="44"/>
          <w:rtl/>
        </w:rPr>
        <w:t>لۡقِتَالَۚ</w:t>
      </w:r>
      <w:r w:rsidRPr="004428C3">
        <w:rPr>
          <w:rFonts w:ascii="Arabic Typesetting" w:hAnsi="Arabic Typesetting" w:cs="Arabic Typesetting"/>
          <w:sz w:val="44"/>
          <w:szCs w:val="44"/>
          <w:rtl/>
        </w:rPr>
        <w:t xml:space="preserve"> وَكَانَ </w:t>
      </w:r>
      <w:r w:rsidRPr="004428C3">
        <w:rPr>
          <w:rFonts w:ascii="Arabic Typesetting" w:hAnsi="Arabic Typesetting" w:cs="Arabic Typesetting" w:hint="cs"/>
          <w:sz w:val="44"/>
          <w:szCs w:val="44"/>
          <w:rtl/>
        </w:rPr>
        <w:t>ٱ</w:t>
      </w:r>
      <w:r w:rsidRPr="004428C3">
        <w:rPr>
          <w:rFonts w:ascii="Arabic Typesetting" w:hAnsi="Arabic Typesetting" w:cs="Arabic Typesetting" w:hint="eastAsia"/>
          <w:sz w:val="44"/>
          <w:szCs w:val="44"/>
          <w:rtl/>
        </w:rPr>
        <w:t>للَّهُ</w:t>
      </w:r>
      <w:r w:rsidRPr="004428C3">
        <w:rPr>
          <w:rFonts w:ascii="Arabic Typesetting" w:hAnsi="Arabic Typesetting" w:cs="Arabic Typesetting"/>
          <w:sz w:val="44"/>
          <w:szCs w:val="44"/>
          <w:rtl/>
        </w:rPr>
        <w:t xml:space="preserve"> قَوِيًّا عَزِيزٗا 25 وَأَنزَلَ </w:t>
      </w:r>
      <w:r w:rsidRPr="004428C3">
        <w:rPr>
          <w:rFonts w:ascii="Arabic Typesetting" w:hAnsi="Arabic Typesetting" w:cs="Arabic Typesetting" w:hint="cs"/>
          <w:sz w:val="44"/>
          <w:szCs w:val="44"/>
          <w:rtl/>
        </w:rPr>
        <w:t>ٱ</w:t>
      </w:r>
      <w:r w:rsidRPr="004428C3">
        <w:rPr>
          <w:rFonts w:ascii="Arabic Typesetting" w:hAnsi="Arabic Typesetting" w:cs="Arabic Typesetting" w:hint="eastAsia"/>
          <w:sz w:val="44"/>
          <w:szCs w:val="44"/>
          <w:rtl/>
        </w:rPr>
        <w:t>لَّذِينَ</w:t>
      </w:r>
      <w:r w:rsidRPr="004428C3">
        <w:rPr>
          <w:rFonts w:ascii="Arabic Typesetting" w:hAnsi="Arabic Typesetting" w:cs="Arabic Typesetting"/>
          <w:sz w:val="44"/>
          <w:szCs w:val="44"/>
          <w:rtl/>
        </w:rPr>
        <w:t xml:space="preserve"> ظَٰهَرُوهُم مِّنۡ أَهۡلِ </w:t>
      </w:r>
      <w:r w:rsidRPr="004428C3">
        <w:rPr>
          <w:rFonts w:ascii="Arabic Typesetting" w:hAnsi="Arabic Typesetting" w:cs="Arabic Typesetting" w:hint="cs"/>
          <w:sz w:val="44"/>
          <w:szCs w:val="44"/>
          <w:rtl/>
        </w:rPr>
        <w:t>ٱ</w:t>
      </w:r>
      <w:r w:rsidRPr="004428C3">
        <w:rPr>
          <w:rFonts w:ascii="Arabic Typesetting" w:hAnsi="Arabic Typesetting" w:cs="Arabic Typesetting" w:hint="eastAsia"/>
          <w:sz w:val="44"/>
          <w:szCs w:val="44"/>
          <w:rtl/>
        </w:rPr>
        <w:t>لۡكِتَٰبِ</w:t>
      </w:r>
      <w:r w:rsidRPr="004428C3">
        <w:rPr>
          <w:rFonts w:ascii="Arabic Typesetting" w:hAnsi="Arabic Typesetting" w:cs="Arabic Typesetting"/>
          <w:sz w:val="44"/>
          <w:szCs w:val="44"/>
          <w:rtl/>
        </w:rPr>
        <w:t xml:space="preserve"> مِن صَيَاصِيهِمۡ وَقَذَفَ فِي قُلُوبِهِمُ </w:t>
      </w:r>
      <w:r w:rsidRPr="004428C3">
        <w:rPr>
          <w:rFonts w:ascii="Arabic Typesetting" w:hAnsi="Arabic Typesetting" w:cs="Arabic Typesetting" w:hint="cs"/>
          <w:sz w:val="44"/>
          <w:szCs w:val="44"/>
          <w:rtl/>
        </w:rPr>
        <w:t>ٱ</w:t>
      </w:r>
      <w:r w:rsidRPr="004428C3">
        <w:rPr>
          <w:rFonts w:ascii="Arabic Typesetting" w:hAnsi="Arabic Typesetting" w:cs="Arabic Typesetting" w:hint="eastAsia"/>
          <w:sz w:val="44"/>
          <w:szCs w:val="44"/>
          <w:rtl/>
        </w:rPr>
        <w:t>لرُّعۡبَ</w:t>
      </w:r>
      <w:r w:rsidRPr="004428C3">
        <w:rPr>
          <w:rFonts w:ascii="Arabic Typesetting" w:hAnsi="Arabic Typesetting" w:cs="Arabic Typesetting"/>
          <w:sz w:val="44"/>
          <w:szCs w:val="44"/>
          <w:rtl/>
        </w:rPr>
        <w:t xml:space="preserve"> فَرِيقٗا تَقۡتُلُونَ وَتَأۡسِرُونَ فَرِيقٗا </w:t>
      </w:r>
      <w:r w:rsidRPr="004428C3">
        <w:rPr>
          <w:rFonts w:ascii="Arabic Typesetting" w:hAnsi="Arabic Typesetting" w:cs="Arabic Typesetting"/>
          <w:color w:val="FF0000"/>
          <w:sz w:val="44"/>
          <w:szCs w:val="44"/>
          <w:u w:val="single"/>
          <w:rtl/>
        </w:rPr>
        <w:t>26 وَأَوۡرَثَكُمۡ أَرۡضَهُمۡ وَدِيَٰرَهُمۡ وَأَمۡوَٰلَهُمۡ</w:t>
      </w:r>
      <w:r w:rsidRPr="004428C3">
        <w:rPr>
          <w:rFonts w:ascii="Arabic Typesetting" w:hAnsi="Arabic Typesetting" w:cs="Arabic Typesetting"/>
          <w:color w:val="FF0000"/>
          <w:sz w:val="44"/>
          <w:szCs w:val="44"/>
          <w:rtl/>
        </w:rPr>
        <w:t xml:space="preserve"> </w:t>
      </w:r>
      <w:r w:rsidRPr="004428C3">
        <w:rPr>
          <w:rFonts w:ascii="Arabic Typesetting" w:hAnsi="Arabic Typesetting" w:cs="Arabic Typesetting"/>
          <w:sz w:val="44"/>
          <w:szCs w:val="44"/>
          <w:rtl/>
        </w:rPr>
        <w:t xml:space="preserve">وَأَرۡضٗا لَّمۡ تَطَـُٔوهَاۚ وَكَانَ </w:t>
      </w:r>
      <w:r w:rsidRPr="004428C3">
        <w:rPr>
          <w:rFonts w:ascii="Arabic Typesetting" w:hAnsi="Arabic Typesetting" w:cs="Arabic Typesetting" w:hint="cs"/>
          <w:sz w:val="44"/>
          <w:szCs w:val="44"/>
          <w:rtl/>
        </w:rPr>
        <w:t>ٱ</w:t>
      </w:r>
      <w:r w:rsidRPr="004428C3">
        <w:rPr>
          <w:rFonts w:ascii="Arabic Typesetting" w:hAnsi="Arabic Typesetting" w:cs="Arabic Typesetting" w:hint="eastAsia"/>
          <w:sz w:val="44"/>
          <w:szCs w:val="44"/>
          <w:rtl/>
        </w:rPr>
        <w:t>للَّهُ</w:t>
      </w:r>
      <w:r w:rsidRPr="004428C3">
        <w:rPr>
          <w:rFonts w:ascii="Arabic Typesetting" w:hAnsi="Arabic Typesetting" w:cs="Arabic Typesetting"/>
          <w:sz w:val="44"/>
          <w:szCs w:val="44"/>
          <w:rtl/>
        </w:rPr>
        <w:t xml:space="preserve"> عَلَىٰ كُلِّ شَيۡءٖ قَدِيرٗا 27 ﴾ [الأحزاب: 25-28]</w:t>
      </w:r>
    </w:p>
    <w:p w:rsidR="004428C3" w:rsidRDefault="004428C3" w:rsidP="004428C3">
      <w:pPr>
        <w:ind w:left="84"/>
        <w:rPr>
          <w:rFonts w:ascii="Arabic Typesetting" w:hAnsi="Arabic Typesetting" w:cs="Arabic Typesetting"/>
          <w:sz w:val="44"/>
          <w:szCs w:val="44"/>
          <w:rtl/>
        </w:rPr>
      </w:pPr>
    </w:p>
    <w:p w:rsidR="004428C3" w:rsidRDefault="004428C3" w:rsidP="004428C3">
      <w:pPr>
        <w:ind w:left="84"/>
        <w:rPr>
          <w:rFonts w:ascii="Arabic Typesetting" w:hAnsi="Arabic Typesetting" w:cs="Arabic Typesetting"/>
          <w:sz w:val="44"/>
          <w:szCs w:val="44"/>
          <w:rtl/>
        </w:rPr>
      </w:pPr>
      <w:r>
        <w:rPr>
          <w:rFonts w:ascii="Arabic Typesetting" w:hAnsi="Arabic Typesetting" w:cs="Arabic Typesetting" w:hint="cs"/>
          <w:sz w:val="44"/>
          <w:szCs w:val="44"/>
          <w:rtl/>
        </w:rPr>
        <w:t>والوراثة تثبت الإيمان :</w:t>
      </w:r>
    </w:p>
    <w:p w:rsidR="004428C3" w:rsidRDefault="004428C3" w:rsidP="004428C3">
      <w:pPr>
        <w:ind w:left="84"/>
        <w:rPr>
          <w:rFonts w:ascii="Arabic Typesetting" w:hAnsi="Arabic Typesetting" w:cs="Arabic Typesetting"/>
          <w:sz w:val="44"/>
          <w:szCs w:val="44"/>
          <w:rtl/>
        </w:rPr>
      </w:pPr>
      <w:r>
        <w:rPr>
          <w:rFonts w:cs="KFGQPC HAFS Uthmanic Script" w:hint="cs"/>
          <w:sz w:val="32"/>
          <w:szCs w:val="32"/>
          <w:rtl/>
        </w:rPr>
        <w:t xml:space="preserve">ﵟوَعَدَ ٱللَّهُ </w:t>
      </w:r>
      <w:r w:rsidRPr="004428C3">
        <w:rPr>
          <w:rFonts w:cs="KFGQPC HAFS Uthmanic Script" w:hint="cs"/>
          <w:color w:val="FF0000"/>
          <w:sz w:val="32"/>
          <w:szCs w:val="32"/>
          <w:u w:val="single"/>
          <w:rtl/>
        </w:rPr>
        <w:t>ٱلَّذِينَ ءَامَنُواْ مِنكُمۡ وَعَمِلُواْ ٱلصَّٰلِحَٰتِ ‌لَيَسۡتَخۡلِفَنَّهُمۡ فِي ٱلۡأَرۡضِ</w:t>
      </w:r>
      <w:r w:rsidRPr="004428C3">
        <w:rPr>
          <w:rFonts w:cs="KFGQPC HAFS Uthmanic Script" w:hint="cs"/>
          <w:color w:val="FF0000"/>
          <w:sz w:val="32"/>
          <w:szCs w:val="32"/>
          <w:rtl/>
        </w:rPr>
        <w:t xml:space="preserve"> </w:t>
      </w:r>
      <w:r>
        <w:rPr>
          <w:rFonts w:cs="KFGQPC HAFS Uthmanic Script" w:hint="cs"/>
          <w:sz w:val="32"/>
          <w:szCs w:val="32"/>
          <w:rtl/>
        </w:rPr>
        <w:t>كَمَا ٱسۡتَخۡلَفَ ٱلَّذِينَ مِن قَبۡلِهِمۡ وَلَيُمَكِّنَنَّ لَهُمۡ دِينَهُمُ ٱلَّذِي ٱرۡتَضَىٰ لَهُمۡ وَلَيُبَدِّلَنَّهُم مِّنۢ بَعۡدِ خَوۡفِهِمۡ أَمۡنٗاۚ يَعۡبُدُونَنِي لَا يُشۡرِكُونَ بِي شَيۡـٔٗاۚ وَمَن كَفَرَ بَعۡدَ ذَٰلِكَ فَأُوْلَٰٓئِكَ هُمُ ٱلۡفَٰسِقُونَ 55ﵞ</w:t>
      </w:r>
      <w:r>
        <w:rPr>
          <w:rFonts w:cs="Traditional Naskh" w:hint="cs"/>
          <w:sz w:val="36"/>
          <w:szCs w:val="36"/>
          <w:rtl/>
        </w:rPr>
        <w:t> </w:t>
      </w:r>
      <w:r>
        <w:rPr>
          <w:rFonts w:cs="Traditional Naskh" w:hint="cs"/>
          <w:sz w:val="30"/>
          <w:szCs w:val="30"/>
          <w:rtl/>
        </w:rPr>
        <w:t>[النور: 55-56]</w:t>
      </w:r>
      <w:r>
        <w:rPr>
          <w:rFonts w:cs="Traditional Naskh" w:hint="cs"/>
          <w:sz w:val="36"/>
          <w:szCs w:val="36"/>
          <w:rtl/>
        </w:rPr>
        <w:t> </w:t>
      </w:r>
    </w:p>
    <w:p w:rsidR="00A363F0" w:rsidRDefault="00A363F0" w:rsidP="004428C3">
      <w:pPr>
        <w:ind w:left="84"/>
        <w:rPr>
          <w:rFonts w:ascii="Arabic Typesetting" w:hAnsi="Arabic Typesetting" w:cs="Arabic Typesetting"/>
          <w:sz w:val="44"/>
          <w:szCs w:val="44"/>
          <w:rtl/>
        </w:rPr>
      </w:pPr>
      <w:r>
        <w:rPr>
          <w:rFonts w:ascii="Arabic Typesetting" w:hAnsi="Arabic Typesetting" w:cs="Arabic Typesetting" w:hint="cs"/>
          <w:sz w:val="44"/>
          <w:szCs w:val="44"/>
          <w:rtl/>
        </w:rPr>
        <w:t>ولم توزع الغنائم إلا على المهاجرين والأنصار.</w:t>
      </w:r>
    </w:p>
    <w:p w:rsidR="0096655C" w:rsidRPr="0096655C" w:rsidRDefault="00E93A82" w:rsidP="00FC1E27">
      <w:pPr>
        <w:pStyle w:val="Heading1"/>
        <w:shd w:val="clear" w:color="auto" w:fill="FFFFCC"/>
        <w:jc w:val="center"/>
        <w:rPr>
          <w:rFonts w:ascii="Arabic Typesetting" w:hAnsi="Arabic Typesetting" w:cs="Arabic Typesetting"/>
          <w:b w:val="0"/>
          <w:bCs w:val="0"/>
          <w:color w:val="C00000"/>
          <w:sz w:val="44"/>
          <w:szCs w:val="44"/>
          <w:rtl/>
        </w:rPr>
      </w:pPr>
      <w:bookmarkStart w:id="42" w:name="_Toc179746317"/>
      <w:r w:rsidRPr="0096655C">
        <w:rPr>
          <w:rFonts w:ascii="Arabic Typesetting" w:hAnsi="Arabic Typesetting" w:cs="Arabic Typesetting"/>
          <w:b w:val="0"/>
          <w:bCs w:val="0"/>
          <w:color w:val="C00000"/>
          <w:sz w:val="44"/>
          <w:szCs w:val="44"/>
          <w:rtl/>
        </w:rPr>
        <w:t xml:space="preserve">22. </w:t>
      </w:r>
      <w:r w:rsidR="0096655C" w:rsidRPr="0096655C">
        <w:rPr>
          <w:rFonts w:ascii="Arabic Typesetting" w:hAnsi="Arabic Typesetting" w:cs="Arabic Typesetting"/>
          <w:b w:val="0"/>
          <w:bCs w:val="0"/>
          <w:color w:val="C00000"/>
          <w:sz w:val="44"/>
          <w:szCs w:val="44"/>
          <w:rtl/>
        </w:rPr>
        <w:t xml:space="preserve">منفقي ومقاتلي قبل الفتح وبعده </w:t>
      </w:r>
      <w:r w:rsidR="0096655C">
        <w:rPr>
          <w:rFonts w:ascii="Arabic Typesetting" w:hAnsi="Arabic Typesetting" w:cs="Arabic Typesetting" w:hint="cs"/>
          <w:b w:val="0"/>
          <w:bCs w:val="0"/>
          <w:color w:val="C00000"/>
          <w:sz w:val="44"/>
          <w:szCs w:val="44"/>
          <w:rtl/>
        </w:rPr>
        <w:t>عظماء الدرجة</w:t>
      </w:r>
      <w:bookmarkEnd w:id="42"/>
    </w:p>
    <w:p w:rsidR="004428C3" w:rsidRDefault="00E93A82" w:rsidP="004428C3">
      <w:pPr>
        <w:ind w:left="84"/>
        <w:rPr>
          <w:rFonts w:ascii="Arabic Typesetting" w:hAnsi="Arabic Typesetting" w:cs="Arabic Typesetting"/>
          <w:sz w:val="44"/>
          <w:szCs w:val="44"/>
          <w:rtl/>
        </w:rPr>
      </w:pPr>
      <w:r w:rsidRPr="00E93A82">
        <w:rPr>
          <w:rFonts w:ascii="Arabic Typesetting" w:hAnsi="Arabic Typesetting" w:cs="Arabic Typesetting"/>
          <w:sz w:val="44"/>
          <w:szCs w:val="44"/>
          <w:rtl/>
        </w:rPr>
        <w:t xml:space="preserve">﴿وَمَا لَكُمۡ أَلَّا تُنفِقُواْ فِي سَبِيلِ </w:t>
      </w:r>
      <w:r w:rsidRPr="00E93A82">
        <w:rPr>
          <w:rFonts w:ascii="Arabic Typesetting" w:hAnsi="Arabic Typesetting" w:cs="Arabic Typesetting" w:hint="cs"/>
          <w:sz w:val="44"/>
          <w:szCs w:val="44"/>
          <w:rtl/>
        </w:rPr>
        <w:t>ٱ</w:t>
      </w:r>
      <w:r w:rsidRPr="00E93A82">
        <w:rPr>
          <w:rFonts w:ascii="Arabic Typesetting" w:hAnsi="Arabic Typesetting" w:cs="Arabic Typesetting" w:hint="eastAsia"/>
          <w:sz w:val="44"/>
          <w:szCs w:val="44"/>
          <w:rtl/>
        </w:rPr>
        <w:t>للَّهِ</w:t>
      </w:r>
      <w:r w:rsidRPr="00E93A82">
        <w:rPr>
          <w:rFonts w:ascii="Arabic Typesetting" w:hAnsi="Arabic Typesetting" w:cs="Arabic Typesetting"/>
          <w:sz w:val="44"/>
          <w:szCs w:val="44"/>
          <w:rtl/>
        </w:rPr>
        <w:t xml:space="preserve"> وَلِلَّهِ مِيرَٰثُ </w:t>
      </w:r>
      <w:r w:rsidRPr="00E93A82">
        <w:rPr>
          <w:rFonts w:ascii="Arabic Typesetting" w:hAnsi="Arabic Typesetting" w:cs="Arabic Typesetting" w:hint="cs"/>
          <w:sz w:val="44"/>
          <w:szCs w:val="44"/>
          <w:rtl/>
        </w:rPr>
        <w:t>ٱ</w:t>
      </w:r>
      <w:r w:rsidRPr="00E93A82">
        <w:rPr>
          <w:rFonts w:ascii="Arabic Typesetting" w:hAnsi="Arabic Typesetting" w:cs="Arabic Typesetting" w:hint="eastAsia"/>
          <w:sz w:val="44"/>
          <w:szCs w:val="44"/>
          <w:rtl/>
        </w:rPr>
        <w:t>لسَّمَٰوَٰتِ</w:t>
      </w:r>
      <w:r w:rsidRPr="00E93A82">
        <w:rPr>
          <w:rFonts w:ascii="Arabic Typesetting" w:hAnsi="Arabic Typesetting" w:cs="Arabic Typesetting"/>
          <w:sz w:val="44"/>
          <w:szCs w:val="44"/>
          <w:rtl/>
        </w:rPr>
        <w:t xml:space="preserve"> وَ</w:t>
      </w:r>
      <w:r w:rsidRPr="00E93A82">
        <w:rPr>
          <w:rFonts w:ascii="Arabic Typesetting" w:hAnsi="Arabic Typesetting" w:cs="Arabic Typesetting" w:hint="cs"/>
          <w:sz w:val="44"/>
          <w:szCs w:val="44"/>
          <w:rtl/>
        </w:rPr>
        <w:t>ٱ</w:t>
      </w:r>
      <w:r w:rsidRPr="00E93A82">
        <w:rPr>
          <w:rFonts w:ascii="Arabic Typesetting" w:hAnsi="Arabic Typesetting" w:cs="Arabic Typesetting" w:hint="eastAsia"/>
          <w:sz w:val="44"/>
          <w:szCs w:val="44"/>
          <w:rtl/>
        </w:rPr>
        <w:t>لۡأَرۡضِۚ</w:t>
      </w:r>
      <w:r w:rsidRPr="00E93A82">
        <w:rPr>
          <w:rFonts w:ascii="Arabic Typesetting" w:hAnsi="Arabic Typesetting" w:cs="Arabic Typesetting"/>
          <w:sz w:val="44"/>
          <w:szCs w:val="44"/>
          <w:rtl/>
        </w:rPr>
        <w:t xml:space="preserve"> لَا يَسۡتَوِي مِنكُم مَّنۡ أَنفَقَ مِن ‌قَبۡلِ ‌</w:t>
      </w:r>
      <w:r w:rsidRPr="00E93A82">
        <w:rPr>
          <w:rFonts w:ascii="Arabic Typesetting" w:hAnsi="Arabic Typesetting" w:cs="Arabic Typesetting" w:hint="cs"/>
          <w:sz w:val="44"/>
          <w:szCs w:val="44"/>
          <w:rtl/>
        </w:rPr>
        <w:t>ٱ</w:t>
      </w:r>
      <w:r w:rsidRPr="00E93A82">
        <w:rPr>
          <w:rFonts w:ascii="Arabic Typesetting" w:hAnsi="Arabic Typesetting" w:cs="Arabic Typesetting" w:hint="eastAsia"/>
          <w:sz w:val="44"/>
          <w:szCs w:val="44"/>
          <w:rtl/>
        </w:rPr>
        <w:t>لۡفَتۡحِ</w:t>
      </w:r>
      <w:r w:rsidRPr="00E93A82">
        <w:rPr>
          <w:rFonts w:ascii="Arabic Typesetting" w:hAnsi="Arabic Typesetting" w:cs="Arabic Typesetting"/>
          <w:sz w:val="44"/>
          <w:szCs w:val="44"/>
          <w:rtl/>
        </w:rPr>
        <w:t xml:space="preserve"> وَقَٰتَلَۚ أُوْلَٰٓئِكَ أَعۡظَمُ دَرَجَةٗ مِّنَ </w:t>
      </w:r>
      <w:r w:rsidRPr="00E93A82">
        <w:rPr>
          <w:rFonts w:ascii="Arabic Typesetting" w:hAnsi="Arabic Typesetting" w:cs="Arabic Typesetting" w:hint="cs"/>
          <w:sz w:val="44"/>
          <w:szCs w:val="44"/>
          <w:rtl/>
        </w:rPr>
        <w:t>ٱ</w:t>
      </w:r>
      <w:r w:rsidRPr="00E93A82">
        <w:rPr>
          <w:rFonts w:ascii="Arabic Typesetting" w:hAnsi="Arabic Typesetting" w:cs="Arabic Typesetting" w:hint="eastAsia"/>
          <w:sz w:val="44"/>
          <w:szCs w:val="44"/>
          <w:rtl/>
        </w:rPr>
        <w:t>لَّذِينَ</w:t>
      </w:r>
      <w:r w:rsidRPr="00E93A82">
        <w:rPr>
          <w:rFonts w:ascii="Arabic Typesetting" w:hAnsi="Arabic Typesetting" w:cs="Arabic Typesetting"/>
          <w:sz w:val="44"/>
          <w:szCs w:val="44"/>
          <w:rtl/>
        </w:rPr>
        <w:t xml:space="preserve"> أَنفَقُواْ مِنۢ بَعۡدُ وَقَٰتَلُواْۚ وَكُل</w:t>
      </w:r>
      <w:r w:rsidRPr="00E93A82">
        <w:rPr>
          <w:rFonts w:ascii="Arabic Typesetting" w:hAnsi="Arabic Typesetting" w:cs="Arabic Typesetting" w:hint="eastAsia"/>
          <w:sz w:val="44"/>
          <w:szCs w:val="44"/>
          <w:rtl/>
        </w:rPr>
        <w:t>ّٗا</w:t>
      </w:r>
      <w:r w:rsidRPr="00E93A82">
        <w:rPr>
          <w:rFonts w:ascii="Arabic Typesetting" w:hAnsi="Arabic Typesetting" w:cs="Arabic Typesetting"/>
          <w:sz w:val="44"/>
          <w:szCs w:val="44"/>
          <w:rtl/>
        </w:rPr>
        <w:t xml:space="preserve"> وَعَدَ </w:t>
      </w:r>
      <w:r w:rsidRPr="00E93A82">
        <w:rPr>
          <w:rFonts w:ascii="Arabic Typesetting" w:hAnsi="Arabic Typesetting" w:cs="Arabic Typesetting" w:hint="cs"/>
          <w:sz w:val="44"/>
          <w:szCs w:val="44"/>
          <w:rtl/>
        </w:rPr>
        <w:t>ٱ</w:t>
      </w:r>
      <w:r w:rsidRPr="00E93A82">
        <w:rPr>
          <w:rFonts w:ascii="Arabic Typesetting" w:hAnsi="Arabic Typesetting" w:cs="Arabic Typesetting" w:hint="eastAsia"/>
          <w:sz w:val="44"/>
          <w:szCs w:val="44"/>
          <w:rtl/>
        </w:rPr>
        <w:t>للَّهُ</w:t>
      </w:r>
      <w:r w:rsidRPr="00E93A82">
        <w:rPr>
          <w:rFonts w:ascii="Arabic Typesetting" w:hAnsi="Arabic Typesetting" w:cs="Arabic Typesetting"/>
          <w:sz w:val="44"/>
          <w:szCs w:val="44"/>
          <w:rtl/>
        </w:rPr>
        <w:t xml:space="preserve"> </w:t>
      </w:r>
      <w:r w:rsidRPr="00E93A82">
        <w:rPr>
          <w:rFonts w:ascii="Arabic Typesetting" w:hAnsi="Arabic Typesetting" w:cs="Arabic Typesetting" w:hint="cs"/>
          <w:sz w:val="44"/>
          <w:szCs w:val="44"/>
          <w:rtl/>
        </w:rPr>
        <w:t>ٱ</w:t>
      </w:r>
      <w:r w:rsidRPr="00E93A82">
        <w:rPr>
          <w:rFonts w:ascii="Arabic Typesetting" w:hAnsi="Arabic Typesetting" w:cs="Arabic Typesetting" w:hint="eastAsia"/>
          <w:sz w:val="44"/>
          <w:szCs w:val="44"/>
          <w:rtl/>
        </w:rPr>
        <w:t>لۡحُسۡنَىٰۚ</w:t>
      </w:r>
      <w:r w:rsidRPr="00E93A82">
        <w:rPr>
          <w:rFonts w:ascii="Arabic Typesetting" w:hAnsi="Arabic Typesetting" w:cs="Arabic Typesetting"/>
          <w:sz w:val="44"/>
          <w:szCs w:val="44"/>
          <w:rtl/>
        </w:rPr>
        <w:t xml:space="preserve"> وَ</w:t>
      </w:r>
      <w:r w:rsidRPr="00E93A82">
        <w:rPr>
          <w:rFonts w:ascii="Arabic Typesetting" w:hAnsi="Arabic Typesetting" w:cs="Arabic Typesetting" w:hint="cs"/>
          <w:sz w:val="44"/>
          <w:szCs w:val="44"/>
          <w:rtl/>
        </w:rPr>
        <w:t>ٱ</w:t>
      </w:r>
      <w:r w:rsidRPr="00E93A82">
        <w:rPr>
          <w:rFonts w:ascii="Arabic Typesetting" w:hAnsi="Arabic Typesetting" w:cs="Arabic Typesetting" w:hint="eastAsia"/>
          <w:sz w:val="44"/>
          <w:szCs w:val="44"/>
          <w:rtl/>
        </w:rPr>
        <w:t>للَّهُ</w:t>
      </w:r>
      <w:r w:rsidRPr="00E93A82">
        <w:rPr>
          <w:rFonts w:ascii="Arabic Typesetting" w:hAnsi="Arabic Typesetting" w:cs="Arabic Typesetting"/>
          <w:sz w:val="44"/>
          <w:szCs w:val="44"/>
          <w:rtl/>
        </w:rPr>
        <w:t xml:space="preserve"> بِمَا تَعۡمَلُونَ خَبِيرٞ 10﴾ [الحديد: 10-11]</w:t>
      </w:r>
    </w:p>
    <w:p w:rsidR="00E93A82" w:rsidRDefault="00E93A82" w:rsidP="004428C3">
      <w:pPr>
        <w:ind w:left="84"/>
        <w:rPr>
          <w:rFonts w:ascii="Arabic Typesetting" w:hAnsi="Arabic Typesetting" w:cs="Arabic Typesetting"/>
          <w:sz w:val="44"/>
          <w:szCs w:val="44"/>
          <w:rtl/>
        </w:rPr>
      </w:pPr>
      <w:r>
        <w:rPr>
          <w:rFonts w:ascii="Arabic Typesetting" w:hAnsi="Arabic Typesetting" w:cs="Arabic Typesetting" w:hint="cs"/>
          <w:sz w:val="44"/>
          <w:szCs w:val="44"/>
          <w:rtl/>
        </w:rPr>
        <w:t>وصف منفقي ومقا</w:t>
      </w:r>
      <w:r w:rsidR="0096655C">
        <w:rPr>
          <w:rFonts w:ascii="Arabic Typesetting" w:hAnsi="Arabic Typesetting" w:cs="Arabic Typesetting" w:hint="cs"/>
          <w:sz w:val="44"/>
          <w:szCs w:val="44"/>
          <w:rtl/>
        </w:rPr>
        <w:t>تلي قبل الفتح وبعده بعظم الدرجة ووعدهم بالجنة .</w:t>
      </w:r>
    </w:p>
    <w:p w:rsidR="000B6FAB" w:rsidRDefault="000B6FAB" w:rsidP="004428C3">
      <w:pPr>
        <w:ind w:left="84"/>
        <w:rPr>
          <w:rFonts w:ascii="Arabic Typesetting" w:hAnsi="Arabic Typesetting" w:cs="Arabic Typesetting"/>
          <w:sz w:val="44"/>
          <w:szCs w:val="44"/>
          <w:rtl/>
        </w:rPr>
      </w:pPr>
    </w:p>
    <w:p w:rsidR="000B6FAB" w:rsidRPr="000B6FAB" w:rsidRDefault="000B6FAB" w:rsidP="00FC1E27">
      <w:pPr>
        <w:pStyle w:val="Heading1"/>
        <w:numPr>
          <w:ilvl w:val="0"/>
          <w:numId w:val="4"/>
        </w:numPr>
        <w:shd w:val="clear" w:color="auto" w:fill="FFFFCC"/>
        <w:ind w:left="509"/>
        <w:jc w:val="center"/>
        <w:rPr>
          <w:rFonts w:ascii="Arabic Typesetting" w:hAnsi="Arabic Typesetting" w:cs="Arabic Typesetting"/>
          <w:b w:val="0"/>
          <w:bCs w:val="0"/>
          <w:color w:val="C00000"/>
          <w:sz w:val="52"/>
          <w:szCs w:val="52"/>
        </w:rPr>
      </w:pPr>
      <w:bookmarkStart w:id="43" w:name="_Toc179746318"/>
      <w:r w:rsidRPr="000B6FAB">
        <w:rPr>
          <w:rFonts w:ascii="Arabic Typesetting" w:hAnsi="Arabic Typesetting" w:cs="Arabic Typesetting"/>
          <w:b w:val="0"/>
          <w:bCs w:val="0"/>
          <w:color w:val="C00000"/>
          <w:sz w:val="52"/>
          <w:szCs w:val="52"/>
          <w:rtl/>
        </w:rPr>
        <w:t xml:space="preserve">أهل عمرة القضية </w:t>
      </w:r>
      <w:r>
        <w:rPr>
          <w:rFonts w:ascii="Arabic Typesetting" w:hAnsi="Arabic Typesetting" w:cs="Arabic Typesetting" w:hint="cs"/>
          <w:b w:val="0"/>
          <w:bCs w:val="0"/>
          <w:color w:val="C00000"/>
          <w:sz w:val="52"/>
          <w:szCs w:val="52"/>
          <w:rtl/>
        </w:rPr>
        <w:t>المبشرون بالفتح</w:t>
      </w:r>
      <w:bookmarkEnd w:id="43"/>
    </w:p>
    <w:p w:rsidR="000B6FAB" w:rsidRDefault="000B6FAB" w:rsidP="000B6FAB">
      <w:pPr>
        <w:pStyle w:val="ListParagraph"/>
        <w:ind w:left="84"/>
        <w:rPr>
          <w:rFonts w:ascii="Arabic Typesetting" w:hAnsi="Arabic Typesetting" w:cs="Arabic Typesetting"/>
          <w:sz w:val="44"/>
          <w:szCs w:val="44"/>
          <w:rtl/>
        </w:rPr>
      </w:pPr>
      <w:r>
        <w:rPr>
          <w:rFonts w:cs="KFGQPC HAFS Uthmanic Script" w:hint="cs"/>
          <w:sz w:val="32"/>
          <w:szCs w:val="32"/>
          <w:rtl/>
        </w:rPr>
        <w:t>ﵟ لَّقَدۡ صَدَقَ ٱللَّهُ رَسُولَهُ ٱلرُّءۡيَا بِٱلۡحَقِّۖ لَتَدۡخُلُنَّ ٱلۡمَسۡجِدَ ٱلۡحَرَامَ إِن شَآءَ ٱللَّهُ ءَامِنِينَ مُحَلِّقِينَ رُءُوسَكُمۡ وَمُقَصِّرِينَ لَا تَخَافُونَۖ فَعَلِمَ مَا لَمۡ تَعۡلَمُواْ فَجَعَلَ مِن دُونِ ذَٰلِكَ فَتۡحٗا قَرِيبًا 27ﵞ</w:t>
      </w:r>
      <w:r>
        <w:rPr>
          <w:rFonts w:cs="Traditional Naskh" w:hint="cs"/>
          <w:sz w:val="36"/>
          <w:szCs w:val="36"/>
          <w:rtl/>
        </w:rPr>
        <w:t> </w:t>
      </w:r>
      <w:r>
        <w:rPr>
          <w:rFonts w:cs="Traditional Naskh" w:hint="cs"/>
          <w:sz w:val="30"/>
          <w:szCs w:val="30"/>
          <w:rtl/>
        </w:rPr>
        <w:t>[الفتح: 27-28]</w:t>
      </w:r>
      <w:r>
        <w:rPr>
          <w:rFonts w:cs="Traditional Naskh" w:hint="cs"/>
          <w:sz w:val="36"/>
          <w:szCs w:val="36"/>
          <w:rtl/>
        </w:rPr>
        <w:t> </w:t>
      </w:r>
    </w:p>
    <w:p w:rsidR="000B6FAB" w:rsidRDefault="000B6FAB" w:rsidP="000B6FAB">
      <w:pPr>
        <w:pStyle w:val="ListParagraph"/>
        <w:ind w:left="84"/>
        <w:rPr>
          <w:rFonts w:ascii="Arabic Typesetting" w:hAnsi="Arabic Typesetting" w:cs="Arabic Typesetting"/>
          <w:sz w:val="56"/>
          <w:szCs w:val="56"/>
          <w:rtl/>
        </w:rPr>
      </w:pPr>
      <w:r w:rsidRPr="000B6FAB">
        <w:rPr>
          <w:rFonts w:ascii="Arabic Typesetting" w:hAnsi="Arabic Typesetting" w:cs="Arabic Typesetting"/>
          <w:sz w:val="44"/>
          <w:szCs w:val="44"/>
          <w:rtl/>
        </w:rPr>
        <w:t>كافئهم الله بأن يعودوا ويدخلوا البيت الحرام ويقضوا عمرتهم آمنين لا يخافون وبش</w:t>
      </w:r>
      <w:r w:rsidR="009C71D1">
        <w:rPr>
          <w:rFonts w:ascii="Arabic Typesetting" w:hAnsi="Arabic Typesetting" w:cs="Arabic Typesetting"/>
          <w:sz w:val="44"/>
          <w:szCs w:val="44"/>
          <w:rtl/>
        </w:rPr>
        <w:t>رهم بذلك ووعدهم بفتح قريبٍ قبل</w:t>
      </w:r>
      <w:r w:rsidR="009C71D1">
        <w:rPr>
          <w:rFonts w:ascii="Arabic Typesetting" w:hAnsi="Arabic Typesetting" w:cs="Arabic Typesetting" w:hint="cs"/>
          <w:sz w:val="44"/>
          <w:szCs w:val="44"/>
          <w:rtl/>
        </w:rPr>
        <w:t>ه، والله لا يُؤَمِّنُ ولا يبشر بالفتح كافراً</w:t>
      </w:r>
    </w:p>
    <w:p w:rsidR="00E87509" w:rsidRDefault="00E87509" w:rsidP="000B6FAB">
      <w:pPr>
        <w:pStyle w:val="ListParagraph"/>
        <w:ind w:left="84"/>
        <w:rPr>
          <w:rFonts w:ascii="Arabic Typesetting" w:hAnsi="Arabic Typesetting" w:cs="Arabic Typesetting"/>
          <w:sz w:val="56"/>
          <w:szCs w:val="56"/>
          <w:rtl/>
        </w:rPr>
      </w:pPr>
    </w:p>
    <w:p w:rsidR="00E87509" w:rsidRPr="00FC1E27" w:rsidRDefault="00E87509" w:rsidP="00FC1E27">
      <w:pPr>
        <w:pStyle w:val="Heading1"/>
        <w:numPr>
          <w:ilvl w:val="0"/>
          <w:numId w:val="4"/>
        </w:numPr>
        <w:shd w:val="clear" w:color="auto" w:fill="FFFFCC"/>
        <w:ind w:left="1218"/>
        <w:jc w:val="center"/>
        <w:rPr>
          <w:rFonts w:ascii="Arabic Typesetting" w:hAnsi="Arabic Typesetting" w:cs="Arabic Typesetting"/>
          <w:b w:val="0"/>
          <w:bCs w:val="0"/>
          <w:color w:val="C00000"/>
          <w:sz w:val="56"/>
          <w:szCs w:val="56"/>
        </w:rPr>
      </w:pPr>
      <w:bookmarkStart w:id="44" w:name="_Toc179746319"/>
      <w:r w:rsidRPr="00FC1E27">
        <w:rPr>
          <w:rFonts w:ascii="Arabic Typesetting" w:hAnsi="Arabic Typesetting" w:cs="Arabic Typesetting"/>
          <w:b w:val="0"/>
          <w:bCs w:val="0"/>
          <w:color w:val="C00000"/>
          <w:sz w:val="56"/>
          <w:szCs w:val="56"/>
          <w:rtl/>
        </w:rPr>
        <w:t>قالت الأعراب آمنا</w:t>
      </w:r>
      <w:bookmarkEnd w:id="44"/>
    </w:p>
    <w:p w:rsidR="00E87509" w:rsidRDefault="00E87509" w:rsidP="00E87509">
      <w:pPr>
        <w:pStyle w:val="ListParagraph"/>
        <w:ind w:left="-58"/>
        <w:rPr>
          <w:rFonts w:ascii="Arabic Typesetting" w:hAnsi="Arabic Typesetting" w:cs="Arabic Typesetting"/>
          <w:sz w:val="56"/>
          <w:szCs w:val="56"/>
          <w:rtl/>
        </w:rPr>
      </w:pPr>
      <w:r>
        <w:rPr>
          <w:rFonts w:cs="KFGQPC HAFS Uthmanic Script" w:hint="cs"/>
          <w:sz w:val="32"/>
          <w:szCs w:val="32"/>
          <w:rtl/>
        </w:rPr>
        <w:t>ﵟ۞ قَالَتِ ٱلۡأَعۡرَابُ ءَامَنَّاۖ قُل لَّمۡ تُؤۡمِنُواْ وَلَٰكِن قُولُوٓاْ أَسۡلَمۡنَا وَلَمَّا يَدۡخُلِ ٱلۡإِيمَٰنُ فِي قُلُوبِكُمۡۖ وَإِن تُطِيعُواْ ٱللَّهَ وَرَسُولَهُۥ لَا يَلِتۡكُم مِّنۡ أَعۡمَٰلِكُمۡ شَيۡـًٔاۚ إِنَّ ٱللَّهَ غَفُورٞ رَّحِيمٌ 14 ﵞ</w:t>
      </w:r>
      <w:r>
        <w:rPr>
          <w:rFonts w:cs="Traditional Naskh" w:hint="cs"/>
          <w:sz w:val="36"/>
          <w:szCs w:val="36"/>
          <w:rtl/>
        </w:rPr>
        <w:t> </w:t>
      </w:r>
      <w:r>
        <w:rPr>
          <w:rFonts w:cs="Traditional Naskh" w:hint="cs"/>
          <w:sz w:val="30"/>
          <w:szCs w:val="30"/>
          <w:rtl/>
        </w:rPr>
        <w:t>[الحجرات: 14-15]</w:t>
      </w:r>
      <w:r>
        <w:rPr>
          <w:rFonts w:cs="Traditional Naskh" w:hint="cs"/>
          <w:sz w:val="36"/>
          <w:szCs w:val="36"/>
          <w:rtl/>
        </w:rPr>
        <w:t> </w:t>
      </w:r>
    </w:p>
    <w:p w:rsidR="00E87509" w:rsidRDefault="00E87509" w:rsidP="00E87509">
      <w:pPr>
        <w:pStyle w:val="ListParagraph"/>
        <w:ind w:left="-58"/>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وما الذي ألجئهم لهذا؟ ما كان هؤلاء ليقولوا ما لا يحبون لولا الرغبة أو الرهبة، فإن كانت الرغبة فالرغبة في المغانم، وإن كانت الرهبة فالرهبة من السيف، فإن كانت المغانم فيلزم ان مع محمدٍ</w:t>
      </w:r>
      <w:r>
        <w:rPr>
          <w:rFonts w:ascii="Arabic Typesetting" w:hAnsi="Arabic Typesetting" w:cs="Arabic Typesetting" w:hint="cs"/>
          <w:color w:val="000000" w:themeColor="text1"/>
          <w:sz w:val="44"/>
          <w:szCs w:val="44"/>
        </w:rPr>
        <w:sym w:font="AGA Arabesque" w:char="F065"/>
      </w:r>
      <w:r>
        <w:rPr>
          <w:rFonts w:ascii="Arabic Typesetting" w:hAnsi="Arabic Typesetting" w:cs="Arabic Typesetting" w:hint="cs"/>
          <w:color w:val="000000" w:themeColor="text1"/>
          <w:sz w:val="44"/>
          <w:szCs w:val="44"/>
          <w:rtl/>
        </w:rPr>
        <w:t xml:space="preserve"> جيش قادرٌ على أن يغنم فيغري أعين هؤلاء، وإن كان مع محمدٍ من يقدرون على الغنيمة فهم يقدرون على الانتصار، وإن قدروا عليه فإما أنهم كانوا ينتصرون هم بدورهم طمعاً في المغانم أو طمعاً في الجنة، فإن كانت الأولى فأول جيش غنم لم يغنم طمعاً في مغنم، ألا وهو جيش بدر، وكذا جيش أحد وما بعد أحد قبل أول مغنم كبير،  إذ كانوا أذلة، دل على أن من قاتلوا قبل التمكن مؤمنون صادقون، ولا ريب أن كبار المهاجرين والأنصار قاتلوا قبل التمكن ، وقت القلة والذلة، وقت لم يكن أمامهم جيش يغنم فيغريهم، بل هم الذين أنشأوا الجيش على أكتافهم من الصفر</w:t>
      </w:r>
      <w:r w:rsidR="00B57120">
        <w:rPr>
          <w:rFonts w:ascii="Arabic Typesetting" w:hAnsi="Arabic Typesetting" w:cs="Arabic Typesetting" w:hint="cs"/>
          <w:color w:val="000000" w:themeColor="text1"/>
          <w:sz w:val="44"/>
          <w:szCs w:val="44"/>
          <w:rtl/>
        </w:rPr>
        <w:t>.</w:t>
      </w:r>
    </w:p>
    <w:p w:rsidR="00B57120" w:rsidRDefault="00B57120" w:rsidP="00E87509">
      <w:pPr>
        <w:pStyle w:val="ListParagraph"/>
        <w:ind w:left="-58"/>
        <w:rPr>
          <w:rFonts w:ascii="Arabic Typesetting" w:hAnsi="Arabic Typesetting" w:cs="Arabic Typesetting"/>
          <w:color w:val="000000" w:themeColor="text1"/>
          <w:sz w:val="44"/>
          <w:szCs w:val="44"/>
          <w:rtl/>
        </w:rPr>
      </w:pPr>
    </w:p>
    <w:p w:rsidR="00B57120" w:rsidRPr="00FC1E27" w:rsidRDefault="00B57120" w:rsidP="00FC1E27">
      <w:pPr>
        <w:pStyle w:val="Heading1"/>
        <w:numPr>
          <w:ilvl w:val="0"/>
          <w:numId w:val="4"/>
        </w:numPr>
        <w:shd w:val="clear" w:color="auto" w:fill="FFFFCC"/>
        <w:ind w:left="1785"/>
        <w:rPr>
          <w:rFonts w:ascii="Arabic Typesetting" w:hAnsi="Arabic Typesetting" w:cs="Arabic Typesetting"/>
          <w:b w:val="0"/>
          <w:bCs w:val="0"/>
          <w:color w:val="C00000"/>
          <w:sz w:val="72"/>
          <w:szCs w:val="72"/>
        </w:rPr>
      </w:pPr>
      <w:bookmarkStart w:id="45" w:name="_Toc179746320"/>
      <w:r w:rsidRPr="00FC1E27">
        <w:rPr>
          <w:rFonts w:ascii="Arabic Typesetting" w:hAnsi="Arabic Typesetting" w:cs="Arabic Typesetting"/>
          <w:b w:val="0"/>
          <w:bCs w:val="0"/>
          <w:color w:val="C00000"/>
          <w:sz w:val="72"/>
          <w:szCs w:val="72"/>
          <w:rtl/>
        </w:rPr>
        <w:t>المؤمنون يوم الأحزاب</w:t>
      </w:r>
      <w:bookmarkEnd w:id="45"/>
    </w:p>
    <w:p w:rsidR="00B57120" w:rsidRDefault="00B57120" w:rsidP="00B57120">
      <w:pPr>
        <w:pStyle w:val="ListParagraph"/>
        <w:ind w:left="84"/>
        <w:rPr>
          <w:rFonts w:ascii="Arabic Typesetting" w:hAnsi="Arabic Typesetting" w:cs="Arabic Typesetting"/>
          <w:color w:val="000000" w:themeColor="text1"/>
          <w:sz w:val="44"/>
          <w:szCs w:val="44"/>
          <w:rtl/>
        </w:rPr>
      </w:pPr>
      <w:r>
        <w:rPr>
          <w:rFonts w:cs="KFGQPC HAFS Uthmanic Script" w:hint="cs"/>
          <w:sz w:val="32"/>
          <w:szCs w:val="32"/>
          <w:rtl/>
        </w:rPr>
        <w:t>ﵟوَلَمَّا رَءَا ٱلۡمُؤۡمِنُونَ ٱلۡأَحۡزَابَ قَالُواْ هَٰذَا مَا وَعَدَنَا ٱللَّهُ وَرَسُولُهُۥ وَصَدَقَ ٱللَّهُ وَرَسُولُهُۥۚ وَمَا زَادَهُمۡ إِلَّآ إِيمَٰنٗا وَتَسۡلِيمٗا 22 ﵞ</w:t>
      </w:r>
      <w:r>
        <w:rPr>
          <w:rFonts w:cs="Traditional Naskh" w:hint="cs"/>
          <w:sz w:val="36"/>
          <w:szCs w:val="36"/>
          <w:rtl/>
        </w:rPr>
        <w:t> </w:t>
      </w:r>
      <w:r>
        <w:rPr>
          <w:rFonts w:cs="Traditional Naskh" w:hint="cs"/>
          <w:sz w:val="30"/>
          <w:szCs w:val="30"/>
          <w:rtl/>
        </w:rPr>
        <w:t>[الأحزاب: 22]</w:t>
      </w:r>
      <w:r>
        <w:rPr>
          <w:rFonts w:cs="Traditional Naskh" w:hint="cs"/>
          <w:sz w:val="36"/>
          <w:szCs w:val="36"/>
          <w:rtl/>
        </w:rPr>
        <w:t> </w:t>
      </w:r>
    </w:p>
    <w:p w:rsidR="00B57120" w:rsidRDefault="00B57120" w:rsidP="00B57120">
      <w:pPr>
        <w:pStyle w:val="ListParagraph"/>
        <w:ind w:left="84"/>
        <w:rPr>
          <w:rFonts w:ascii="Arabic Typesetting" w:hAnsi="Arabic Typesetting" w:cs="Arabic Typesetting"/>
          <w:color w:val="000000" w:themeColor="text1"/>
          <w:sz w:val="56"/>
          <w:szCs w:val="56"/>
          <w:rtl/>
        </w:rPr>
      </w:pPr>
      <w:r w:rsidRPr="00B57120">
        <w:rPr>
          <w:rFonts w:ascii="Arabic Typesetting" w:hAnsi="Arabic Typesetting" w:cs="Arabic Typesetting"/>
          <w:sz w:val="44"/>
          <w:szCs w:val="44"/>
          <w:rtl/>
        </w:rPr>
        <w:t>مؤمنون وأهل الإيمان والتسليم ولا يخيفهم كثرة عدوهم ولو كان أحزاباً متحزبة، فكيف تقاعسوا عن الجهاد بعد رسول الله؟</w:t>
      </w:r>
    </w:p>
    <w:p w:rsidR="00C12E00" w:rsidRPr="00FC1E27" w:rsidRDefault="00C12E00" w:rsidP="00FC1E27">
      <w:pPr>
        <w:pStyle w:val="Heading1"/>
        <w:numPr>
          <w:ilvl w:val="0"/>
          <w:numId w:val="4"/>
        </w:numPr>
        <w:shd w:val="clear" w:color="auto" w:fill="FFFFCC"/>
        <w:ind w:left="368"/>
        <w:rPr>
          <w:rFonts w:ascii="Arabic Typesetting" w:hAnsi="Arabic Typesetting" w:cs="Arabic Typesetting"/>
          <w:b w:val="0"/>
          <w:bCs w:val="0"/>
          <w:color w:val="C00000"/>
          <w:sz w:val="52"/>
          <w:szCs w:val="52"/>
          <w:rtl/>
        </w:rPr>
      </w:pPr>
      <w:bookmarkStart w:id="46" w:name="_Toc179746321"/>
      <w:r w:rsidRPr="00FC1E27">
        <w:rPr>
          <w:rFonts w:ascii="Arabic Typesetting" w:hAnsi="Arabic Typesetting" w:cs="Arabic Typesetting"/>
          <w:b w:val="0"/>
          <w:bCs w:val="0"/>
          <w:color w:val="C00000"/>
          <w:sz w:val="52"/>
          <w:szCs w:val="52"/>
          <w:rtl/>
        </w:rPr>
        <w:lastRenderedPageBreak/>
        <w:t>عبادة الاستغفار للفقراء المهاجرين الصادقين والأنصار الذين غدى الإيمان لهم داراً يبوءونه كالدور وهم المفلحون</w:t>
      </w:r>
      <w:bookmarkEnd w:id="46"/>
    </w:p>
    <w:p w:rsidR="00C12E00" w:rsidRDefault="00C12E00" w:rsidP="00C12E00">
      <w:pPr>
        <w:rPr>
          <w:rtl/>
        </w:rPr>
      </w:pPr>
    </w:p>
    <w:p w:rsidR="00C12E00" w:rsidRDefault="00C12E00" w:rsidP="00C12E00">
      <w:pPr>
        <w:rPr>
          <w:rtl/>
        </w:rPr>
      </w:pPr>
      <w:r>
        <w:rPr>
          <w:rFonts w:cs="KFGQPC HAFS Uthmanic Script" w:hint="cs"/>
          <w:sz w:val="32"/>
          <w:szCs w:val="32"/>
          <w:rtl/>
        </w:rPr>
        <w:t>ﵟ ‌لِلۡفُقَرَآءِ ٱلۡمُهَٰجِرِينَ ٱلَّذِينَ أُخۡرِجُواْ مِن دِيَٰرِهِمۡ وَأَمۡوَٰلِهِمۡ يَبۡتَغُونَ فَضۡلٗا مِّنَ ٱللَّهِ وَرِضۡوَٰنٗا وَيَنصُرُونَ ٱللَّهَ وَرَسُولَهُۥٓۚ أُوْلَٰٓئِكَ هُمُ ٱلصَّٰدِقُونَ 8 وَٱلَّذِينَ تَبَوَّءُو ٱلدَّارَ وَٱلۡإِيمَٰنَ مِن قَبۡلِهِمۡ يُحِبُّونَ مَنۡ هَاجَرَ إِلَيۡهِمۡ وَلَا يَجِدُونَ فِي صُدُورِهِمۡ حَاجَةٗ مِّمَّآ أُوتُواْ وَيُؤۡثِرُونَ عَلَىٰٓ أَنفُسِهِمۡ وَلَوۡ كَانَ بِهِمۡ خَصَاصَةٞۚ وَمَن يُوقَ شُحَّ نَفۡسِهِۦ فَأُوْلَٰٓئِكَ هُمُ ٱلۡمُفۡلِحُونَ 9 ﵞ</w:t>
      </w:r>
      <w:r>
        <w:rPr>
          <w:rFonts w:cs="Traditional Naskh" w:hint="cs"/>
          <w:sz w:val="36"/>
          <w:szCs w:val="36"/>
          <w:rtl/>
        </w:rPr>
        <w:t> </w:t>
      </w:r>
      <w:r>
        <w:rPr>
          <w:rFonts w:cs="Traditional Naskh" w:hint="cs"/>
          <w:sz w:val="30"/>
          <w:szCs w:val="30"/>
          <w:rtl/>
        </w:rPr>
        <w:t>[الحشر: 8-9]</w:t>
      </w:r>
      <w:r>
        <w:rPr>
          <w:rFonts w:cs="Traditional Naskh" w:hint="cs"/>
          <w:sz w:val="36"/>
          <w:szCs w:val="36"/>
          <w:rtl/>
        </w:rPr>
        <w:t> </w:t>
      </w:r>
    </w:p>
    <w:p w:rsidR="00C12E00" w:rsidRDefault="00C12E00" w:rsidP="00C12E00">
      <w:pPr>
        <w:rPr>
          <w:rtl/>
        </w:rPr>
      </w:pPr>
      <w:r>
        <w:rPr>
          <w:rFonts w:cs="KFGQPC HAFS Uthmanic Script" w:hint="cs"/>
          <w:sz w:val="32"/>
          <w:szCs w:val="32"/>
          <w:rtl/>
        </w:rPr>
        <w:t>ﵟوَٱلَّذِينَ جَآءُو مِنۢ بَعۡدِهِمۡ يَقُولُونَ رَبَّنَا ٱغۡفِرۡ لَنَا وَلِإِخۡوَٰنِنَا ٱلَّذِينَ سَبَقُونَا بِٱلۡإِيمَٰنِ وَلَا تَجۡعَلۡ فِي قُلُوبِنَا غِلّٗا لِّلَّذِينَ ءَامَنُواْ رَبَّنَآ إِنَّكَ رَءُوفٞ رَّحِيمٌ 10 ﵞ</w:t>
      </w:r>
      <w:r>
        <w:rPr>
          <w:rFonts w:cs="Traditional Naskh" w:hint="cs"/>
          <w:sz w:val="36"/>
          <w:szCs w:val="36"/>
          <w:rtl/>
        </w:rPr>
        <w:t> </w:t>
      </w:r>
      <w:r>
        <w:rPr>
          <w:rFonts w:cs="Traditional Naskh" w:hint="cs"/>
          <w:sz w:val="30"/>
          <w:szCs w:val="30"/>
          <w:rtl/>
        </w:rPr>
        <w:t>[الحشر: 10-11]</w:t>
      </w:r>
      <w:r>
        <w:rPr>
          <w:rFonts w:cs="Traditional Naskh" w:hint="cs"/>
          <w:sz w:val="36"/>
          <w:szCs w:val="36"/>
          <w:rtl/>
        </w:rPr>
        <w:t> </w:t>
      </w:r>
    </w:p>
    <w:p w:rsidR="00C12E00" w:rsidRDefault="00C12E00" w:rsidP="00C12E00">
      <w:pPr>
        <w:rPr>
          <w:rtl/>
        </w:rPr>
      </w:pPr>
    </w:p>
    <w:p w:rsidR="00C12E00" w:rsidRPr="00C12E00" w:rsidRDefault="00C12E00" w:rsidP="00C12E00">
      <w:pPr>
        <w:rPr>
          <w:rFonts w:ascii="Arabic Typesetting" w:hAnsi="Arabic Typesetting" w:cs="Arabic Typesetting"/>
          <w:sz w:val="44"/>
          <w:szCs w:val="44"/>
          <w:rtl/>
        </w:rPr>
      </w:pPr>
      <w:r>
        <w:rPr>
          <w:rFonts w:ascii="Arabic Typesetting" w:hAnsi="Arabic Typesetting" w:cs="Arabic Typesetting" w:hint="cs"/>
          <w:sz w:val="44"/>
          <w:szCs w:val="44"/>
          <w:rtl/>
        </w:rPr>
        <w:t>شرع الله لنا عبادة الاستغفار لهم وسلامة الصدر نحوهم.</w:t>
      </w:r>
    </w:p>
    <w:p w:rsidR="00C12E00" w:rsidRDefault="00C12E00" w:rsidP="00C12E00">
      <w:pPr>
        <w:rPr>
          <w:rtl/>
        </w:rPr>
      </w:pPr>
    </w:p>
    <w:p w:rsidR="00620951" w:rsidRPr="00620951" w:rsidRDefault="00620951" w:rsidP="00FC1E27">
      <w:pPr>
        <w:pStyle w:val="Heading1"/>
        <w:numPr>
          <w:ilvl w:val="0"/>
          <w:numId w:val="4"/>
        </w:numPr>
        <w:shd w:val="clear" w:color="auto" w:fill="FFFFCC"/>
        <w:ind w:left="509"/>
        <w:jc w:val="center"/>
        <w:rPr>
          <w:rFonts w:ascii="Arabic Typesetting" w:hAnsi="Arabic Typesetting" w:cs="Arabic Typesetting"/>
          <w:b w:val="0"/>
          <w:bCs w:val="0"/>
          <w:color w:val="C00000"/>
          <w:sz w:val="56"/>
          <w:szCs w:val="56"/>
        </w:rPr>
      </w:pPr>
      <w:bookmarkStart w:id="47" w:name="_Toc179746322"/>
      <w:r w:rsidRPr="00620951">
        <w:rPr>
          <w:rFonts w:ascii="Arabic Typesetting" w:hAnsi="Arabic Typesetting" w:cs="Arabic Typesetting"/>
          <w:b w:val="0"/>
          <w:bCs w:val="0"/>
          <w:color w:val="C00000"/>
          <w:sz w:val="56"/>
          <w:szCs w:val="56"/>
          <w:rtl/>
        </w:rPr>
        <w:t>الذين هم أشد رهبة في صدور الكفار من الله</w:t>
      </w:r>
      <w:bookmarkEnd w:id="47"/>
    </w:p>
    <w:p w:rsidR="00620951" w:rsidRDefault="00620951" w:rsidP="00620951">
      <w:pPr>
        <w:pStyle w:val="ListParagraph"/>
        <w:ind w:left="3865"/>
        <w:rPr>
          <w:rtl/>
        </w:rPr>
      </w:pPr>
    </w:p>
    <w:p w:rsidR="00C12E00" w:rsidRDefault="00620951" w:rsidP="00C12E00">
      <w:pPr>
        <w:rPr>
          <w:rtl/>
        </w:rPr>
      </w:pPr>
      <w:r>
        <w:rPr>
          <w:rFonts w:cs="KFGQPC HAFS Uthmanic Script" w:hint="cs"/>
          <w:sz w:val="32"/>
          <w:szCs w:val="32"/>
          <w:rtl/>
        </w:rPr>
        <w:t>ﵟ لَأَنتُمۡ أَشَدُّ رَهۡبَةٗ فِي صُدُورِهِم مِّنَ ٱللَّهِۚ ذَٰلِكَ بِأَنَّهُمۡ قَوۡمٞ لَّا يَفۡقَهُونَ 13 لَا يُقَٰتِلُونَكُمۡ جَمِيعًا إِلَّا فِي قُرٗى مُّحَصَّنَةٍ أَوۡ مِن وَرَآءِ جُدُرِۭۚ بَأۡسُهُم بَيۡنَهُمۡ شَدِيدٞۚ تَحۡسَبُهُمۡ جَمِيعٗا وَقُلُوبُهُمۡ شَتَّىٰۚ ذَٰلِكَ بِأَنَّهُمۡ قَوۡمٞ لَّا يَعۡقِلُونَ 14 ﵞ</w:t>
      </w:r>
      <w:r>
        <w:rPr>
          <w:rFonts w:cs="Traditional Naskh" w:hint="cs"/>
          <w:sz w:val="36"/>
          <w:szCs w:val="36"/>
          <w:rtl/>
        </w:rPr>
        <w:t> </w:t>
      </w:r>
      <w:r>
        <w:rPr>
          <w:rFonts w:cs="Traditional Naskh" w:hint="cs"/>
          <w:sz w:val="30"/>
          <w:szCs w:val="30"/>
          <w:rtl/>
        </w:rPr>
        <w:t>[الحشر: 13-15]</w:t>
      </w:r>
      <w:r>
        <w:rPr>
          <w:rFonts w:cs="Traditional Naskh" w:hint="cs"/>
          <w:sz w:val="36"/>
          <w:szCs w:val="36"/>
          <w:rtl/>
        </w:rPr>
        <w:t> </w:t>
      </w:r>
    </w:p>
    <w:p w:rsidR="00C169AC" w:rsidRDefault="00620951" w:rsidP="00C169AC">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lastRenderedPageBreak/>
        <w:t>قيلت بعد مدح المهاجرين الفقراء الصادقين، والأنصار سليمي الصدر الذين الإيمان لهم دار تتبوء كالدور والمفلحون،</w:t>
      </w:r>
      <w:r w:rsidR="009D4CEA">
        <w:rPr>
          <w:rFonts w:ascii="Arabic Typesetting" w:hAnsi="Arabic Typesetting" w:cs="Arabic Typesetting" w:hint="cs"/>
          <w:color w:val="000000" w:themeColor="text1"/>
          <w:sz w:val="44"/>
          <w:szCs w:val="44"/>
          <w:rtl/>
        </w:rPr>
        <w:t xml:space="preserve"> أين ذهب هؤلاء الأشداء على الكفار حين ضاعت الوصية النبوية؟</w:t>
      </w:r>
    </w:p>
    <w:p w:rsidR="00C169AC" w:rsidRDefault="00C169AC" w:rsidP="00FC1E27">
      <w:pPr>
        <w:pStyle w:val="Heading1"/>
        <w:numPr>
          <w:ilvl w:val="0"/>
          <w:numId w:val="4"/>
        </w:numPr>
        <w:shd w:val="clear" w:color="auto" w:fill="FFFFCC"/>
        <w:ind w:left="651"/>
        <w:jc w:val="center"/>
        <w:rPr>
          <w:rFonts w:cs="AGA Cordoba Regular"/>
          <w:b w:val="0"/>
          <w:bCs w:val="0"/>
          <w:color w:val="C00000"/>
          <w:sz w:val="52"/>
          <w:szCs w:val="52"/>
          <w:rtl/>
        </w:rPr>
      </w:pPr>
      <w:bookmarkStart w:id="48" w:name="_Toc179746323"/>
      <w:r w:rsidRPr="00C169AC">
        <w:rPr>
          <w:rFonts w:cs="AGA Cordoba Regular" w:hint="cs"/>
          <w:b w:val="0"/>
          <w:bCs w:val="0"/>
          <w:color w:val="C00000"/>
          <w:sz w:val="52"/>
          <w:szCs w:val="52"/>
          <w:rtl/>
        </w:rPr>
        <w:t>إلا</w:t>
      </w:r>
      <w:bookmarkEnd w:id="48"/>
    </w:p>
    <w:p w:rsidR="00C169AC" w:rsidRDefault="00C169AC" w:rsidP="00C169AC">
      <w:pPr>
        <w:rPr>
          <w:rtl/>
        </w:rPr>
      </w:pPr>
      <w:r>
        <w:rPr>
          <w:rFonts w:cs="KFGQPC HAFS Uthmanic Script" w:hint="cs"/>
          <w:sz w:val="32"/>
          <w:szCs w:val="32"/>
          <w:rtl/>
        </w:rPr>
        <w:t xml:space="preserve">ﵟأُذِنَ لِلَّذِينَ يُقَٰتَلُونَ بِأَنَّهُمۡ ظُلِمُواْۚ وَإِنَّ ٱللَّهَ عَلَىٰ نَصۡرِهِمۡ لَقَدِيرٌ 39 ٱلَّذِينَ ‌أُخۡرِجُواْ مِن دِيَٰرِهِم بِغَيۡرِ </w:t>
      </w:r>
      <w:r w:rsidRPr="00FC1E27">
        <w:rPr>
          <w:rFonts w:cs="KFGQPC HAFS Uthmanic Script" w:hint="cs"/>
          <w:color w:val="FF0000"/>
          <w:sz w:val="32"/>
          <w:szCs w:val="32"/>
          <w:u w:val="single"/>
          <w:rtl/>
        </w:rPr>
        <w:t>حَقٍّ إِلَّآ</w:t>
      </w:r>
      <w:r w:rsidRPr="00FC1E27">
        <w:rPr>
          <w:rFonts w:cs="KFGQPC HAFS Uthmanic Script" w:hint="cs"/>
          <w:color w:val="FF0000"/>
          <w:sz w:val="32"/>
          <w:szCs w:val="32"/>
          <w:rtl/>
        </w:rPr>
        <w:t xml:space="preserve"> </w:t>
      </w:r>
      <w:r>
        <w:rPr>
          <w:rFonts w:cs="KFGQPC HAFS Uthmanic Script" w:hint="cs"/>
          <w:sz w:val="32"/>
          <w:szCs w:val="32"/>
          <w:rtl/>
        </w:rPr>
        <w:t>أَن يَقُولُواْ رَبُّنَا ٱللَّهُۗ وَلَوۡلَا دَفۡعُ ٱللَّهِ ٱلنَّاسَ بَعۡضَهُم بِبَعۡضٖ لَّهُدِّمَتۡ صَوَٰمِعُ وَبِيَعٞ وَصَلَوَٰتٞ وَمَسَٰجِدُ يُذۡكَرُ فِيهَا ٱسۡمُ ٱللَّهِ كَثِيرٗاۗ وَلَيَنصُرَنَّ ٱللَّهُ مَن يَنصُرُهُۥٓۚ إِنَّ ٱللَّهَ لَقَوِيٌّ عَزِيزٌ 40ﵞ</w:t>
      </w:r>
      <w:r>
        <w:rPr>
          <w:rFonts w:cs="Traditional Naskh" w:hint="cs"/>
          <w:sz w:val="36"/>
          <w:szCs w:val="36"/>
          <w:rtl/>
        </w:rPr>
        <w:t> </w:t>
      </w:r>
      <w:r>
        <w:rPr>
          <w:rFonts w:cs="Traditional Naskh" w:hint="cs"/>
          <w:sz w:val="30"/>
          <w:szCs w:val="30"/>
          <w:rtl/>
        </w:rPr>
        <w:t>[الحج: 39-41]</w:t>
      </w:r>
      <w:r>
        <w:rPr>
          <w:rFonts w:cs="Traditional Naskh" w:hint="cs"/>
          <w:sz w:val="36"/>
          <w:szCs w:val="36"/>
          <w:rtl/>
        </w:rPr>
        <w:t> </w:t>
      </w:r>
    </w:p>
    <w:p w:rsidR="00A020A7" w:rsidRPr="00FC1E27" w:rsidRDefault="00FC1E27" w:rsidP="00C169AC">
      <w:pPr>
        <w:rPr>
          <w:rFonts w:ascii="Arabic Typesetting" w:hAnsi="Arabic Typesetting" w:cs="Arabic Typesetting"/>
          <w:sz w:val="44"/>
          <w:szCs w:val="44"/>
          <w:rtl/>
        </w:rPr>
      </w:pPr>
      <w:r>
        <w:rPr>
          <w:rFonts w:ascii="Arabic Typesetting" w:hAnsi="Arabic Typesetting" w:cs="Arabic Typesetting" w:hint="cs"/>
          <w:sz w:val="44"/>
          <w:szCs w:val="44"/>
          <w:rtl/>
        </w:rPr>
        <w:t>لم يخرج هؤلاء المهاجرين من بيوتهم إلا شئ واحد فقط ألا وهو ابتغاء وجه الله، لا الدنيا ولا غيرها،دل على إخلاصهم، فالمخلصون هؤلاء الذين كلفهم الله بالقتال، لو كان ثمت حاجة له سنة 11ه لما قعدوا عنه.</w:t>
      </w:r>
    </w:p>
    <w:p w:rsidR="00A020A7" w:rsidRPr="00172400" w:rsidRDefault="00A020A7" w:rsidP="00172400">
      <w:pPr>
        <w:pStyle w:val="Heading1"/>
        <w:numPr>
          <w:ilvl w:val="0"/>
          <w:numId w:val="4"/>
        </w:numPr>
        <w:ind w:left="1076"/>
        <w:jc w:val="center"/>
        <w:rPr>
          <w:rFonts w:ascii="Arabic Typesetting" w:hAnsi="Arabic Typesetting" w:cs="Arabic Typesetting"/>
          <w:b w:val="0"/>
          <w:bCs w:val="0"/>
          <w:color w:val="C00000"/>
          <w:sz w:val="56"/>
          <w:szCs w:val="56"/>
          <w:rtl/>
        </w:rPr>
      </w:pPr>
      <w:bookmarkStart w:id="49" w:name="_Toc179746324"/>
      <w:r w:rsidRPr="00172400">
        <w:rPr>
          <w:rFonts w:ascii="Arabic Typesetting" w:hAnsi="Arabic Typesetting" w:cs="Arabic Typesetting"/>
          <w:b w:val="0"/>
          <w:bCs w:val="0"/>
          <w:color w:val="C00000"/>
          <w:sz w:val="56"/>
          <w:szCs w:val="56"/>
          <w:rtl/>
        </w:rPr>
        <w:t>خروج غير أولى الخبال</w:t>
      </w:r>
      <w:bookmarkEnd w:id="49"/>
    </w:p>
    <w:p w:rsidR="00235520" w:rsidRDefault="00A020A7" w:rsidP="00C169AC">
      <w:pPr>
        <w:rPr>
          <w:rFonts w:ascii="Arabic Typesetting" w:hAnsi="Arabic Typesetting" w:cs="Arabic Typesetting"/>
          <w:color w:val="000000" w:themeColor="text1"/>
          <w:sz w:val="44"/>
          <w:szCs w:val="44"/>
          <w:rtl/>
        </w:rPr>
      </w:pPr>
      <w:r>
        <w:rPr>
          <w:rFonts w:cs="KFGQPC HAFS Uthmanic Script" w:hint="cs"/>
          <w:sz w:val="32"/>
          <w:szCs w:val="32"/>
          <w:rtl/>
        </w:rPr>
        <w:t>ﵟوَلَوۡ أَرَادُواْ ٱلۡخُرُوجَ لَأَعَدُّواْ لَهُۥ عُدَّةٗ وَلَٰكِن كَرِهَ ٱللَّهُ ٱنۢبِعَاثَهُمۡ فَثَبَّطَهُمۡ وَقِيلَ ٱقۡعُدُواْ مَعَ ٱلۡقَٰعِدِينَ 46 لَوۡ خَرَجُواْ فِيكُم مَّا زَادُوكُمۡ إِلَّا خَبَالٗا وَلَأَوۡضَعُواْ خِلَٰلَكُمۡ يَبۡغُونَكُمُ ٱلۡفِتۡنَةَ وَفِيكُمۡ سَمَّٰعُونَ لَهُمۡۗ وَٱللَّهُ عَلِيمُۢ بِٱلظَّٰلِمِينَ 47 ﵞ</w:t>
      </w:r>
      <w:r>
        <w:rPr>
          <w:rFonts w:cs="Traditional Naskh" w:hint="cs"/>
          <w:sz w:val="36"/>
          <w:szCs w:val="36"/>
          <w:rtl/>
        </w:rPr>
        <w:t> </w:t>
      </w:r>
      <w:r>
        <w:rPr>
          <w:rFonts w:cs="Traditional Naskh" w:hint="cs"/>
          <w:sz w:val="30"/>
          <w:szCs w:val="30"/>
          <w:rtl/>
        </w:rPr>
        <w:t>[التوبة: 46-47]</w:t>
      </w:r>
      <w:r>
        <w:rPr>
          <w:rFonts w:cs="Traditional Naskh" w:hint="cs"/>
          <w:sz w:val="36"/>
          <w:szCs w:val="36"/>
          <w:rtl/>
        </w:rPr>
        <w:t> </w:t>
      </w:r>
    </w:p>
    <w:p w:rsidR="00A020A7" w:rsidRDefault="00A020A7" w:rsidP="00C169AC">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لو كنت قائد الجيش هل ستأخذ معك الجواسيس الخونة العملاء والضعفاء والمثبطين وأنت تعلمهم؟ يقيناً لا، ورسول الله أحكم الناس، فلو كان الصحابة وخصوصاً كبارهم يعلم منهم رسول الله صلى الله عليه وسلم نفاقاً وحقداً على الإسلام لما سمح لهم بالخروج معه في جيشه لأن هذا يؤدي للهزيمة ، وقد قال الله " لو خرجوا فيكم ما زادوكم إلا خبالا".</w:t>
      </w:r>
    </w:p>
    <w:p w:rsidR="00A020A7" w:rsidRDefault="00A020A7" w:rsidP="00C169AC">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lastRenderedPageBreak/>
        <w:t>لكن ربما يخرج بعض المنافقين دون أن يعلمهم رسول الله، أما أن يسمح لهم بالخروج برضاه وهو يعلم شدة ضررهم؟ فهذا تعطيل للجهاد وإيذاء للمسلمين بنص القرآن:-</w:t>
      </w:r>
    </w:p>
    <w:p w:rsidR="00A020A7" w:rsidRDefault="00A020A7" w:rsidP="00A020A7">
      <w:pPr>
        <w:pStyle w:val="ListParagraph"/>
        <w:numPr>
          <w:ilvl w:val="0"/>
          <w:numId w:val="26"/>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سيزيدون المسلمين خسارة.</w:t>
      </w:r>
    </w:p>
    <w:p w:rsidR="00A020A7" w:rsidRDefault="00A020A7" w:rsidP="00A020A7">
      <w:pPr>
        <w:pStyle w:val="ListParagraph"/>
        <w:numPr>
          <w:ilvl w:val="0"/>
          <w:numId w:val="26"/>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سينشرون الفتن والقلاقل داخل جيش المسلمين.</w:t>
      </w:r>
    </w:p>
    <w:p w:rsidR="00A020A7" w:rsidRDefault="00A020A7" w:rsidP="00A020A7">
      <w:pPr>
        <w:pStyle w:val="ListParagraph"/>
        <w:numPr>
          <w:ilvl w:val="0"/>
          <w:numId w:val="26"/>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سيؤثرون على قلوب البعض "وفيكم سماعون لهم".</w:t>
      </w:r>
    </w:p>
    <w:p w:rsidR="00A020A7" w:rsidRDefault="00A020A7" w:rsidP="00A020A7">
      <w:pPr>
        <w:pStyle w:val="ListParagraph"/>
        <w:rPr>
          <w:rFonts w:ascii="Arabic Typesetting" w:hAnsi="Arabic Typesetting" w:cs="Arabic Typesetting"/>
          <w:color w:val="000000" w:themeColor="text1"/>
          <w:sz w:val="44"/>
          <w:szCs w:val="44"/>
          <w:rtl/>
        </w:rPr>
      </w:pPr>
    </w:p>
    <w:p w:rsidR="00A020A7" w:rsidRPr="00A020A7" w:rsidRDefault="00A020A7" w:rsidP="00A020A7">
      <w:pPr>
        <w:pStyle w:val="ListParagraph"/>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 xml:space="preserve">إذن </w:t>
      </w:r>
      <w:r w:rsidRPr="00A512E4">
        <w:rPr>
          <w:rFonts w:ascii="Arabic Typesetting" w:hAnsi="Arabic Typesetting" w:cs="Arabic Typesetting" w:hint="cs"/>
          <w:color w:val="000000" w:themeColor="text1"/>
          <w:sz w:val="52"/>
          <w:szCs w:val="52"/>
          <w:u w:val="single"/>
          <w:rtl/>
        </w:rPr>
        <w:t>الأصل فيمن خرج للجهاد مع رسول الله أن محمداً</w:t>
      </w:r>
      <w:r w:rsidR="00A512E4">
        <w:rPr>
          <w:rFonts w:ascii="Arabic Typesetting" w:hAnsi="Arabic Typesetting" w:cs="Arabic Typesetting" w:hint="cs"/>
          <w:color w:val="000000" w:themeColor="text1"/>
          <w:sz w:val="52"/>
          <w:szCs w:val="52"/>
          <w:u w:val="single"/>
        </w:rPr>
        <w:sym w:font="AGA Arabesque" w:char="F065"/>
      </w:r>
      <w:r w:rsidRPr="00A512E4">
        <w:rPr>
          <w:rFonts w:ascii="Arabic Typesetting" w:hAnsi="Arabic Typesetting" w:cs="Arabic Typesetting" w:hint="cs"/>
          <w:color w:val="000000" w:themeColor="text1"/>
          <w:sz w:val="52"/>
          <w:szCs w:val="52"/>
          <w:u w:val="single"/>
          <w:rtl/>
        </w:rPr>
        <w:t xml:space="preserve"> لا يعلم منه</w:t>
      </w:r>
      <w:r w:rsidR="00A512E4" w:rsidRPr="00A512E4">
        <w:rPr>
          <w:rFonts w:ascii="Arabic Typesetting" w:hAnsi="Arabic Typesetting" w:cs="Arabic Typesetting" w:hint="cs"/>
          <w:color w:val="000000" w:themeColor="text1"/>
          <w:sz w:val="52"/>
          <w:szCs w:val="52"/>
          <w:u w:val="single"/>
          <w:rtl/>
        </w:rPr>
        <w:t xml:space="preserve"> نفاقاً، فصار الأصل فيه ال</w:t>
      </w:r>
      <w:r w:rsidR="00A512E4">
        <w:rPr>
          <w:rFonts w:ascii="Arabic Typesetting" w:hAnsi="Arabic Typesetting" w:cs="Arabic Typesetting" w:hint="cs"/>
          <w:color w:val="000000" w:themeColor="text1"/>
          <w:sz w:val="52"/>
          <w:szCs w:val="52"/>
          <w:u w:val="single"/>
          <w:rtl/>
        </w:rPr>
        <w:t xml:space="preserve">عدالة لكون لسان الحال الرسول " ما علمت عليه من سوء" </w:t>
      </w:r>
      <w:r w:rsidR="00A512E4" w:rsidRPr="00A512E4">
        <w:rPr>
          <w:rFonts w:ascii="Arabic Typesetting" w:hAnsi="Arabic Typesetting" w:cs="Arabic Typesetting" w:hint="cs"/>
          <w:color w:val="000000" w:themeColor="text1"/>
          <w:sz w:val="52"/>
          <w:szCs w:val="52"/>
          <w:u w:val="single"/>
          <w:rtl/>
        </w:rPr>
        <w:t xml:space="preserve"> فإن كان من القادة الكبار تأكد الأمر في حقه أكثر.</w:t>
      </w:r>
    </w:p>
    <w:p w:rsidR="00A020A7" w:rsidRDefault="00A020A7" w:rsidP="00C169AC">
      <w:pPr>
        <w:rPr>
          <w:rFonts w:ascii="Arabic Typesetting" w:hAnsi="Arabic Typesetting" w:cs="Arabic Typesetting"/>
          <w:color w:val="000000" w:themeColor="text1"/>
          <w:sz w:val="44"/>
          <w:szCs w:val="44"/>
          <w:rtl/>
        </w:rPr>
      </w:pPr>
    </w:p>
    <w:p w:rsidR="00C169AC" w:rsidRDefault="00C169AC" w:rsidP="00C169AC">
      <w:pPr>
        <w:rPr>
          <w:rFonts w:ascii="Arabic Typesetting" w:hAnsi="Arabic Typesetting" w:cs="Arabic Typesetting"/>
          <w:color w:val="000000" w:themeColor="text1"/>
          <w:sz w:val="44"/>
          <w:szCs w:val="44"/>
          <w:rtl/>
        </w:rPr>
      </w:pPr>
    </w:p>
    <w:p w:rsidR="00692FCA" w:rsidRDefault="00692FCA" w:rsidP="00C169AC">
      <w:pPr>
        <w:rPr>
          <w:rFonts w:ascii="Arabic Typesetting" w:hAnsi="Arabic Typesetting" w:cs="Arabic Typesetting"/>
          <w:color w:val="000000" w:themeColor="text1"/>
          <w:sz w:val="44"/>
          <w:szCs w:val="44"/>
          <w:rtl/>
        </w:rPr>
      </w:pPr>
    </w:p>
    <w:p w:rsidR="00692FCA" w:rsidRDefault="00692FCA" w:rsidP="00C169AC">
      <w:pPr>
        <w:rPr>
          <w:rFonts w:ascii="Arabic Typesetting" w:hAnsi="Arabic Typesetting" w:cs="Arabic Typesetting"/>
          <w:color w:val="000000" w:themeColor="text1"/>
          <w:sz w:val="44"/>
          <w:szCs w:val="44"/>
          <w:rtl/>
        </w:rPr>
      </w:pPr>
    </w:p>
    <w:p w:rsidR="00692FCA" w:rsidRDefault="00692FCA" w:rsidP="00C169AC">
      <w:pPr>
        <w:rPr>
          <w:rFonts w:ascii="Arabic Typesetting" w:hAnsi="Arabic Typesetting" w:cs="Arabic Typesetting"/>
          <w:color w:val="000000" w:themeColor="text1"/>
          <w:sz w:val="44"/>
          <w:szCs w:val="44"/>
          <w:rtl/>
        </w:rPr>
      </w:pPr>
    </w:p>
    <w:p w:rsidR="00692FCA" w:rsidRDefault="00692FCA" w:rsidP="00C169AC">
      <w:pPr>
        <w:rPr>
          <w:rFonts w:ascii="Arabic Typesetting" w:hAnsi="Arabic Typesetting" w:cs="Arabic Typesetting"/>
          <w:color w:val="000000" w:themeColor="text1"/>
          <w:sz w:val="44"/>
          <w:szCs w:val="44"/>
          <w:rtl/>
        </w:rPr>
      </w:pPr>
    </w:p>
    <w:p w:rsidR="00692FCA" w:rsidRDefault="00692FCA" w:rsidP="00C169AC">
      <w:pPr>
        <w:rPr>
          <w:rFonts w:ascii="Arabic Typesetting" w:hAnsi="Arabic Typesetting" w:cs="Arabic Typesetting"/>
          <w:color w:val="000000" w:themeColor="text1"/>
          <w:sz w:val="44"/>
          <w:szCs w:val="44"/>
          <w:rtl/>
        </w:rPr>
      </w:pPr>
    </w:p>
    <w:p w:rsidR="00692FCA" w:rsidRDefault="00692FCA" w:rsidP="00C169AC">
      <w:pPr>
        <w:rPr>
          <w:rFonts w:ascii="Arabic Typesetting" w:hAnsi="Arabic Typesetting" w:cs="Arabic Typesetting"/>
          <w:color w:val="000000" w:themeColor="text1"/>
          <w:sz w:val="44"/>
          <w:szCs w:val="44"/>
          <w:rtl/>
        </w:rPr>
      </w:pPr>
    </w:p>
    <w:p w:rsidR="00692FCA" w:rsidRDefault="00692FCA" w:rsidP="00C169AC">
      <w:pPr>
        <w:rPr>
          <w:rFonts w:ascii="Arabic Typesetting" w:hAnsi="Arabic Typesetting" w:cs="Arabic Typesetting"/>
          <w:color w:val="000000" w:themeColor="text1"/>
          <w:sz w:val="44"/>
          <w:szCs w:val="44"/>
          <w:rtl/>
        </w:rPr>
      </w:pPr>
    </w:p>
    <w:p w:rsidR="00692FCA" w:rsidRDefault="00692FCA" w:rsidP="00C169AC">
      <w:pPr>
        <w:rPr>
          <w:rtl/>
        </w:rPr>
      </w:pPr>
    </w:p>
    <w:p w:rsidR="00220779" w:rsidRDefault="00220779" w:rsidP="00C169AC">
      <w:pPr>
        <w:rPr>
          <w:rtl/>
        </w:rPr>
      </w:pPr>
    </w:p>
    <w:p w:rsidR="00220779" w:rsidRDefault="00220779" w:rsidP="00C169AC">
      <w:pPr>
        <w:rPr>
          <w:rtl/>
        </w:rPr>
      </w:pPr>
    </w:p>
    <w:p w:rsidR="00220779" w:rsidRDefault="00220779" w:rsidP="00C169AC">
      <w:pPr>
        <w:rPr>
          <w:rtl/>
        </w:rPr>
      </w:pPr>
    </w:p>
    <w:p w:rsidR="00220779" w:rsidRPr="00C169AC" w:rsidRDefault="00220779" w:rsidP="00C169AC">
      <w:pPr>
        <w:rPr>
          <w:rtl/>
        </w:rPr>
      </w:pPr>
    </w:p>
    <w:p w:rsidR="005C0A99" w:rsidRPr="00220779" w:rsidRDefault="00220779" w:rsidP="00220779">
      <w:pPr>
        <w:pStyle w:val="Heading1"/>
        <w:jc w:val="center"/>
        <w:rPr>
          <w:rFonts w:ascii="Arabic Typesetting" w:hAnsi="Arabic Typesetting" w:cs="Arabic Typesetting"/>
          <w:b w:val="0"/>
          <w:bCs w:val="0"/>
          <w:color w:val="C00000"/>
          <w:sz w:val="56"/>
          <w:szCs w:val="56"/>
          <w:rtl/>
        </w:rPr>
      </w:pPr>
      <w:bookmarkStart w:id="50" w:name="_Toc179746325"/>
      <w:r w:rsidRPr="00220779">
        <w:rPr>
          <w:rFonts w:ascii="Segoe UI Symbol" w:hAnsi="Segoe UI Symbol" w:cs="Segoe UI Symbol" w:hint="cs"/>
          <w:b w:val="0"/>
          <w:bCs w:val="0"/>
          <w:color w:val="C00000"/>
          <w:sz w:val="56"/>
          <w:szCs w:val="56"/>
          <w:rtl/>
        </w:rPr>
        <w:t>★</w:t>
      </w:r>
      <w:r w:rsidRPr="00220779">
        <w:rPr>
          <w:rFonts w:ascii="Arabic Typesetting" w:hAnsi="Arabic Typesetting" w:cs="Arabic Typesetting" w:hint="cs"/>
          <w:b w:val="0"/>
          <w:bCs w:val="0"/>
          <w:color w:val="C00000"/>
          <w:sz w:val="56"/>
          <w:szCs w:val="56"/>
          <w:rtl/>
        </w:rPr>
        <w:t>لماذا لم يقاتلوا</w:t>
      </w:r>
      <w:r w:rsidRPr="00220779">
        <w:rPr>
          <w:rFonts w:ascii="Segoe UI Symbol" w:hAnsi="Segoe UI Symbol" w:cs="Segoe UI Symbol" w:hint="cs"/>
          <w:b w:val="0"/>
          <w:bCs w:val="0"/>
          <w:color w:val="C00000"/>
          <w:sz w:val="56"/>
          <w:szCs w:val="56"/>
          <w:rtl/>
        </w:rPr>
        <w:t>★</w:t>
      </w:r>
      <w:bookmarkEnd w:id="50"/>
    </w:p>
    <w:p w:rsidR="00220779" w:rsidRPr="00220779" w:rsidRDefault="00220779" w:rsidP="00220779">
      <w:pPr>
        <w:rPr>
          <w:rtl/>
        </w:rPr>
      </w:pPr>
    </w:p>
    <w:p w:rsidR="00220779" w:rsidRDefault="00220779" w:rsidP="00E37DCA">
      <w:pPr>
        <w:rPr>
          <w:rFonts w:ascii="Arabic Typesetting" w:hAnsi="Arabic Typesetting" w:cs="Arabic Typesetting"/>
          <w:sz w:val="44"/>
          <w:szCs w:val="44"/>
          <w:rtl/>
        </w:rPr>
      </w:pPr>
      <w:r>
        <w:rPr>
          <w:rFonts w:ascii="Arabic Typesetting" w:hAnsi="Arabic Typesetting" w:cs="Arabic Typesetting" w:hint="cs"/>
          <w:sz w:val="44"/>
          <w:szCs w:val="44"/>
          <w:rtl/>
        </w:rPr>
        <w:t>دائماً ما نسأل القوم: لماذا لم يجاهد المؤمنون في سبيل الله حين انهار الإسلام وضاعت الوصية؟</w:t>
      </w:r>
    </w:p>
    <w:p w:rsidR="00220779" w:rsidRDefault="00220779" w:rsidP="00220779">
      <w:pPr>
        <w:rPr>
          <w:rFonts w:ascii="Arabic Typesetting" w:hAnsi="Arabic Typesetting" w:cs="Arabic Typesetting"/>
          <w:sz w:val="44"/>
          <w:szCs w:val="44"/>
          <w:rtl/>
        </w:rPr>
      </w:pPr>
      <w:r>
        <w:rPr>
          <w:rFonts w:ascii="Arabic Typesetting" w:hAnsi="Arabic Typesetting" w:cs="Arabic Typesetting" w:hint="cs"/>
          <w:sz w:val="44"/>
          <w:szCs w:val="44"/>
          <w:rtl/>
        </w:rPr>
        <w:t xml:space="preserve">فيقولون أشياء منها : أنهم كانوا قلة، لكن هذا لا دليل عليه، نحن لدينا عدد ضخم من المؤمنين الصادقين القادرين على الجهاد سنة 11 هجرية ، منهم:- </w:t>
      </w:r>
    </w:p>
    <w:p w:rsidR="00E37DCA" w:rsidRDefault="00E37DCA" w:rsidP="00E37DCA">
      <w:pPr>
        <w:rPr>
          <w:rFonts w:ascii="Arabic Typesetting" w:hAnsi="Arabic Typesetting" w:cs="Arabic Typesetting"/>
          <w:sz w:val="44"/>
          <w:szCs w:val="44"/>
          <w:rtl/>
        </w:rPr>
      </w:pPr>
      <w:r>
        <w:rPr>
          <w:rFonts w:ascii="Arabic Typesetting" w:hAnsi="Arabic Typesetting" w:cs="Arabic Typesetting" w:hint="cs"/>
          <w:sz w:val="44"/>
          <w:szCs w:val="44"/>
          <w:rtl/>
        </w:rPr>
        <w:t>الذين قبل نعمة الله كانوا قليلاً متسضعفين فصاروا عكس ذلك بتأييد الله ونصره.</w:t>
      </w:r>
    </w:p>
    <w:p w:rsidR="00E37DCA" w:rsidRDefault="00220779" w:rsidP="00E37DCA">
      <w:pPr>
        <w:rPr>
          <w:rFonts w:ascii="Arabic Typesetting" w:hAnsi="Arabic Typesetting" w:cs="Arabic Typesetting"/>
          <w:sz w:val="44"/>
          <w:szCs w:val="44"/>
          <w:rtl/>
        </w:rPr>
      </w:pPr>
      <w:r>
        <w:rPr>
          <w:rFonts w:ascii="Arabic Typesetting" w:hAnsi="Arabic Typesetting" w:cs="Arabic Typesetting" w:hint="cs"/>
          <w:sz w:val="44"/>
          <w:szCs w:val="44"/>
          <w:rtl/>
        </w:rPr>
        <w:t>و</w:t>
      </w:r>
      <w:r w:rsidR="00E37DCA">
        <w:rPr>
          <w:rFonts w:ascii="Arabic Typesetting" w:hAnsi="Arabic Typesetting" w:cs="Arabic Typesetting" w:hint="cs"/>
          <w:sz w:val="44"/>
          <w:szCs w:val="44"/>
          <w:rtl/>
        </w:rPr>
        <w:t>الذين من نصروه كانوا حسبه.</w:t>
      </w:r>
    </w:p>
    <w:p w:rsidR="00E37DCA" w:rsidRDefault="00220779" w:rsidP="00E37DCA">
      <w:pPr>
        <w:rPr>
          <w:rFonts w:ascii="Arabic Typesetting" w:hAnsi="Arabic Typesetting" w:cs="Arabic Typesetting"/>
          <w:sz w:val="44"/>
          <w:szCs w:val="44"/>
          <w:rtl/>
        </w:rPr>
      </w:pPr>
      <w:r>
        <w:rPr>
          <w:rFonts w:ascii="Arabic Typesetting" w:hAnsi="Arabic Typesetting" w:cs="Arabic Typesetting" w:hint="cs"/>
          <w:sz w:val="44"/>
          <w:szCs w:val="44"/>
          <w:rtl/>
        </w:rPr>
        <w:t>و</w:t>
      </w:r>
      <w:r w:rsidR="00E37DCA">
        <w:rPr>
          <w:rFonts w:ascii="Arabic Typesetting" w:hAnsi="Arabic Typesetting" w:cs="Arabic Typesetting" w:hint="cs"/>
          <w:sz w:val="44"/>
          <w:szCs w:val="44"/>
          <w:rtl/>
        </w:rPr>
        <w:t>الذين يكفون لقتال الرومان.</w:t>
      </w:r>
    </w:p>
    <w:p w:rsidR="005D055D" w:rsidRDefault="00220779" w:rsidP="005D055D">
      <w:pPr>
        <w:rPr>
          <w:rFonts w:ascii="Arabic Typesetting" w:hAnsi="Arabic Typesetting" w:cs="Arabic Typesetting"/>
          <w:sz w:val="44"/>
          <w:szCs w:val="44"/>
          <w:rtl/>
        </w:rPr>
      </w:pPr>
      <w:r>
        <w:rPr>
          <w:rFonts w:ascii="Arabic Typesetting" w:hAnsi="Arabic Typesetting" w:cs="Arabic Typesetting" w:hint="cs"/>
          <w:sz w:val="44"/>
          <w:szCs w:val="44"/>
          <w:rtl/>
        </w:rPr>
        <w:t>و</w:t>
      </w:r>
      <w:r w:rsidR="00E37DCA">
        <w:rPr>
          <w:rFonts w:ascii="Arabic Typesetting" w:hAnsi="Arabic Typesetting" w:cs="Arabic Typesetting" w:hint="cs"/>
          <w:sz w:val="44"/>
          <w:szCs w:val="44"/>
          <w:rtl/>
        </w:rPr>
        <w:t>الذين يكفون ليقعدوا للمشركين كل مرصد.</w:t>
      </w:r>
    </w:p>
    <w:p w:rsidR="007D3278" w:rsidRDefault="00220779" w:rsidP="005D055D">
      <w:pPr>
        <w:rPr>
          <w:rFonts w:ascii="Arabic Typesetting" w:hAnsi="Arabic Typesetting" w:cs="Arabic Typesetting"/>
          <w:sz w:val="44"/>
          <w:szCs w:val="44"/>
          <w:rtl/>
        </w:rPr>
      </w:pPr>
      <w:r>
        <w:rPr>
          <w:rFonts w:ascii="Arabic Typesetting" w:hAnsi="Arabic Typesetting" w:cs="Arabic Typesetting" w:hint="cs"/>
          <w:sz w:val="44"/>
          <w:szCs w:val="44"/>
          <w:rtl/>
        </w:rPr>
        <w:t>و</w:t>
      </w:r>
      <w:r w:rsidR="007D3278">
        <w:rPr>
          <w:rFonts w:ascii="Arabic Typesetting" w:hAnsi="Arabic Typesetting" w:cs="Arabic Typesetting" w:hint="cs"/>
          <w:sz w:val="44"/>
          <w:szCs w:val="44"/>
          <w:rtl/>
        </w:rPr>
        <w:t>الذين لما رأوا الأحزاب لم يزدادوا إلا إيماناً وتسليماً</w:t>
      </w:r>
    </w:p>
    <w:p w:rsidR="007D3278" w:rsidRDefault="00220779" w:rsidP="00220779">
      <w:pPr>
        <w:rPr>
          <w:rFonts w:ascii="Arabic Typesetting" w:hAnsi="Arabic Typesetting" w:cs="Arabic Typesetting"/>
          <w:sz w:val="44"/>
          <w:szCs w:val="44"/>
          <w:rtl/>
        </w:rPr>
      </w:pPr>
      <w:r>
        <w:rPr>
          <w:rFonts w:ascii="Arabic Typesetting" w:hAnsi="Arabic Typesetting" w:cs="Arabic Typesetting" w:hint="cs"/>
          <w:sz w:val="44"/>
          <w:szCs w:val="44"/>
          <w:rtl/>
        </w:rPr>
        <w:t>و</w:t>
      </w:r>
      <w:r w:rsidR="007D3278">
        <w:rPr>
          <w:rFonts w:ascii="Arabic Typesetting" w:hAnsi="Arabic Typesetting" w:cs="Arabic Typesetting" w:hint="cs"/>
          <w:sz w:val="44"/>
          <w:szCs w:val="44"/>
          <w:rtl/>
        </w:rPr>
        <w:t>الذين لما قال لهم الناس إن الناس قد جمعوا لكم فلم يخشوهم  واستجابوا لله وللرسول</w:t>
      </w:r>
    </w:p>
    <w:p w:rsidR="005D055D" w:rsidRPr="005D055D" w:rsidRDefault="00220779" w:rsidP="005D055D">
      <w:pPr>
        <w:rPr>
          <w:rFonts w:ascii="Arabic Typesetting" w:hAnsi="Arabic Typesetting" w:cs="Arabic Typesetting"/>
          <w:sz w:val="44"/>
          <w:szCs w:val="44"/>
          <w:rtl/>
        </w:rPr>
      </w:pPr>
      <w:r>
        <w:rPr>
          <w:rFonts w:ascii="Arabic Typesetting" w:hAnsi="Arabic Typesetting" w:cs="Arabic Typesetting" w:hint="cs"/>
          <w:sz w:val="44"/>
          <w:szCs w:val="44"/>
          <w:rtl/>
        </w:rPr>
        <w:t>و</w:t>
      </w:r>
      <w:r w:rsidR="005D055D" w:rsidRPr="005D055D">
        <w:rPr>
          <w:rFonts w:ascii="Arabic Typesetting" w:hAnsi="Arabic Typesetting" w:cs="Arabic Typesetting"/>
          <w:sz w:val="44"/>
          <w:szCs w:val="44"/>
          <w:rtl/>
        </w:rPr>
        <w:t>الذين مع محمد ممدوحي الظاهر والباطن الأشداء الرحماء الذين يبتغون فضل الله ورضوانه والمؤازرون لرسول الله، والمضروب بهم المثل قبل مجيئهم في المؤازرة.</w:t>
      </w:r>
    </w:p>
    <w:p w:rsidR="005D055D" w:rsidRPr="005D055D" w:rsidRDefault="005D055D" w:rsidP="005D055D">
      <w:pPr>
        <w:rPr>
          <w:rFonts w:ascii="Arabic Typesetting" w:hAnsi="Arabic Typesetting" w:cs="Arabic Typesetting"/>
          <w:sz w:val="44"/>
          <w:szCs w:val="44"/>
          <w:rtl/>
        </w:rPr>
      </w:pPr>
      <w:r w:rsidRPr="005D055D">
        <w:rPr>
          <w:rFonts w:ascii="Arabic Typesetting" w:hAnsi="Arabic Typesetting" w:cs="Arabic Typesetting"/>
          <w:sz w:val="44"/>
          <w:szCs w:val="44"/>
          <w:rtl/>
        </w:rPr>
        <w:t>والمهاجرون الأولون الذين هم السابقون الذين رضي الله عنهم ورضوا عنه وأعد لهم جنات.</w:t>
      </w:r>
    </w:p>
    <w:p w:rsidR="005D055D" w:rsidRPr="005D055D" w:rsidRDefault="005D055D" w:rsidP="005D055D">
      <w:pPr>
        <w:rPr>
          <w:rFonts w:ascii="Arabic Typesetting" w:hAnsi="Arabic Typesetting" w:cs="Arabic Typesetting"/>
          <w:sz w:val="44"/>
          <w:szCs w:val="44"/>
          <w:rtl/>
        </w:rPr>
      </w:pPr>
      <w:r w:rsidRPr="005D055D">
        <w:rPr>
          <w:rFonts w:ascii="Arabic Typesetting" w:hAnsi="Arabic Typesetting" w:cs="Arabic Typesetting"/>
          <w:sz w:val="44"/>
          <w:szCs w:val="44"/>
          <w:rtl/>
        </w:rPr>
        <w:t>والأنصار الأولون الذين هم السابقون الذين رضي الله عنهم ورضوا عنه وأعد لهم جنات</w:t>
      </w:r>
    </w:p>
    <w:p w:rsidR="005D055D" w:rsidRPr="005D055D" w:rsidRDefault="00220779" w:rsidP="005D055D">
      <w:pPr>
        <w:rPr>
          <w:rFonts w:ascii="Arabic Typesetting" w:hAnsi="Arabic Typesetting" w:cs="Arabic Typesetting"/>
          <w:sz w:val="44"/>
          <w:szCs w:val="44"/>
          <w:rtl/>
        </w:rPr>
      </w:pPr>
      <w:r>
        <w:rPr>
          <w:rFonts w:ascii="Arabic Typesetting" w:hAnsi="Arabic Typesetting" w:cs="Arabic Typesetting" w:hint="cs"/>
          <w:sz w:val="44"/>
          <w:szCs w:val="44"/>
          <w:rtl/>
        </w:rPr>
        <w:lastRenderedPageBreak/>
        <w:t>و</w:t>
      </w:r>
      <w:r w:rsidR="005D055D" w:rsidRPr="005D055D">
        <w:rPr>
          <w:rFonts w:ascii="Arabic Typesetting" w:hAnsi="Arabic Typesetting" w:cs="Arabic Typesetting"/>
          <w:sz w:val="44"/>
          <w:szCs w:val="44"/>
          <w:rtl/>
        </w:rPr>
        <w:t>أول من خوطبوا بقوله كنتم خير أمة ،</w:t>
      </w:r>
    </w:p>
    <w:p w:rsidR="005D055D" w:rsidRPr="005D055D" w:rsidRDefault="005D055D" w:rsidP="005D055D">
      <w:pPr>
        <w:rPr>
          <w:rFonts w:ascii="Arabic Typesetting" w:hAnsi="Arabic Typesetting" w:cs="Arabic Typesetting"/>
          <w:sz w:val="44"/>
          <w:szCs w:val="44"/>
          <w:rtl/>
        </w:rPr>
      </w:pPr>
      <w:r w:rsidRPr="005D055D">
        <w:rPr>
          <w:rFonts w:ascii="Arabic Typesetting" w:hAnsi="Arabic Typesetting" w:cs="Arabic Typesetting"/>
          <w:sz w:val="44"/>
          <w:szCs w:val="44"/>
          <w:rtl/>
        </w:rPr>
        <w:t>والفئة المقاتلة التي لنا فيها آية، والذين هم أولى الناس بإبراهيم، والذين كانوا أعداءاً قبل الإسلام فألف الله بين قلوبهم وأنقذهم من النار،</w:t>
      </w:r>
    </w:p>
    <w:p w:rsidR="005D055D" w:rsidRPr="005D055D" w:rsidRDefault="005D055D" w:rsidP="005D055D">
      <w:pPr>
        <w:rPr>
          <w:rFonts w:ascii="Arabic Typesetting" w:hAnsi="Arabic Typesetting" w:cs="Arabic Typesetting"/>
          <w:sz w:val="44"/>
          <w:szCs w:val="44"/>
          <w:rtl/>
        </w:rPr>
      </w:pPr>
      <w:r w:rsidRPr="005D055D">
        <w:rPr>
          <w:rFonts w:ascii="Arabic Typesetting" w:hAnsi="Arabic Typesetting" w:cs="Arabic Typesetting"/>
          <w:sz w:val="44"/>
          <w:szCs w:val="44"/>
          <w:rtl/>
        </w:rPr>
        <w:t>وأهل بدر الذين نصرهم الله و المؤيدون بثلاثة آلاف من الملائكة والذين أنزل الله عليهم الأمنة وطهرهم وأذهب عنهم رجس الشيطان وربط على قلوبهم وثبت أقدامهم.</w:t>
      </w:r>
    </w:p>
    <w:p w:rsidR="005D055D" w:rsidRPr="005D055D" w:rsidRDefault="005D055D" w:rsidP="005D055D">
      <w:pPr>
        <w:rPr>
          <w:rFonts w:ascii="Arabic Typesetting" w:hAnsi="Arabic Typesetting" w:cs="Arabic Typesetting"/>
          <w:sz w:val="44"/>
          <w:szCs w:val="44"/>
          <w:rtl/>
        </w:rPr>
      </w:pPr>
      <w:r w:rsidRPr="005D055D">
        <w:rPr>
          <w:rFonts w:ascii="Arabic Typesetting" w:hAnsi="Arabic Typesetting" w:cs="Arabic Typesetting"/>
          <w:sz w:val="44"/>
          <w:szCs w:val="44"/>
          <w:rtl/>
        </w:rPr>
        <w:t>وأهل أحدٍ الذين عفا الله عنهم وهو ولي اللتين همتا بالفشل منهم فضلاً عن البقية التي لم تهم.</w:t>
      </w:r>
    </w:p>
    <w:p w:rsidR="005D055D" w:rsidRPr="005D055D" w:rsidRDefault="005D055D" w:rsidP="005D055D">
      <w:pPr>
        <w:rPr>
          <w:rFonts w:ascii="Arabic Typesetting" w:hAnsi="Arabic Typesetting" w:cs="Arabic Typesetting"/>
          <w:sz w:val="44"/>
          <w:szCs w:val="44"/>
          <w:rtl/>
        </w:rPr>
      </w:pPr>
      <w:r w:rsidRPr="005D055D">
        <w:rPr>
          <w:rFonts w:ascii="Arabic Typesetting" w:hAnsi="Arabic Typesetting" w:cs="Arabic Typesetting"/>
          <w:sz w:val="44"/>
          <w:szCs w:val="44"/>
          <w:rtl/>
        </w:rPr>
        <w:t>و</w:t>
      </w:r>
      <w:r w:rsidRPr="005D055D">
        <w:rPr>
          <w:rFonts w:ascii="Arabic Typesetting" w:hAnsi="Arabic Typesetting" w:cs="Arabic Typesetting"/>
          <w:sz w:val="44"/>
          <w:szCs w:val="44"/>
          <w:rtl/>
        </w:rPr>
        <w:tab/>
        <w:t>الذين استجابوا لله وللرسول من بعد ما أصابهم القرح وقال لهم الناس إن الناس قد جمعوا لكم فاخشوهم.</w:t>
      </w:r>
    </w:p>
    <w:p w:rsidR="005D055D" w:rsidRPr="005D055D" w:rsidRDefault="005D055D" w:rsidP="005D055D">
      <w:pPr>
        <w:rPr>
          <w:rFonts w:ascii="Arabic Typesetting" w:hAnsi="Arabic Typesetting" w:cs="Arabic Typesetting"/>
          <w:sz w:val="44"/>
          <w:szCs w:val="44"/>
          <w:rtl/>
        </w:rPr>
      </w:pPr>
      <w:r w:rsidRPr="005D055D">
        <w:rPr>
          <w:rFonts w:ascii="Arabic Typesetting" w:hAnsi="Arabic Typesetting" w:cs="Arabic Typesetting"/>
          <w:sz w:val="44"/>
          <w:szCs w:val="44"/>
          <w:rtl/>
        </w:rPr>
        <w:t>والذين هم حسبه من المؤمنين وسيحرضهم على القتال، الذين من اتبعوه كانوا حسبه.</w:t>
      </w:r>
    </w:p>
    <w:p w:rsidR="005D055D" w:rsidRPr="005D055D" w:rsidRDefault="005D055D" w:rsidP="005D055D">
      <w:pPr>
        <w:rPr>
          <w:rFonts w:ascii="Arabic Typesetting" w:hAnsi="Arabic Typesetting" w:cs="Arabic Typesetting"/>
          <w:sz w:val="44"/>
          <w:szCs w:val="44"/>
          <w:rtl/>
        </w:rPr>
      </w:pPr>
      <w:r w:rsidRPr="005D055D">
        <w:rPr>
          <w:rFonts w:ascii="Arabic Typesetting" w:hAnsi="Arabic Typesetting" w:cs="Arabic Typesetting"/>
          <w:sz w:val="44"/>
          <w:szCs w:val="44"/>
          <w:rtl/>
        </w:rPr>
        <w:t>والذين كانوا أعداءاً فألف الله بين قلوبهم وكان فيهم رسول الله ، الأوس والخزرج.</w:t>
      </w:r>
    </w:p>
    <w:p w:rsidR="005D055D" w:rsidRPr="005D055D" w:rsidRDefault="005D055D" w:rsidP="005D055D">
      <w:pPr>
        <w:rPr>
          <w:rFonts w:ascii="Arabic Typesetting" w:hAnsi="Arabic Typesetting" w:cs="Arabic Typesetting"/>
          <w:sz w:val="44"/>
          <w:szCs w:val="44"/>
          <w:rtl/>
        </w:rPr>
      </w:pPr>
      <w:r w:rsidRPr="005D055D">
        <w:rPr>
          <w:rFonts w:ascii="Arabic Typesetting" w:hAnsi="Arabic Typesetting" w:cs="Arabic Typesetting"/>
          <w:sz w:val="44"/>
          <w:szCs w:val="44"/>
          <w:rtl/>
        </w:rPr>
        <w:t>والذين آووا ونصروا الذين هم المؤمنون حقاً.</w:t>
      </w:r>
    </w:p>
    <w:p w:rsidR="005D055D" w:rsidRPr="005D055D" w:rsidRDefault="005D055D" w:rsidP="005D055D">
      <w:pPr>
        <w:rPr>
          <w:rFonts w:ascii="Arabic Typesetting" w:hAnsi="Arabic Typesetting" w:cs="Arabic Typesetting"/>
          <w:sz w:val="44"/>
          <w:szCs w:val="44"/>
          <w:rtl/>
        </w:rPr>
      </w:pPr>
      <w:r w:rsidRPr="005D055D">
        <w:rPr>
          <w:rFonts w:ascii="Arabic Typesetting" w:hAnsi="Arabic Typesetting" w:cs="Arabic Typesetting"/>
          <w:sz w:val="44"/>
          <w:szCs w:val="44"/>
          <w:rtl/>
        </w:rPr>
        <w:t>والذين هاجروا ورضي الأنصار بموالاتهم (بعضهم أولياء بعض).</w:t>
      </w:r>
    </w:p>
    <w:p w:rsidR="005D055D" w:rsidRPr="005D055D" w:rsidRDefault="005D055D" w:rsidP="005D055D">
      <w:pPr>
        <w:rPr>
          <w:rFonts w:ascii="Arabic Typesetting" w:hAnsi="Arabic Typesetting" w:cs="Arabic Typesetting"/>
          <w:sz w:val="44"/>
          <w:szCs w:val="44"/>
          <w:rtl/>
        </w:rPr>
      </w:pPr>
      <w:r w:rsidRPr="005D055D">
        <w:rPr>
          <w:rFonts w:ascii="Arabic Typesetting" w:hAnsi="Arabic Typesetting" w:cs="Arabic Typesetting"/>
          <w:sz w:val="44"/>
          <w:szCs w:val="44"/>
          <w:rtl/>
        </w:rPr>
        <w:t>ومنفقي ومقاتلي قبل الفتح عظماء الدرجة، ومنفقي ومقاتلي بعد الفتح عظماء الدرجة.</w:t>
      </w:r>
    </w:p>
    <w:p w:rsidR="005D055D" w:rsidRPr="005D055D" w:rsidRDefault="005D055D" w:rsidP="005D055D">
      <w:pPr>
        <w:rPr>
          <w:rFonts w:ascii="Arabic Typesetting" w:hAnsi="Arabic Typesetting" w:cs="Arabic Typesetting"/>
          <w:sz w:val="44"/>
          <w:szCs w:val="44"/>
          <w:rtl/>
        </w:rPr>
      </w:pPr>
      <w:r w:rsidRPr="005D055D">
        <w:rPr>
          <w:rFonts w:ascii="Arabic Typesetting" w:hAnsi="Arabic Typesetting" w:cs="Arabic Typesetting"/>
          <w:sz w:val="44"/>
          <w:szCs w:val="44"/>
          <w:rtl/>
        </w:rPr>
        <w:t>والذين بعض من حولهم منافقون،</w:t>
      </w:r>
    </w:p>
    <w:p w:rsidR="005D055D" w:rsidRDefault="005D055D" w:rsidP="005D055D">
      <w:pPr>
        <w:rPr>
          <w:rFonts w:ascii="Arabic Typesetting" w:hAnsi="Arabic Typesetting" w:cs="Arabic Typesetting"/>
          <w:sz w:val="44"/>
          <w:szCs w:val="44"/>
          <w:rtl/>
        </w:rPr>
      </w:pPr>
      <w:r w:rsidRPr="005D055D">
        <w:rPr>
          <w:rFonts w:ascii="Arabic Typesetting" w:hAnsi="Arabic Typesetting" w:cs="Arabic Typesetting"/>
          <w:sz w:val="44"/>
          <w:szCs w:val="44"/>
          <w:rtl/>
        </w:rPr>
        <w:t>والمهاجرون والأنصار الذين تاب الله عليهم.</w:t>
      </w:r>
    </w:p>
    <w:p w:rsidR="00E37DCA" w:rsidRDefault="00172400" w:rsidP="00E37DCA">
      <w:pPr>
        <w:rPr>
          <w:rFonts w:ascii="Arabic Typesetting" w:hAnsi="Arabic Typesetting" w:cs="Arabic Typesetting"/>
          <w:sz w:val="44"/>
          <w:szCs w:val="44"/>
          <w:rtl/>
        </w:rPr>
      </w:pPr>
      <w:r>
        <w:rPr>
          <w:rFonts w:ascii="Arabic Typesetting" w:hAnsi="Arabic Typesetting" w:cs="Arabic Typesetting" w:hint="cs"/>
          <w:sz w:val="44"/>
          <w:szCs w:val="44"/>
          <w:rtl/>
        </w:rPr>
        <w:t>هذه أعداد معتبرة وقلوب قوية تصلح للجهاد، فلو كان ثمت انحراف عن الإسلام الصحيح لما سكتوا ولجاهدوا.</w:t>
      </w:r>
    </w:p>
    <w:p w:rsidR="00D04EAC" w:rsidRDefault="00D04EAC" w:rsidP="00E37DCA">
      <w:pPr>
        <w:rPr>
          <w:rFonts w:ascii="Arabic Typesetting" w:hAnsi="Arabic Typesetting" w:cs="Arabic Typesetting"/>
          <w:sz w:val="44"/>
          <w:szCs w:val="44"/>
          <w:rtl/>
        </w:rPr>
      </w:pPr>
    </w:p>
    <w:p w:rsidR="00D04EAC" w:rsidRPr="00E37DCA" w:rsidRDefault="00D04EAC" w:rsidP="00E37DCA">
      <w:pPr>
        <w:rPr>
          <w:rFonts w:ascii="Arabic Typesetting" w:hAnsi="Arabic Typesetting" w:cs="Arabic Typesetting"/>
          <w:sz w:val="44"/>
          <w:szCs w:val="44"/>
          <w:rtl/>
        </w:rPr>
      </w:pPr>
      <w:r>
        <w:rPr>
          <w:rFonts w:ascii="Arabic Typesetting" w:hAnsi="Arabic Typesetting" w:cs="Arabic Typesetting" w:hint="cs"/>
          <w:sz w:val="44"/>
          <w:szCs w:val="44"/>
          <w:rtl/>
        </w:rPr>
        <w:lastRenderedPageBreak/>
        <w:t>وإليك تفصيلٌ أكثر:-</w:t>
      </w:r>
    </w:p>
    <w:p w:rsidR="00856DC3" w:rsidRDefault="00856DC3" w:rsidP="00B150EC">
      <w:pPr>
        <w:pStyle w:val="ListParagraph"/>
        <w:numPr>
          <w:ilvl w:val="0"/>
          <w:numId w:val="6"/>
        </w:numPr>
        <w:rPr>
          <w:rFonts w:ascii="Arabic Typesetting" w:hAnsi="Arabic Typesetting" w:cs="Arabic Typesetting"/>
          <w:sz w:val="44"/>
          <w:szCs w:val="44"/>
        </w:rPr>
      </w:pPr>
      <w:r w:rsidRPr="00856DC3">
        <w:rPr>
          <w:rFonts w:ascii="Arabic Typesetting" w:hAnsi="Arabic Typesetting" w:cs="Arabic Typesetting"/>
          <w:sz w:val="44"/>
          <w:szCs w:val="44"/>
          <w:rtl/>
        </w:rPr>
        <w:t>﴿</w:t>
      </w:r>
      <w:r w:rsidRPr="00856DC3">
        <w:rPr>
          <w:rtl/>
        </w:rPr>
        <w:t xml:space="preserve"> </w:t>
      </w:r>
      <w:r w:rsidRPr="00856DC3">
        <w:rPr>
          <w:rFonts w:ascii="Arabic Typesetting" w:hAnsi="Arabic Typesetting" w:cs="Arabic Typesetting"/>
          <w:sz w:val="44"/>
          <w:szCs w:val="44"/>
          <w:rtl/>
        </w:rPr>
        <w:t xml:space="preserve">يَٰٓأَيُّهَا </w:t>
      </w:r>
      <w:r w:rsidRPr="00856DC3">
        <w:rPr>
          <w:rFonts w:ascii="Arabic Typesetting" w:hAnsi="Arabic Typesetting" w:cs="Arabic Typesetting" w:hint="cs"/>
          <w:sz w:val="44"/>
          <w:szCs w:val="44"/>
          <w:rtl/>
        </w:rPr>
        <w:t>ٱ</w:t>
      </w:r>
      <w:r w:rsidRPr="00856DC3">
        <w:rPr>
          <w:rFonts w:ascii="Arabic Typesetting" w:hAnsi="Arabic Typesetting" w:cs="Arabic Typesetting" w:hint="eastAsia"/>
          <w:sz w:val="44"/>
          <w:szCs w:val="44"/>
          <w:rtl/>
        </w:rPr>
        <w:t>لَّذِينَ</w:t>
      </w:r>
      <w:r w:rsidRPr="00856DC3">
        <w:rPr>
          <w:rFonts w:ascii="Arabic Typesetting" w:hAnsi="Arabic Typesetting" w:cs="Arabic Typesetting"/>
          <w:sz w:val="44"/>
          <w:szCs w:val="44"/>
          <w:rtl/>
        </w:rPr>
        <w:t xml:space="preserve"> ءَامَنُواْ </w:t>
      </w:r>
      <w:r w:rsidRPr="00856DC3">
        <w:rPr>
          <w:rFonts w:ascii="Arabic Typesetting" w:hAnsi="Arabic Typesetting" w:cs="Arabic Typesetting" w:hint="cs"/>
          <w:sz w:val="44"/>
          <w:szCs w:val="44"/>
          <w:rtl/>
        </w:rPr>
        <w:t>ٱ</w:t>
      </w:r>
      <w:r w:rsidRPr="00856DC3">
        <w:rPr>
          <w:rFonts w:ascii="Arabic Typesetting" w:hAnsi="Arabic Typesetting" w:cs="Arabic Typesetting" w:hint="eastAsia"/>
          <w:sz w:val="44"/>
          <w:szCs w:val="44"/>
          <w:rtl/>
        </w:rPr>
        <w:t>سۡتَجِيبُواْ</w:t>
      </w:r>
      <w:r w:rsidRPr="00856DC3">
        <w:rPr>
          <w:rFonts w:ascii="Arabic Typesetting" w:hAnsi="Arabic Typesetting" w:cs="Arabic Typesetting"/>
          <w:sz w:val="44"/>
          <w:szCs w:val="44"/>
          <w:rtl/>
        </w:rPr>
        <w:t xml:space="preserve"> لِلَّهِ</w:t>
      </w:r>
      <w:r>
        <w:rPr>
          <w:rFonts w:ascii="Arabic Typesetting" w:hAnsi="Arabic Typesetting" w:cs="Arabic Typesetting" w:hint="cs"/>
          <w:sz w:val="44"/>
          <w:szCs w:val="44"/>
          <w:rtl/>
        </w:rPr>
        <w:t>....</w:t>
      </w:r>
      <w:r w:rsidRPr="00856DC3">
        <w:rPr>
          <w:rFonts w:ascii="Arabic Typesetting" w:hAnsi="Arabic Typesetting" w:cs="Arabic Typesetting"/>
          <w:sz w:val="44"/>
          <w:szCs w:val="44"/>
          <w:rtl/>
        </w:rPr>
        <w:t>وَ</w:t>
      </w:r>
      <w:r w:rsidRPr="00856DC3">
        <w:rPr>
          <w:rFonts w:ascii="Arabic Typesetting" w:hAnsi="Arabic Typesetting" w:cs="Arabic Typesetting" w:hint="cs"/>
          <w:sz w:val="44"/>
          <w:szCs w:val="44"/>
          <w:rtl/>
        </w:rPr>
        <w:t>ٱ</w:t>
      </w:r>
      <w:r w:rsidRPr="00856DC3">
        <w:rPr>
          <w:rFonts w:ascii="Arabic Typesetting" w:hAnsi="Arabic Typesetting" w:cs="Arabic Typesetting" w:hint="eastAsia"/>
          <w:sz w:val="44"/>
          <w:szCs w:val="44"/>
          <w:rtl/>
        </w:rPr>
        <w:t>ذۡكُرُوٓاْ</w:t>
      </w:r>
      <w:r w:rsidRPr="00856DC3">
        <w:rPr>
          <w:rFonts w:ascii="Arabic Typesetting" w:hAnsi="Arabic Typesetting" w:cs="Arabic Typesetting"/>
          <w:sz w:val="44"/>
          <w:szCs w:val="44"/>
          <w:rtl/>
        </w:rPr>
        <w:t xml:space="preserve"> إِذۡ </w:t>
      </w:r>
      <w:r w:rsidRPr="00856DC3">
        <w:rPr>
          <w:rFonts w:ascii="Arabic Typesetting" w:hAnsi="Arabic Typesetting" w:cs="Arabic Typesetting"/>
          <w:color w:val="C00000"/>
          <w:sz w:val="44"/>
          <w:szCs w:val="44"/>
          <w:rtl/>
        </w:rPr>
        <w:t xml:space="preserve">أَنتُمۡ قَلِيل </w:t>
      </w:r>
      <w:r w:rsidRPr="00856DC3">
        <w:rPr>
          <w:rFonts w:ascii="Arabic Typesetting" w:hAnsi="Arabic Typesetting" w:cs="Arabic Typesetting" w:hint="cs"/>
          <w:color w:val="C00000"/>
          <w:sz w:val="44"/>
          <w:szCs w:val="44"/>
          <w:rtl/>
        </w:rPr>
        <w:t>مُّسۡتَضۡعَفُونَ</w:t>
      </w:r>
      <w:r w:rsidRPr="00856DC3">
        <w:rPr>
          <w:rFonts w:ascii="Arabic Typesetting" w:hAnsi="Arabic Typesetting" w:cs="Arabic Typesetting"/>
          <w:color w:val="C00000"/>
          <w:sz w:val="44"/>
          <w:szCs w:val="44"/>
          <w:rtl/>
        </w:rPr>
        <w:t xml:space="preserve"> </w:t>
      </w:r>
      <w:r w:rsidRPr="00856DC3">
        <w:rPr>
          <w:rFonts w:ascii="Arabic Typesetting" w:hAnsi="Arabic Typesetting" w:cs="Arabic Typesetting" w:hint="cs"/>
          <w:sz w:val="44"/>
          <w:szCs w:val="44"/>
          <w:rtl/>
        </w:rPr>
        <w:t>فِي</w:t>
      </w:r>
      <w:r w:rsidRPr="00856DC3">
        <w:rPr>
          <w:rFonts w:ascii="Arabic Typesetting" w:hAnsi="Arabic Typesetting" w:cs="Arabic Typesetting"/>
          <w:sz w:val="44"/>
          <w:szCs w:val="44"/>
          <w:rtl/>
        </w:rPr>
        <w:t xml:space="preserve"> </w:t>
      </w:r>
      <w:r w:rsidRPr="00856DC3">
        <w:rPr>
          <w:rFonts w:ascii="Arabic Typesetting" w:hAnsi="Arabic Typesetting" w:cs="Arabic Typesetting" w:hint="cs"/>
          <w:sz w:val="44"/>
          <w:szCs w:val="44"/>
          <w:rtl/>
        </w:rPr>
        <w:t>ٱ</w:t>
      </w:r>
      <w:r w:rsidRPr="00856DC3">
        <w:rPr>
          <w:rFonts w:ascii="Arabic Typesetting" w:hAnsi="Arabic Typesetting" w:cs="Arabic Typesetting" w:hint="eastAsia"/>
          <w:sz w:val="44"/>
          <w:szCs w:val="44"/>
          <w:rtl/>
        </w:rPr>
        <w:t>لۡأَرۡضِ</w:t>
      </w:r>
      <w:r w:rsidRPr="00856DC3">
        <w:rPr>
          <w:rFonts w:ascii="Arabic Typesetting" w:hAnsi="Arabic Typesetting" w:cs="Arabic Typesetting"/>
          <w:sz w:val="44"/>
          <w:szCs w:val="44"/>
          <w:rtl/>
        </w:rPr>
        <w:t xml:space="preserve"> </w:t>
      </w:r>
      <w:r w:rsidRPr="00856DC3">
        <w:rPr>
          <w:rFonts w:ascii="Arabic Typesetting" w:hAnsi="Arabic Typesetting" w:cs="Arabic Typesetting"/>
          <w:color w:val="C00000"/>
          <w:sz w:val="44"/>
          <w:szCs w:val="44"/>
          <w:rtl/>
        </w:rPr>
        <w:t xml:space="preserve">تَخَافُونَ أَن يَتَخَطَّفَكُمُ </w:t>
      </w:r>
      <w:r w:rsidRPr="00856DC3">
        <w:rPr>
          <w:rFonts w:ascii="Arabic Typesetting" w:hAnsi="Arabic Typesetting" w:cs="Arabic Typesetting" w:hint="cs"/>
          <w:color w:val="C00000"/>
          <w:sz w:val="44"/>
          <w:szCs w:val="44"/>
          <w:rtl/>
        </w:rPr>
        <w:t>ٱ</w:t>
      </w:r>
      <w:r w:rsidRPr="00856DC3">
        <w:rPr>
          <w:rFonts w:ascii="Arabic Typesetting" w:hAnsi="Arabic Typesetting" w:cs="Arabic Typesetting" w:hint="eastAsia"/>
          <w:color w:val="C00000"/>
          <w:sz w:val="44"/>
          <w:szCs w:val="44"/>
          <w:rtl/>
        </w:rPr>
        <w:t>لنَّاسُ</w:t>
      </w:r>
      <w:r w:rsidRPr="00856DC3">
        <w:rPr>
          <w:rFonts w:ascii="Arabic Typesetting" w:hAnsi="Arabic Typesetting" w:cs="Arabic Typesetting"/>
          <w:color w:val="C00000"/>
          <w:sz w:val="44"/>
          <w:szCs w:val="44"/>
          <w:rtl/>
        </w:rPr>
        <w:t xml:space="preserve"> فَـَٔاوَىٰكُمۡ وَأَيَّدَكُم بِنَصۡرِهِ</w:t>
      </w:r>
      <w:r w:rsidRPr="00856DC3">
        <w:rPr>
          <w:rFonts w:ascii="Arabic Typesetting" w:hAnsi="Arabic Typesetting" w:cs="Arabic Typesetting" w:hint="cs"/>
          <w:color w:val="C00000"/>
          <w:sz w:val="44"/>
          <w:szCs w:val="44"/>
          <w:rtl/>
        </w:rPr>
        <w:t>ۦ</w:t>
      </w:r>
      <w:r w:rsidRPr="00856DC3">
        <w:rPr>
          <w:rFonts w:ascii="Arabic Typesetting" w:hAnsi="Arabic Typesetting" w:cs="Arabic Typesetting"/>
          <w:color w:val="C00000"/>
          <w:sz w:val="44"/>
          <w:szCs w:val="44"/>
          <w:rtl/>
        </w:rPr>
        <w:t xml:space="preserve"> وَرَزَقَكُم </w:t>
      </w:r>
      <w:r w:rsidRPr="00856DC3">
        <w:rPr>
          <w:rFonts w:ascii="Arabic Typesetting" w:hAnsi="Arabic Typesetting" w:cs="Arabic Typesetting"/>
          <w:sz w:val="44"/>
          <w:szCs w:val="44"/>
          <w:rtl/>
        </w:rPr>
        <w:t xml:space="preserve">مِّنَ </w:t>
      </w:r>
      <w:r w:rsidRPr="00856DC3">
        <w:rPr>
          <w:rFonts w:ascii="Arabic Typesetting" w:hAnsi="Arabic Typesetting" w:cs="Arabic Typesetting" w:hint="cs"/>
          <w:sz w:val="44"/>
          <w:szCs w:val="44"/>
          <w:rtl/>
        </w:rPr>
        <w:t>ٱ</w:t>
      </w:r>
      <w:r w:rsidRPr="00856DC3">
        <w:rPr>
          <w:rFonts w:ascii="Arabic Typesetting" w:hAnsi="Arabic Typesetting" w:cs="Arabic Typesetting" w:hint="eastAsia"/>
          <w:sz w:val="44"/>
          <w:szCs w:val="44"/>
          <w:rtl/>
        </w:rPr>
        <w:t>لطَّيِّبَٰتِ</w:t>
      </w:r>
      <w:r w:rsidRPr="00856DC3">
        <w:rPr>
          <w:rFonts w:ascii="Arabic Typesetting" w:hAnsi="Arabic Typesetting" w:cs="Arabic Typesetting"/>
          <w:sz w:val="44"/>
          <w:szCs w:val="44"/>
          <w:rtl/>
        </w:rPr>
        <w:t xml:space="preserve"> لَعَلَّكُمۡ تَشۡكُرُونَ 26﴾ [الأنفال: 26-27]</w:t>
      </w:r>
    </w:p>
    <w:p w:rsidR="00697CA9" w:rsidRDefault="00697CA9" w:rsidP="00697CA9">
      <w:pPr>
        <w:pStyle w:val="ListParagraph"/>
        <w:ind w:left="-690"/>
        <w:rPr>
          <w:rFonts w:ascii="Arabic Typesetting" w:hAnsi="Arabic Typesetting" w:cs="Arabic Typesetting"/>
          <w:sz w:val="44"/>
          <w:szCs w:val="44"/>
          <w:rtl/>
        </w:rPr>
      </w:pPr>
      <w:r>
        <w:rPr>
          <w:rFonts w:ascii="Arabic Typesetting" w:hAnsi="Arabic Typesetting" w:cs="Arabic Typesetting" w:hint="cs"/>
          <w:sz w:val="44"/>
          <w:szCs w:val="44"/>
          <w:rtl/>
        </w:rPr>
        <w:t>كانوا قليلٌ مستشعفون، فصاروا نقيض ذلك بعد الإنعام المذكور.</w:t>
      </w:r>
    </w:p>
    <w:p w:rsidR="00FD1A28" w:rsidRPr="00FD1A28" w:rsidRDefault="00FD1A28" w:rsidP="00FD1A28">
      <w:pPr>
        <w:pStyle w:val="ListParagraph"/>
        <w:numPr>
          <w:ilvl w:val="0"/>
          <w:numId w:val="6"/>
        </w:numPr>
        <w:rPr>
          <w:rFonts w:ascii="Arabic Typesetting" w:hAnsi="Arabic Typesetting" w:cs="Arabic Typesetting"/>
          <w:sz w:val="44"/>
          <w:szCs w:val="44"/>
          <w:rtl/>
        </w:rPr>
      </w:pPr>
      <w:r w:rsidRPr="00FD1A28">
        <w:rPr>
          <w:rFonts w:ascii="Arial Unicode MS" w:eastAsia="Arial Unicode MS" w:hAnsi="Arial Unicode MS" w:cs="KFGQPC HAFS Uthmanic Script" w:hint="eastAsia"/>
          <w:sz w:val="32"/>
          <w:szCs w:val="32"/>
          <w:rtl/>
        </w:rPr>
        <w:t>ﵟ</w:t>
      </w:r>
      <w:r w:rsidRPr="00FD1A28">
        <w:rPr>
          <w:rFonts w:ascii="Arial" w:hAnsi="Arial" w:cs="KFGQPC HAFS Uthmanic Script" w:hint="cs"/>
          <w:sz w:val="32"/>
          <w:szCs w:val="32"/>
          <w:rtl/>
        </w:rPr>
        <w:t>ف</w:t>
      </w:r>
      <w:r w:rsidRPr="00FD1A28">
        <w:rPr>
          <w:rFonts w:cs="KFGQPC HAFS Uthmanic Script" w:hint="cs"/>
          <w:color w:val="C00000"/>
          <w:sz w:val="32"/>
          <w:szCs w:val="32"/>
          <w:rtl/>
        </w:rPr>
        <w:t xml:space="preserve">َٱقۡتُلُواْ </w:t>
      </w:r>
      <w:r w:rsidRPr="00FD1A28">
        <w:rPr>
          <w:rFonts w:cs="KFGQPC HAFS Uthmanic Script" w:hint="cs"/>
          <w:sz w:val="32"/>
          <w:szCs w:val="32"/>
          <w:rtl/>
        </w:rPr>
        <w:t xml:space="preserve">ٱلۡمُشۡرِكِينَ </w:t>
      </w:r>
      <w:r w:rsidRPr="00FD1A28">
        <w:rPr>
          <w:rFonts w:cs="KFGQPC HAFS Uthmanic Script" w:hint="cs"/>
          <w:color w:val="C00000"/>
          <w:sz w:val="32"/>
          <w:szCs w:val="32"/>
          <w:rtl/>
        </w:rPr>
        <w:t>حَيۡثُ وَجَدتُّمُوهُمۡ</w:t>
      </w:r>
      <w:r w:rsidRPr="00FD1A28">
        <w:rPr>
          <w:rFonts w:cs="KFGQPC HAFS Uthmanic Script" w:hint="cs"/>
          <w:sz w:val="32"/>
          <w:szCs w:val="32"/>
          <w:rtl/>
        </w:rPr>
        <w:t xml:space="preserve"> </w:t>
      </w:r>
      <w:r w:rsidRPr="00FD1A28">
        <w:rPr>
          <w:rFonts w:cs="KFGQPC HAFS Uthmanic Script" w:hint="cs"/>
          <w:color w:val="C00000"/>
          <w:sz w:val="32"/>
          <w:szCs w:val="32"/>
          <w:rtl/>
        </w:rPr>
        <w:t>وَخُذُوهُمۡ</w:t>
      </w:r>
      <w:r w:rsidRPr="00FD1A28">
        <w:rPr>
          <w:rFonts w:cs="KFGQPC HAFS Uthmanic Script" w:hint="cs"/>
          <w:sz w:val="32"/>
          <w:szCs w:val="32"/>
          <w:rtl/>
        </w:rPr>
        <w:t xml:space="preserve"> </w:t>
      </w:r>
      <w:r w:rsidRPr="00FD1A28">
        <w:rPr>
          <w:rFonts w:cs="KFGQPC HAFS Uthmanic Script" w:hint="cs"/>
          <w:color w:val="C00000"/>
          <w:sz w:val="32"/>
          <w:szCs w:val="32"/>
          <w:rtl/>
        </w:rPr>
        <w:t>وَٱحۡصُرُوهُمۡ وَٱقۡعُدُواْ لَهُمۡ كُلَّ مَرۡصَدٖۚ</w:t>
      </w:r>
      <w:r w:rsidRPr="00FD1A28">
        <w:rPr>
          <w:rFonts w:cs="KFGQPC HAFS Uthmanic Script" w:hint="cs"/>
          <w:sz w:val="32"/>
          <w:szCs w:val="32"/>
          <w:rtl/>
        </w:rPr>
        <w:t>ﵞ</w:t>
      </w:r>
      <w:r w:rsidRPr="00FD1A28">
        <w:rPr>
          <w:rFonts w:cs="Traditional Naskh" w:hint="cs"/>
          <w:sz w:val="36"/>
          <w:szCs w:val="36"/>
          <w:rtl/>
        </w:rPr>
        <w:t> </w:t>
      </w:r>
      <w:r w:rsidRPr="00FD1A28">
        <w:rPr>
          <w:rFonts w:cs="Traditional Naskh" w:hint="cs"/>
          <w:sz w:val="30"/>
          <w:szCs w:val="30"/>
          <w:rtl/>
        </w:rPr>
        <w:t>[التوبة: 5]</w:t>
      </w:r>
      <w:r w:rsidRPr="00FD1A28">
        <w:rPr>
          <w:rFonts w:cs="Traditional Naskh" w:hint="cs"/>
          <w:sz w:val="36"/>
          <w:szCs w:val="36"/>
          <w:rtl/>
        </w:rPr>
        <w:t> </w:t>
      </w:r>
    </w:p>
    <w:p w:rsidR="00FD1A28" w:rsidRDefault="00FD1A28" w:rsidP="00FD1A28">
      <w:pPr>
        <w:ind w:left="-908"/>
        <w:rPr>
          <w:rFonts w:ascii="Arabic Typesetting" w:hAnsi="Arabic Typesetting" w:cs="Arabic Typesetting"/>
          <w:sz w:val="44"/>
          <w:szCs w:val="44"/>
          <w:rtl/>
        </w:rPr>
      </w:pPr>
      <w:r>
        <w:rPr>
          <w:rFonts w:ascii="Arabic Typesetting" w:hAnsi="Arabic Typesetting" w:cs="Arabic Typesetting" w:hint="cs"/>
          <w:sz w:val="44"/>
          <w:szCs w:val="44"/>
          <w:rtl/>
        </w:rPr>
        <w:t>هنا كلف الله المؤمنين ب:</w:t>
      </w:r>
    </w:p>
    <w:p w:rsidR="00FD1A28" w:rsidRPr="00FD1A28" w:rsidRDefault="00FD1A28" w:rsidP="00FD1A28">
      <w:pPr>
        <w:pStyle w:val="ListParagraph"/>
        <w:numPr>
          <w:ilvl w:val="0"/>
          <w:numId w:val="10"/>
        </w:numPr>
        <w:rPr>
          <w:rFonts w:ascii="Arabic Typesetting" w:hAnsi="Arabic Typesetting" w:cs="Arabic Typesetting"/>
          <w:sz w:val="44"/>
          <w:szCs w:val="44"/>
          <w:rtl/>
        </w:rPr>
      </w:pPr>
      <w:r w:rsidRPr="00FD1A28">
        <w:rPr>
          <w:rFonts w:ascii="Arabic Typesetting" w:hAnsi="Arabic Typesetting" w:cs="Arabic Typesetting" w:hint="cs"/>
          <w:sz w:val="44"/>
          <w:szCs w:val="44"/>
          <w:rtl/>
        </w:rPr>
        <w:t>مقاتلة المشركين.</w:t>
      </w:r>
    </w:p>
    <w:p w:rsidR="00FD1A28" w:rsidRDefault="00FD1A28" w:rsidP="00FD1A28">
      <w:pPr>
        <w:pStyle w:val="ListParagraph"/>
        <w:numPr>
          <w:ilvl w:val="0"/>
          <w:numId w:val="10"/>
        </w:numPr>
        <w:rPr>
          <w:rFonts w:ascii="Arabic Typesetting" w:hAnsi="Arabic Typesetting" w:cs="Arabic Typesetting"/>
          <w:sz w:val="44"/>
          <w:szCs w:val="44"/>
        </w:rPr>
      </w:pPr>
      <w:r>
        <w:rPr>
          <w:rFonts w:ascii="Arabic Typesetting" w:hAnsi="Arabic Typesetting" w:cs="Arabic Typesetting" w:hint="cs"/>
          <w:sz w:val="44"/>
          <w:szCs w:val="44"/>
          <w:rtl/>
        </w:rPr>
        <w:t>توسيع رقعة القتال لتشمل كل مكان (حيث وجدتموهم).</w:t>
      </w:r>
    </w:p>
    <w:p w:rsidR="00FD1A28" w:rsidRDefault="00FD1A28" w:rsidP="00FD1A28">
      <w:pPr>
        <w:pStyle w:val="ListParagraph"/>
        <w:numPr>
          <w:ilvl w:val="0"/>
          <w:numId w:val="10"/>
        </w:numPr>
        <w:rPr>
          <w:rFonts w:ascii="Arabic Typesetting" w:hAnsi="Arabic Typesetting" w:cs="Arabic Typesetting"/>
          <w:sz w:val="44"/>
          <w:szCs w:val="44"/>
        </w:rPr>
      </w:pPr>
      <w:r>
        <w:rPr>
          <w:rFonts w:ascii="Arabic Typesetting" w:hAnsi="Arabic Typesetting" w:cs="Arabic Typesetting" w:hint="cs"/>
          <w:sz w:val="44"/>
          <w:szCs w:val="44"/>
          <w:rtl/>
        </w:rPr>
        <w:t>أخذ المشركين.</w:t>
      </w:r>
    </w:p>
    <w:p w:rsidR="00FD1A28" w:rsidRDefault="00FD1A28" w:rsidP="00FD1A28">
      <w:pPr>
        <w:pStyle w:val="ListParagraph"/>
        <w:numPr>
          <w:ilvl w:val="0"/>
          <w:numId w:val="10"/>
        </w:numPr>
        <w:rPr>
          <w:rFonts w:ascii="Arabic Typesetting" w:hAnsi="Arabic Typesetting" w:cs="Arabic Typesetting"/>
          <w:sz w:val="44"/>
          <w:szCs w:val="44"/>
        </w:rPr>
      </w:pPr>
      <w:r>
        <w:rPr>
          <w:rFonts w:ascii="Arabic Typesetting" w:hAnsi="Arabic Typesetting" w:cs="Arabic Typesetting" w:hint="cs"/>
          <w:sz w:val="44"/>
          <w:szCs w:val="44"/>
          <w:rtl/>
        </w:rPr>
        <w:t>محاصرة المشركين.</w:t>
      </w:r>
    </w:p>
    <w:p w:rsidR="00FD1A28" w:rsidRDefault="00FD1A28" w:rsidP="00FD1A28">
      <w:pPr>
        <w:pStyle w:val="ListParagraph"/>
        <w:numPr>
          <w:ilvl w:val="0"/>
          <w:numId w:val="10"/>
        </w:numPr>
        <w:rPr>
          <w:rFonts w:ascii="Arabic Typesetting" w:hAnsi="Arabic Typesetting" w:cs="Arabic Typesetting"/>
          <w:sz w:val="44"/>
          <w:szCs w:val="44"/>
        </w:rPr>
      </w:pPr>
      <w:r>
        <w:rPr>
          <w:rFonts w:ascii="Arabic Typesetting" w:hAnsi="Arabic Typesetting" w:cs="Arabic Typesetting" w:hint="cs"/>
          <w:sz w:val="44"/>
          <w:szCs w:val="44"/>
          <w:rtl/>
        </w:rPr>
        <w:t>الترصد لهم في كل مكان.</w:t>
      </w:r>
    </w:p>
    <w:p w:rsidR="00FD1A28" w:rsidRDefault="00FD1A28" w:rsidP="00FD1A28">
      <w:pPr>
        <w:pStyle w:val="ListParagraph"/>
        <w:ind w:left="-548"/>
        <w:rPr>
          <w:rFonts w:ascii="Arabic Typesetting" w:hAnsi="Arabic Typesetting" w:cs="Arabic Typesetting"/>
          <w:sz w:val="44"/>
          <w:szCs w:val="44"/>
          <w:rtl/>
        </w:rPr>
      </w:pPr>
    </w:p>
    <w:p w:rsidR="00FD1A28" w:rsidRPr="00FD1A28" w:rsidRDefault="00FD1A28" w:rsidP="00FD1A28">
      <w:pPr>
        <w:pStyle w:val="ListParagraph"/>
        <w:ind w:left="-548"/>
        <w:rPr>
          <w:rFonts w:ascii="Arabic Typesetting" w:hAnsi="Arabic Typesetting" w:cs="Arabic Typesetting"/>
          <w:sz w:val="44"/>
          <w:szCs w:val="44"/>
          <w:rtl/>
        </w:rPr>
      </w:pPr>
      <w:r>
        <w:rPr>
          <w:rFonts w:ascii="Arabic Typesetting" w:hAnsi="Arabic Typesetting" w:cs="Arabic Typesetting" w:hint="cs"/>
          <w:sz w:val="44"/>
          <w:szCs w:val="44"/>
          <w:rtl/>
        </w:rPr>
        <w:t>هذا خمسة أوامر تكليفية قبل وفاة رسول الله بأشهر، وهي غير قابلة للتطبيق إلا إن كان عدد المؤمنين كثير، دل على توفر عدد كثير قادر على يملأ كل الأماكن والمراصد بنار الجهاد.</w:t>
      </w:r>
    </w:p>
    <w:p w:rsidR="00FD1A28" w:rsidRPr="00697CA9" w:rsidRDefault="00FD1A28" w:rsidP="00697CA9">
      <w:pPr>
        <w:pStyle w:val="ListParagraph"/>
        <w:ind w:left="-690"/>
        <w:rPr>
          <w:rFonts w:ascii="Arabic Typesetting" w:hAnsi="Arabic Typesetting" w:cs="Arabic Typesetting"/>
          <w:sz w:val="44"/>
          <w:szCs w:val="44"/>
        </w:rPr>
      </w:pPr>
    </w:p>
    <w:p w:rsidR="005C0A99" w:rsidRPr="00FD1A28" w:rsidRDefault="00FD1A28" w:rsidP="00FD1A28">
      <w:pPr>
        <w:ind w:left="-1050"/>
        <w:rPr>
          <w:rFonts w:ascii="Arabic Typesetting" w:hAnsi="Arabic Typesetting" w:cs="Arabic Typesetting"/>
          <w:sz w:val="44"/>
          <w:szCs w:val="44"/>
        </w:rPr>
      </w:pPr>
      <w:r>
        <w:rPr>
          <w:rFonts w:ascii="Arabic Typesetting" w:hAnsi="Arabic Typesetting" w:cs="Arabic Typesetting" w:hint="cs"/>
          <w:sz w:val="44"/>
          <w:szCs w:val="44"/>
          <w:rtl/>
        </w:rPr>
        <w:t>3-</w:t>
      </w:r>
      <w:r w:rsidR="005C0A99" w:rsidRPr="00FD1A28">
        <w:rPr>
          <w:rFonts w:ascii="Arabic Typesetting" w:hAnsi="Arabic Typesetting" w:cs="Arabic Typesetting" w:hint="cs"/>
          <w:sz w:val="44"/>
          <w:szCs w:val="44"/>
          <w:rtl/>
        </w:rPr>
        <w:t>الذين آمنوا مع محمد صلى الله عليه وسلم هم أشخاص أسروا سبعين وقتلوا سبعين يوم بدر، إذن هم أهل بدر ( لقد من الله على المؤمنين...قد أصبتم مثليها).</w:t>
      </w:r>
    </w:p>
    <w:p w:rsidR="005C0A99" w:rsidRPr="00FD1A28" w:rsidRDefault="00FD1A28" w:rsidP="00FD1A28">
      <w:pPr>
        <w:ind w:left="-1050"/>
        <w:rPr>
          <w:rFonts w:ascii="Arabic Typesetting" w:hAnsi="Arabic Typesetting" w:cs="Arabic Typesetting"/>
          <w:sz w:val="44"/>
          <w:szCs w:val="44"/>
        </w:rPr>
      </w:pPr>
      <w:r>
        <w:rPr>
          <w:rFonts w:ascii="Arabic Typesetting" w:hAnsi="Arabic Typesetting" w:cs="Arabic Typesetting" w:hint="cs"/>
          <w:sz w:val="44"/>
          <w:szCs w:val="44"/>
          <w:rtl/>
        </w:rPr>
        <w:t>4-</w:t>
      </w:r>
      <w:r w:rsidR="005C0A99" w:rsidRPr="00FD1A28">
        <w:rPr>
          <w:rFonts w:ascii="Arabic Typesetting" w:hAnsi="Arabic Typesetting" w:cs="Arabic Typesetting" w:hint="cs"/>
          <w:sz w:val="44"/>
          <w:szCs w:val="44"/>
          <w:rtl/>
        </w:rPr>
        <w:t>الذين آمنوا مع محمدٍ صلى الله عليه وسلم هم الذين أصابتهم مصيبة بدر، إذن هم أهل بدر (لقد من الله على المؤمنين..أولما أصابتكم مصيبة).</w:t>
      </w:r>
    </w:p>
    <w:p w:rsidR="005C0A99" w:rsidRPr="00FD1A28" w:rsidRDefault="00FD1A28" w:rsidP="00FD1A28">
      <w:pPr>
        <w:ind w:left="-1050"/>
        <w:rPr>
          <w:rFonts w:ascii="Arabic Typesetting" w:hAnsi="Arabic Typesetting" w:cs="Arabic Typesetting"/>
          <w:sz w:val="44"/>
          <w:szCs w:val="44"/>
        </w:rPr>
      </w:pPr>
      <w:r>
        <w:rPr>
          <w:rFonts w:ascii="Arabic Typesetting" w:hAnsi="Arabic Typesetting" w:cs="Arabic Typesetting" w:hint="cs"/>
          <w:sz w:val="44"/>
          <w:szCs w:val="44"/>
          <w:rtl/>
        </w:rPr>
        <w:lastRenderedPageBreak/>
        <w:t>5-</w:t>
      </w:r>
      <w:r w:rsidR="005C0A99" w:rsidRPr="00FD1A28">
        <w:rPr>
          <w:rFonts w:ascii="Arabic Typesetting" w:hAnsi="Arabic Typesetting" w:cs="Arabic Typesetting" w:hint="cs"/>
          <w:sz w:val="44"/>
          <w:szCs w:val="44"/>
          <w:rtl/>
        </w:rPr>
        <w:t>استجابوا لله وللرسول من بعد ما أصابهم القرح، دل على أنهم عدد معتبرٌ يصح تكليفه بالجهاد.</w:t>
      </w:r>
    </w:p>
    <w:p w:rsidR="005C0A99" w:rsidRPr="00FD1A28" w:rsidRDefault="00FD1A28" w:rsidP="00FD1A28">
      <w:pPr>
        <w:ind w:left="-1050"/>
        <w:rPr>
          <w:rFonts w:ascii="Arabic Typesetting" w:hAnsi="Arabic Typesetting" w:cs="Arabic Typesetting"/>
          <w:sz w:val="44"/>
          <w:szCs w:val="44"/>
        </w:rPr>
      </w:pPr>
      <w:r>
        <w:rPr>
          <w:rFonts w:ascii="Arabic Typesetting" w:hAnsi="Arabic Typesetting" w:cs="Arabic Typesetting" w:hint="cs"/>
          <w:sz w:val="44"/>
          <w:szCs w:val="44"/>
          <w:rtl/>
        </w:rPr>
        <w:t>6-</w:t>
      </w:r>
      <w:r w:rsidR="005C0A99" w:rsidRPr="00FD1A28">
        <w:rPr>
          <w:rFonts w:ascii="Arabic Typesetting" w:hAnsi="Arabic Typesetting" w:cs="Arabic Typesetting" w:hint="cs"/>
          <w:sz w:val="44"/>
          <w:szCs w:val="44"/>
          <w:rtl/>
        </w:rPr>
        <w:t>أذن للمؤمنين الصادقين  بأن يقاتلوا، دل على أنهم عدد معتبر يصح تكليفه بالجهاد.</w:t>
      </w:r>
    </w:p>
    <w:p w:rsidR="00575F24" w:rsidRPr="00FD1A28" w:rsidRDefault="00FD1A28" w:rsidP="00FD1A28">
      <w:pPr>
        <w:ind w:left="-1050"/>
        <w:rPr>
          <w:rFonts w:ascii="Arabic Typesetting" w:hAnsi="Arabic Typesetting" w:cs="Arabic Typesetting"/>
          <w:sz w:val="44"/>
          <w:szCs w:val="44"/>
        </w:rPr>
      </w:pPr>
      <w:r>
        <w:rPr>
          <w:rFonts w:ascii="Arabic Typesetting" w:hAnsi="Arabic Typesetting" w:cs="Arabic Typesetting" w:hint="cs"/>
          <w:sz w:val="44"/>
          <w:szCs w:val="44"/>
          <w:rtl/>
        </w:rPr>
        <w:t>7-</w:t>
      </w:r>
      <w:r w:rsidR="00575F24" w:rsidRPr="00FD1A28">
        <w:rPr>
          <w:rFonts w:ascii="Arabic Typesetting" w:hAnsi="Arabic Typesetting" w:cs="Arabic Typesetting"/>
          <w:sz w:val="44"/>
          <w:szCs w:val="44"/>
          <w:rtl/>
        </w:rPr>
        <w:t xml:space="preserve">﴿يَٰٓأَيُّهَا </w:t>
      </w:r>
      <w:r w:rsidR="00575F24" w:rsidRPr="00FD1A28">
        <w:rPr>
          <w:rFonts w:ascii="Arabic Typesetting" w:hAnsi="Arabic Typesetting" w:cs="Arabic Typesetting" w:hint="cs"/>
          <w:color w:val="C00000"/>
          <w:sz w:val="44"/>
          <w:szCs w:val="44"/>
          <w:u w:val="single"/>
          <w:rtl/>
        </w:rPr>
        <w:t>ٱ</w:t>
      </w:r>
      <w:r w:rsidR="00575F24" w:rsidRPr="00FD1A28">
        <w:rPr>
          <w:rFonts w:ascii="Arabic Typesetting" w:hAnsi="Arabic Typesetting" w:cs="Arabic Typesetting" w:hint="eastAsia"/>
          <w:color w:val="C00000"/>
          <w:sz w:val="44"/>
          <w:szCs w:val="44"/>
          <w:u w:val="single"/>
          <w:rtl/>
        </w:rPr>
        <w:t>لَّذِينَ</w:t>
      </w:r>
      <w:r w:rsidR="00575F24" w:rsidRPr="00FD1A28">
        <w:rPr>
          <w:rFonts w:ascii="Arabic Typesetting" w:hAnsi="Arabic Typesetting" w:cs="Arabic Typesetting"/>
          <w:color w:val="C00000"/>
          <w:sz w:val="44"/>
          <w:szCs w:val="44"/>
          <w:u w:val="single"/>
          <w:rtl/>
        </w:rPr>
        <w:t xml:space="preserve"> ءَامَنُواْ </w:t>
      </w:r>
      <w:r w:rsidR="00575F24" w:rsidRPr="00FD1A28">
        <w:rPr>
          <w:rFonts w:ascii="Arabic Typesetting" w:hAnsi="Arabic Typesetting" w:cs="Arabic Typesetting" w:hint="cs"/>
          <w:color w:val="C00000"/>
          <w:sz w:val="44"/>
          <w:szCs w:val="44"/>
          <w:u w:val="single"/>
          <w:rtl/>
        </w:rPr>
        <w:t>ٱ</w:t>
      </w:r>
      <w:r w:rsidR="00575F24" w:rsidRPr="00FD1A28">
        <w:rPr>
          <w:rFonts w:ascii="Arabic Typesetting" w:hAnsi="Arabic Typesetting" w:cs="Arabic Typesetting" w:hint="eastAsia"/>
          <w:color w:val="C00000"/>
          <w:sz w:val="44"/>
          <w:szCs w:val="44"/>
          <w:u w:val="single"/>
          <w:rtl/>
        </w:rPr>
        <w:t>صۡبِرُواْ</w:t>
      </w:r>
      <w:r w:rsidR="00575F24" w:rsidRPr="00FD1A28">
        <w:rPr>
          <w:rFonts w:ascii="Arabic Typesetting" w:hAnsi="Arabic Typesetting" w:cs="Arabic Typesetting"/>
          <w:color w:val="C00000"/>
          <w:sz w:val="44"/>
          <w:szCs w:val="44"/>
          <w:u w:val="single"/>
          <w:rtl/>
        </w:rPr>
        <w:t xml:space="preserve"> وَصَابِرُواْ و</w:t>
      </w:r>
      <w:r w:rsidR="00575F24" w:rsidRPr="00FD1A28">
        <w:rPr>
          <w:rFonts w:ascii="Arabic Typesetting" w:hAnsi="Arabic Typesetting" w:cs="Arabic Typesetting"/>
          <w:color w:val="C00000"/>
          <w:sz w:val="44"/>
          <w:szCs w:val="44"/>
          <w:highlight w:val="yellow"/>
          <w:u w:val="single"/>
          <w:rtl/>
        </w:rPr>
        <w:t>َرَابِطُواْ</w:t>
      </w:r>
      <w:r w:rsidR="00575F24" w:rsidRPr="00FD1A28">
        <w:rPr>
          <w:rFonts w:ascii="Arabic Typesetting" w:hAnsi="Arabic Typesetting" w:cs="Arabic Typesetting"/>
          <w:color w:val="C00000"/>
          <w:sz w:val="44"/>
          <w:szCs w:val="44"/>
          <w:rtl/>
        </w:rPr>
        <w:t xml:space="preserve"> </w:t>
      </w:r>
      <w:r w:rsidR="00575F24" w:rsidRPr="00FD1A28">
        <w:rPr>
          <w:rFonts w:ascii="Arabic Typesetting" w:hAnsi="Arabic Typesetting" w:cs="Arabic Typesetting"/>
          <w:sz w:val="44"/>
          <w:szCs w:val="44"/>
          <w:rtl/>
        </w:rPr>
        <w:t>وَ</w:t>
      </w:r>
      <w:r w:rsidR="00575F24" w:rsidRPr="00FD1A28">
        <w:rPr>
          <w:rFonts w:ascii="Arabic Typesetting" w:hAnsi="Arabic Typesetting" w:cs="Arabic Typesetting" w:hint="cs"/>
          <w:sz w:val="44"/>
          <w:szCs w:val="44"/>
          <w:rtl/>
        </w:rPr>
        <w:t>ٱ</w:t>
      </w:r>
      <w:r w:rsidR="00575F24" w:rsidRPr="00FD1A28">
        <w:rPr>
          <w:rFonts w:ascii="Arabic Typesetting" w:hAnsi="Arabic Typesetting" w:cs="Arabic Typesetting" w:hint="eastAsia"/>
          <w:sz w:val="44"/>
          <w:szCs w:val="44"/>
          <w:rtl/>
        </w:rPr>
        <w:t>تَّقُواْ</w:t>
      </w:r>
      <w:r w:rsidR="00575F24" w:rsidRPr="00FD1A28">
        <w:rPr>
          <w:rFonts w:ascii="Arabic Typesetting" w:hAnsi="Arabic Typesetting" w:cs="Arabic Typesetting"/>
          <w:sz w:val="44"/>
          <w:szCs w:val="44"/>
          <w:rtl/>
        </w:rPr>
        <w:t xml:space="preserve"> </w:t>
      </w:r>
      <w:r w:rsidR="00575F24" w:rsidRPr="00FD1A28">
        <w:rPr>
          <w:rFonts w:ascii="Arabic Typesetting" w:hAnsi="Arabic Typesetting" w:cs="Arabic Typesetting" w:hint="cs"/>
          <w:sz w:val="44"/>
          <w:szCs w:val="44"/>
          <w:rtl/>
        </w:rPr>
        <w:t>ٱ</w:t>
      </w:r>
      <w:r w:rsidR="00575F24" w:rsidRPr="00FD1A28">
        <w:rPr>
          <w:rFonts w:ascii="Arabic Typesetting" w:hAnsi="Arabic Typesetting" w:cs="Arabic Typesetting" w:hint="eastAsia"/>
          <w:sz w:val="44"/>
          <w:szCs w:val="44"/>
          <w:rtl/>
        </w:rPr>
        <w:t>للَّهَ</w:t>
      </w:r>
      <w:r w:rsidR="00575F24" w:rsidRPr="00FD1A28">
        <w:rPr>
          <w:rFonts w:ascii="Arabic Typesetting" w:hAnsi="Arabic Typesetting" w:cs="Arabic Typesetting"/>
          <w:sz w:val="44"/>
          <w:szCs w:val="44"/>
          <w:rtl/>
        </w:rPr>
        <w:t xml:space="preserve"> لَعَلَّكُمۡ تُفۡلِحُونَ 200 ﴾ [آل عمران: 200]</w:t>
      </w:r>
      <w:r w:rsidR="00575F24" w:rsidRPr="00FD1A28">
        <w:rPr>
          <w:rFonts w:ascii="Arabic Typesetting" w:hAnsi="Arabic Typesetting" w:cs="Arabic Typesetting" w:hint="cs"/>
          <w:sz w:val="44"/>
          <w:szCs w:val="44"/>
          <w:rtl/>
        </w:rPr>
        <w:t xml:space="preserve"> أمرهم بالرباط، دل على قدرتهم عليه، دل على كونهم عدد متعبر يقيم جهاداً.</w:t>
      </w:r>
    </w:p>
    <w:p w:rsidR="003B51D8" w:rsidRPr="00FD1A28" w:rsidRDefault="00FD1A28" w:rsidP="00FD1A28">
      <w:pPr>
        <w:ind w:left="-1050"/>
        <w:rPr>
          <w:rFonts w:ascii="Arabic Typesetting" w:hAnsi="Arabic Typesetting" w:cs="Arabic Typesetting"/>
          <w:sz w:val="44"/>
          <w:szCs w:val="44"/>
          <w:rtl/>
        </w:rPr>
      </w:pPr>
      <w:r>
        <w:rPr>
          <w:rFonts w:ascii="Arabic Typesetting" w:hAnsi="Arabic Typesetting" w:cs="Arabic Typesetting" w:hint="cs"/>
          <w:sz w:val="44"/>
          <w:szCs w:val="44"/>
          <w:rtl/>
        </w:rPr>
        <w:t>8-</w:t>
      </w:r>
      <w:r w:rsidR="003B51D8" w:rsidRPr="00FD1A28">
        <w:rPr>
          <w:rFonts w:ascii="Arabic Typesetting" w:hAnsi="Arabic Typesetting" w:cs="Arabic Typesetting"/>
          <w:sz w:val="44"/>
          <w:szCs w:val="44"/>
          <w:rtl/>
        </w:rPr>
        <w:t>﴿يَ</w:t>
      </w:r>
      <w:r w:rsidR="003B51D8" w:rsidRPr="00FD1A28">
        <w:rPr>
          <w:rFonts w:ascii="Arabic Typesetting" w:hAnsi="Arabic Typesetting" w:cs="Arabic Typesetting"/>
          <w:color w:val="C00000"/>
          <w:sz w:val="44"/>
          <w:szCs w:val="44"/>
          <w:u w:val="single"/>
          <w:rtl/>
        </w:rPr>
        <w:t xml:space="preserve">ٰٓأَيُّهَا </w:t>
      </w:r>
      <w:r w:rsidR="003B51D8" w:rsidRPr="00FD1A28">
        <w:rPr>
          <w:rFonts w:ascii="Arabic Typesetting" w:hAnsi="Arabic Typesetting" w:cs="Arabic Typesetting" w:hint="cs"/>
          <w:color w:val="C00000"/>
          <w:sz w:val="44"/>
          <w:szCs w:val="44"/>
          <w:u w:val="single"/>
          <w:rtl/>
        </w:rPr>
        <w:t>ٱ</w:t>
      </w:r>
      <w:r w:rsidR="003B51D8" w:rsidRPr="00FD1A28">
        <w:rPr>
          <w:rFonts w:ascii="Arabic Typesetting" w:hAnsi="Arabic Typesetting" w:cs="Arabic Typesetting" w:hint="eastAsia"/>
          <w:color w:val="C00000"/>
          <w:sz w:val="44"/>
          <w:szCs w:val="44"/>
          <w:u w:val="single"/>
          <w:rtl/>
        </w:rPr>
        <w:t>لَّذِينَ</w:t>
      </w:r>
      <w:r w:rsidR="003B51D8" w:rsidRPr="00FD1A28">
        <w:rPr>
          <w:rFonts w:ascii="Arabic Typesetting" w:hAnsi="Arabic Typesetting" w:cs="Arabic Typesetting"/>
          <w:color w:val="C00000"/>
          <w:sz w:val="44"/>
          <w:szCs w:val="44"/>
          <w:u w:val="single"/>
          <w:rtl/>
        </w:rPr>
        <w:t xml:space="preserve"> ءَامَنُواْ خُذُواْ حِذۡرَكُمۡ </w:t>
      </w:r>
      <w:r w:rsidR="003B51D8" w:rsidRPr="00FD1A28">
        <w:rPr>
          <w:rFonts w:ascii="Arabic Typesetting" w:hAnsi="Arabic Typesetting" w:cs="Arabic Typesetting"/>
          <w:color w:val="C00000"/>
          <w:sz w:val="44"/>
          <w:szCs w:val="44"/>
          <w:highlight w:val="yellow"/>
          <w:u w:val="single"/>
          <w:rtl/>
        </w:rPr>
        <w:t>فَ</w:t>
      </w:r>
      <w:r w:rsidR="003B51D8" w:rsidRPr="00FD1A28">
        <w:rPr>
          <w:rFonts w:ascii="Arabic Typesetting" w:hAnsi="Arabic Typesetting" w:cs="Arabic Typesetting" w:hint="cs"/>
          <w:color w:val="C00000"/>
          <w:sz w:val="44"/>
          <w:szCs w:val="44"/>
          <w:highlight w:val="yellow"/>
          <w:u w:val="single"/>
          <w:rtl/>
        </w:rPr>
        <w:t>ٱ</w:t>
      </w:r>
      <w:r w:rsidR="003B51D8" w:rsidRPr="00FD1A28">
        <w:rPr>
          <w:rFonts w:ascii="Arabic Typesetting" w:hAnsi="Arabic Typesetting" w:cs="Arabic Typesetting" w:hint="eastAsia"/>
          <w:color w:val="C00000"/>
          <w:sz w:val="44"/>
          <w:szCs w:val="44"/>
          <w:highlight w:val="yellow"/>
          <w:u w:val="single"/>
          <w:rtl/>
        </w:rPr>
        <w:t>نفِرُواْ</w:t>
      </w:r>
      <w:r w:rsidR="003B51D8" w:rsidRPr="00FD1A28">
        <w:rPr>
          <w:rFonts w:ascii="Arabic Typesetting" w:hAnsi="Arabic Typesetting" w:cs="Arabic Typesetting"/>
          <w:color w:val="C00000"/>
          <w:sz w:val="44"/>
          <w:szCs w:val="44"/>
          <w:rtl/>
        </w:rPr>
        <w:t xml:space="preserve"> </w:t>
      </w:r>
      <w:r w:rsidR="003B51D8" w:rsidRPr="00FD1A28">
        <w:rPr>
          <w:rFonts w:ascii="Arabic Typesetting" w:hAnsi="Arabic Typesetting" w:cs="Arabic Typesetting"/>
          <w:sz w:val="44"/>
          <w:szCs w:val="44"/>
          <w:rtl/>
        </w:rPr>
        <w:t xml:space="preserve">ثُبَاتٍ أَوِ </w:t>
      </w:r>
      <w:r w:rsidR="003B51D8" w:rsidRPr="00FD1A28">
        <w:rPr>
          <w:rFonts w:ascii="Arabic Typesetting" w:hAnsi="Arabic Typesetting" w:cs="Arabic Typesetting" w:hint="cs"/>
          <w:sz w:val="44"/>
          <w:szCs w:val="44"/>
          <w:rtl/>
        </w:rPr>
        <w:t>ٱ</w:t>
      </w:r>
      <w:r w:rsidR="003B51D8" w:rsidRPr="00FD1A28">
        <w:rPr>
          <w:rFonts w:ascii="Arabic Typesetting" w:hAnsi="Arabic Typesetting" w:cs="Arabic Typesetting" w:hint="eastAsia"/>
          <w:sz w:val="44"/>
          <w:szCs w:val="44"/>
          <w:rtl/>
        </w:rPr>
        <w:t>نفِرُواْ</w:t>
      </w:r>
      <w:r w:rsidR="003B51D8" w:rsidRPr="00FD1A28">
        <w:rPr>
          <w:rFonts w:ascii="Arabic Typesetting" w:hAnsi="Arabic Typesetting" w:cs="Arabic Typesetting"/>
          <w:sz w:val="44"/>
          <w:szCs w:val="44"/>
          <w:rtl/>
        </w:rPr>
        <w:t xml:space="preserve"> جَمِيعٗا 71﴾ [النساء: 71-72]</w:t>
      </w:r>
    </w:p>
    <w:p w:rsidR="005C0A99" w:rsidRDefault="003B51D8" w:rsidP="005C0A99">
      <w:pPr>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أمرهم بالنفير، دل على قدرتهم عليه، دل على كونهم عدد قادرٌ على أن ينفر.</w:t>
      </w:r>
    </w:p>
    <w:p w:rsidR="007F26BE" w:rsidRPr="00FD1A28" w:rsidRDefault="00FD1A28" w:rsidP="00FD1A28">
      <w:pPr>
        <w:ind w:left="-1050"/>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9-</w:t>
      </w:r>
      <w:r w:rsidR="007F26BE" w:rsidRPr="00FD1A28">
        <w:rPr>
          <w:rFonts w:ascii="Arabic Typesetting" w:hAnsi="Arabic Typesetting" w:cs="Arabic Typesetting"/>
          <w:color w:val="000000" w:themeColor="text1"/>
          <w:sz w:val="44"/>
          <w:szCs w:val="44"/>
          <w:rtl/>
        </w:rPr>
        <w:t>﴿</w:t>
      </w:r>
      <w:r w:rsidR="007F26BE" w:rsidRPr="00FD1A28">
        <w:rPr>
          <w:rFonts w:ascii="Arabic Typesetting" w:hAnsi="Arabic Typesetting" w:cs="Arabic Typesetting"/>
          <w:color w:val="C00000"/>
          <w:sz w:val="44"/>
          <w:szCs w:val="44"/>
          <w:u w:val="single"/>
          <w:rtl/>
        </w:rPr>
        <w:t xml:space="preserve">فَقَٰتِلۡ فِي سَبِيلِ </w:t>
      </w:r>
      <w:r w:rsidR="007F26BE" w:rsidRPr="00FD1A28">
        <w:rPr>
          <w:rFonts w:ascii="Arabic Typesetting" w:hAnsi="Arabic Typesetting" w:cs="Arabic Typesetting" w:hint="cs"/>
          <w:color w:val="C00000"/>
          <w:sz w:val="44"/>
          <w:szCs w:val="44"/>
          <w:u w:val="single"/>
          <w:rtl/>
        </w:rPr>
        <w:t>ٱ</w:t>
      </w:r>
      <w:r w:rsidR="007F26BE" w:rsidRPr="00FD1A28">
        <w:rPr>
          <w:rFonts w:ascii="Arabic Typesetting" w:hAnsi="Arabic Typesetting" w:cs="Arabic Typesetting" w:hint="eastAsia"/>
          <w:color w:val="C00000"/>
          <w:sz w:val="44"/>
          <w:szCs w:val="44"/>
          <w:u w:val="single"/>
          <w:rtl/>
        </w:rPr>
        <w:t>للَّهِ</w:t>
      </w:r>
      <w:r w:rsidR="007F26BE" w:rsidRPr="00FD1A28">
        <w:rPr>
          <w:rFonts w:ascii="Arabic Typesetting" w:hAnsi="Arabic Typesetting" w:cs="Arabic Typesetting"/>
          <w:color w:val="C00000"/>
          <w:sz w:val="44"/>
          <w:szCs w:val="44"/>
          <w:u w:val="single"/>
          <w:rtl/>
        </w:rPr>
        <w:t xml:space="preserve"> لَا تُكَلَّفُ إِلَّا نَفۡسَكَۚ </w:t>
      </w:r>
      <w:r w:rsidR="007F26BE" w:rsidRPr="00FD1A28">
        <w:rPr>
          <w:rFonts w:ascii="Arabic Typesetting" w:hAnsi="Arabic Typesetting" w:cs="Arabic Typesetting"/>
          <w:color w:val="C00000"/>
          <w:sz w:val="44"/>
          <w:szCs w:val="44"/>
          <w:highlight w:val="yellow"/>
          <w:u w:val="single"/>
          <w:rtl/>
        </w:rPr>
        <w:t>وَحَرِّضِ</w:t>
      </w:r>
      <w:r w:rsidR="007F26BE" w:rsidRPr="00FD1A28">
        <w:rPr>
          <w:rFonts w:ascii="Arabic Typesetting" w:hAnsi="Arabic Typesetting" w:cs="Arabic Typesetting"/>
          <w:color w:val="C00000"/>
          <w:sz w:val="44"/>
          <w:szCs w:val="44"/>
          <w:u w:val="single"/>
          <w:rtl/>
        </w:rPr>
        <w:t xml:space="preserve"> </w:t>
      </w:r>
      <w:r w:rsidR="007F26BE" w:rsidRPr="00FD1A28">
        <w:rPr>
          <w:rFonts w:ascii="Arabic Typesetting" w:hAnsi="Arabic Typesetting" w:cs="Arabic Typesetting" w:hint="cs"/>
          <w:color w:val="C00000"/>
          <w:sz w:val="44"/>
          <w:szCs w:val="44"/>
          <w:u w:val="single"/>
          <w:rtl/>
        </w:rPr>
        <w:t>ٱ</w:t>
      </w:r>
      <w:r w:rsidR="007F26BE" w:rsidRPr="00FD1A28">
        <w:rPr>
          <w:rFonts w:ascii="Arabic Typesetting" w:hAnsi="Arabic Typesetting" w:cs="Arabic Typesetting" w:hint="eastAsia"/>
          <w:color w:val="C00000"/>
          <w:sz w:val="44"/>
          <w:szCs w:val="44"/>
          <w:u w:val="single"/>
          <w:rtl/>
        </w:rPr>
        <w:t>لۡمُؤۡمِنِينَۖ</w:t>
      </w:r>
      <w:r w:rsidR="007F26BE" w:rsidRPr="00FD1A28">
        <w:rPr>
          <w:rFonts w:ascii="Arabic Typesetting" w:hAnsi="Arabic Typesetting" w:cs="Arabic Typesetting"/>
          <w:color w:val="C00000"/>
          <w:sz w:val="44"/>
          <w:szCs w:val="44"/>
          <w:rtl/>
        </w:rPr>
        <w:t xml:space="preserve"> </w:t>
      </w:r>
      <w:r w:rsidR="007F26BE" w:rsidRPr="00FD1A28">
        <w:rPr>
          <w:rFonts w:ascii="Arabic Typesetting" w:hAnsi="Arabic Typesetting" w:cs="Arabic Typesetting"/>
          <w:color w:val="000000" w:themeColor="text1"/>
          <w:sz w:val="44"/>
          <w:szCs w:val="44"/>
          <w:rtl/>
        </w:rPr>
        <w:t xml:space="preserve">عَسَى </w:t>
      </w:r>
      <w:r w:rsidR="007F26BE" w:rsidRPr="00FD1A28">
        <w:rPr>
          <w:rFonts w:ascii="Arabic Typesetting" w:hAnsi="Arabic Typesetting" w:cs="Arabic Typesetting" w:hint="cs"/>
          <w:color w:val="000000" w:themeColor="text1"/>
          <w:sz w:val="44"/>
          <w:szCs w:val="44"/>
          <w:rtl/>
        </w:rPr>
        <w:t>ٱ</w:t>
      </w:r>
      <w:r w:rsidR="007F26BE" w:rsidRPr="00FD1A28">
        <w:rPr>
          <w:rFonts w:ascii="Arabic Typesetting" w:hAnsi="Arabic Typesetting" w:cs="Arabic Typesetting" w:hint="eastAsia"/>
          <w:color w:val="000000" w:themeColor="text1"/>
          <w:sz w:val="44"/>
          <w:szCs w:val="44"/>
          <w:rtl/>
        </w:rPr>
        <w:t>للَّهُ</w:t>
      </w:r>
      <w:r w:rsidR="007F26BE" w:rsidRPr="00FD1A28">
        <w:rPr>
          <w:rFonts w:ascii="Arabic Typesetting" w:hAnsi="Arabic Typesetting" w:cs="Arabic Typesetting"/>
          <w:color w:val="000000" w:themeColor="text1"/>
          <w:sz w:val="44"/>
          <w:szCs w:val="44"/>
          <w:rtl/>
        </w:rPr>
        <w:t xml:space="preserve"> أَن يَكُفَّ بَأۡسَ </w:t>
      </w:r>
      <w:r w:rsidR="007F26BE" w:rsidRPr="00FD1A28">
        <w:rPr>
          <w:rFonts w:ascii="Arabic Typesetting" w:hAnsi="Arabic Typesetting" w:cs="Arabic Typesetting" w:hint="cs"/>
          <w:color w:val="000000" w:themeColor="text1"/>
          <w:sz w:val="44"/>
          <w:szCs w:val="44"/>
          <w:rtl/>
        </w:rPr>
        <w:t>ٱ</w:t>
      </w:r>
      <w:r w:rsidR="007F26BE" w:rsidRPr="00FD1A28">
        <w:rPr>
          <w:rFonts w:ascii="Arabic Typesetting" w:hAnsi="Arabic Typesetting" w:cs="Arabic Typesetting" w:hint="eastAsia"/>
          <w:color w:val="000000" w:themeColor="text1"/>
          <w:sz w:val="44"/>
          <w:szCs w:val="44"/>
          <w:rtl/>
        </w:rPr>
        <w:t>لَّذِينَ</w:t>
      </w:r>
      <w:r w:rsidR="007F26BE" w:rsidRPr="00FD1A28">
        <w:rPr>
          <w:rFonts w:ascii="Arabic Typesetting" w:hAnsi="Arabic Typesetting" w:cs="Arabic Typesetting"/>
          <w:color w:val="000000" w:themeColor="text1"/>
          <w:sz w:val="44"/>
          <w:szCs w:val="44"/>
          <w:rtl/>
        </w:rPr>
        <w:t xml:space="preserve"> كَفَرُواْۚ وَ</w:t>
      </w:r>
      <w:r w:rsidR="007F26BE" w:rsidRPr="00FD1A28">
        <w:rPr>
          <w:rFonts w:ascii="Arabic Typesetting" w:hAnsi="Arabic Typesetting" w:cs="Arabic Typesetting" w:hint="cs"/>
          <w:color w:val="000000" w:themeColor="text1"/>
          <w:sz w:val="44"/>
          <w:szCs w:val="44"/>
          <w:rtl/>
        </w:rPr>
        <w:t>ٱ</w:t>
      </w:r>
      <w:r w:rsidR="007F26BE" w:rsidRPr="00FD1A28">
        <w:rPr>
          <w:rFonts w:ascii="Arabic Typesetting" w:hAnsi="Arabic Typesetting" w:cs="Arabic Typesetting" w:hint="eastAsia"/>
          <w:color w:val="000000" w:themeColor="text1"/>
          <w:sz w:val="44"/>
          <w:szCs w:val="44"/>
          <w:rtl/>
        </w:rPr>
        <w:t>للَّهُ</w:t>
      </w:r>
      <w:r w:rsidR="007F26BE" w:rsidRPr="00FD1A28">
        <w:rPr>
          <w:rFonts w:ascii="Arabic Typesetting" w:hAnsi="Arabic Typesetting" w:cs="Arabic Typesetting"/>
          <w:color w:val="000000" w:themeColor="text1"/>
          <w:sz w:val="44"/>
          <w:szCs w:val="44"/>
          <w:rtl/>
        </w:rPr>
        <w:t xml:space="preserve"> أَشَدُّ بَأۡسٗا وَأَشَدُّ تَنكِيلٗا 84﴾ [النساء: 84-85]</w:t>
      </w:r>
    </w:p>
    <w:p w:rsidR="007F26BE" w:rsidRDefault="007F26BE" w:rsidP="007F26BE">
      <w:pPr>
        <w:pStyle w:val="ListParagraph"/>
        <w:ind w:left="-690"/>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ما كان ليحرضهم على ما ليس لهم قدرة عليه، دل على القدرة على القتال، دل على توفر العدد الذي  مثله أهلٌ لأن يُحَرَّض وأن يؤمر بالقتال.</w:t>
      </w:r>
    </w:p>
    <w:p w:rsidR="001A1C8A" w:rsidRPr="00FD1A28" w:rsidRDefault="00FD1A28" w:rsidP="00FD1A28">
      <w:pPr>
        <w:ind w:left="-1050"/>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10-</w:t>
      </w:r>
      <w:r w:rsidR="001A1C8A" w:rsidRPr="00FD1A28">
        <w:rPr>
          <w:rFonts w:ascii="Arabic Typesetting" w:hAnsi="Arabic Typesetting" w:cs="Arabic Typesetting"/>
          <w:color w:val="000000" w:themeColor="text1"/>
          <w:sz w:val="44"/>
          <w:szCs w:val="44"/>
          <w:rtl/>
        </w:rPr>
        <w:t xml:space="preserve">﴿إِلَّا </w:t>
      </w:r>
      <w:r w:rsidR="001A1C8A" w:rsidRPr="00FD1A28">
        <w:rPr>
          <w:rFonts w:ascii="Arabic Typesetting" w:hAnsi="Arabic Typesetting" w:cs="Arabic Typesetting" w:hint="cs"/>
          <w:color w:val="000000" w:themeColor="text1"/>
          <w:sz w:val="44"/>
          <w:szCs w:val="44"/>
          <w:rtl/>
        </w:rPr>
        <w:t>ٱ</w:t>
      </w:r>
      <w:r w:rsidR="001A1C8A" w:rsidRPr="00FD1A28">
        <w:rPr>
          <w:rFonts w:ascii="Arabic Typesetting" w:hAnsi="Arabic Typesetting" w:cs="Arabic Typesetting" w:hint="eastAsia"/>
          <w:color w:val="000000" w:themeColor="text1"/>
          <w:sz w:val="44"/>
          <w:szCs w:val="44"/>
          <w:rtl/>
        </w:rPr>
        <w:t>لَّذِينَ</w:t>
      </w:r>
      <w:r w:rsidR="001A1C8A" w:rsidRPr="00FD1A28">
        <w:rPr>
          <w:rFonts w:ascii="Arabic Typesetting" w:hAnsi="Arabic Typesetting" w:cs="Arabic Typesetting"/>
          <w:color w:val="000000" w:themeColor="text1"/>
          <w:sz w:val="44"/>
          <w:szCs w:val="44"/>
          <w:rtl/>
        </w:rPr>
        <w:t xml:space="preserve"> يَصِلُونَ إِلَىٰ </w:t>
      </w:r>
      <w:r w:rsidR="001A1C8A" w:rsidRPr="00FD1A28">
        <w:rPr>
          <w:rFonts w:ascii="Arabic Typesetting" w:hAnsi="Arabic Typesetting" w:cs="Arabic Typesetting"/>
          <w:color w:val="C00000"/>
          <w:sz w:val="44"/>
          <w:szCs w:val="44"/>
          <w:highlight w:val="yellow"/>
          <w:rtl/>
        </w:rPr>
        <w:t>قَوۡمِۭ بَيۡنَكُمۡ وَبَيۡنَهُم مِّيثَٰقٌ</w:t>
      </w:r>
      <w:r w:rsidR="001A1C8A" w:rsidRPr="00FD1A28">
        <w:rPr>
          <w:rFonts w:ascii="Arabic Typesetting" w:hAnsi="Arabic Typesetting" w:cs="Arabic Typesetting"/>
          <w:color w:val="C00000"/>
          <w:sz w:val="44"/>
          <w:szCs w:val="44"/>
          <w:rtl/>
        </w:rPr>
        <w:t xml:space="preserve"> </w:t>
      </w:r>
      <w:r w:rsidR="001A1C8A" w:rsidRPr="00FD1A28">
        <w:rPr>
          <w:rFonts w:ascii="Arabic Typesetting" w:hAnsi="Arabic Typesetting" w:cs="Arabic Typesetting"/>
          <w:color w:val="000000" w:themeColor="text1"/>
          <w:sz w:val="44"/>
          <w:szCs w:val="44"/>
          <w:rtl/>
        </w:rPr>
        <w:t xml:space="preserve">أَوۡ جَآءُوكُمۡ </w:t>
      </w:r>
      <w:r w:rsidR="001A1C8A" w:rsidRPr="00FD1A28">
        <w:rPr>
          <w:rFonts w:ascii="Arabic Typesetting" w:hAnsi="Arabic Typesetting" w:cs="Arabic Typesetting"/>
          <w:color w:val="C00000"/>
          <w:sz w:val="44"/>
          <w:szCs w:val="44"/>
          <w:highlight w:val="yellow"/>
          <w:rtl/>
        </w:rPr>
        <w:t>حَصِرَتۡ صُدُورُهُمۡ</w:t>
      </w:r>
      <w:r w:rsidR="001A1C8A" w:rsidRPr="00FD1A28">
        <w:rPr>
          <w:rFonts w:ascii="Arabic Typesetting" w:hAnsi="Arabic Typesetting" w:cs="Arabic Typesetting"/>
          <w:color w:val="000000" w:themeColor="text1"/>
          <w:sz w:val="44"/>
          <w:szCs w:val="44"/>
          <w:rtl/>
        </w:rPr>
        <w:t xml:space="preserve"> أَن يُقَٰتِلُوكُمۡ أَوۡ يُقَٰتِلُواْ قَوۡمَهُمۡۚ وَلَوۡ شَآءَ </w:t>
      </w:r>
      <w:r w:rsidR="001A1C8A" w:rsidRPr="00FD1A28">
        <w:rPr>
          <w:rFonts w:ascii="Arabic Typesetting" w:hAnsi="Arabic Typesetting" w:cs="Arabic Typesetting" w:hint="cs"/>
          <w:color w:val="000000" w:themeColor="text1"/>
          <w:sz w:val="44"/>
          <w:szCs w:val="44"/>
          <w:rtl/>
        </w:rPr>
        <w:t>ٱ</w:t>
      </w:r>
      <w:r w:rsidR="001A1C8A" w:rsidRPr="00FD1A28">
        <w:rPr>
          <w:rFonts w:ascii="Arabic Typesetting" w:hAnsi="Arabic Typesetting" w:cs="Arabic Typesetting" w:hint="eastAsia"/>
          <w:color w:val="000000" w:themeColor="text1"/>
          <w:sz w:val="44"/>
          <w:szCs w:val="44"/>
          <w:rtl/>
        </w:rPr>
        <w:t>للَّهُ</w:t>
      </w:r>
      <w:r w:rsidR="001A1C8A" w:rsidRPr="00FD1A28">
        <w:rPr>
          <w:rFonts w:ascii="Arabic Typesetting" w:hAnsi="Arabic Typesetting" w:cs="Arabic Typesetting"/>
          <w:color w:val="000000" w:themeColor="text1"/>
          <w:sz w:val="44"/>
          <w:szCs w:val="44"/>
          <w:rtl/>
        </w:rPr>
        <w:t xml:space="preserve"> لَسَلَّطَهُمۡ عَلَيۡكُمۡ فَلَقَٰتَلُوكُمۡۚ فَإِنِ </w:t>
      </w:r>
      <w:r w:rsidR="001A1C8A" w:rsidRPr="00FD1A28">
        <w:rPr>
          <w:rFonts w:ascii="Arabic Typesetting" w:hAnsi="Arabic Typesetting" w:cs="Arabic Typesetting" w:hint="cs"/>
          <w:color w:val="000000" w:themeColor="text1"/>
          <w:sz w:val="44"/>
          <w:szCs w:val="44"/>
          <w:rtl/>
        </w:rPr>
        <w:t>ٱ</w:t>
      </w:r>
      <w:r w:rsidR="001A1C8A" w:rsidRPr="00FD1A28">
        <w:rPr>
          <w:rFonts w:ascii="Arabic Typesetting" w:hAnsi="Arabic Typesetting" w:cs="Arabic Typesetting" w:hint="eastAsia"/>
          <w:color w:val="000000" w:themeColor="text1"/>
          <w:sz w:val="44"/>
          <w:szCs w:val="44"/>
          <w:rtl/>
        </w:rPr>
        <w:t>عۡتَزَلُوكُمۡ</w:t>
      </w:r>
      <w:r w:rsidR="001A1C8A" w:rsidRPr="00FD1A28">
        <w:rPr>
          <w:rFonts w:ascii="Arabic Typesetting" w:hAnsi="Arabic Typesetting" w:cs="Arabic Typesetting"/>
          <w:color w:val="000000" w:themeColor="text1"/>
          <w:sz w:val="44"/>
          <w:szCs w:val="44"/>
          <w:rtl/>
        </w:rPr>
        <w:t xml:space="preserve"> فَلَمۡ يُقَٰتِلُوكُمۡ وَأَلۡقَوۡاْ إِلَيۡكُمُ </w:t>
      </w:r>
      <w:r w:rsidR="001A1C8A" w:rsidRPr="00FD1A28">
        <w:rPr>
          <w:rFonts w:ascii="Arabic Typesetting" w:hAnsi="Arabic Typesetting" w:cs="Arabic Typesetting" w:hint="cs"/>
          <w:color w:val="000000" w:themeColor="text1"/>
          <w:sz w:val="44"/>
          <w:szCs w:val="44"/>
          <w:rtl/>
        </w:rPr>
        <w:t>ٱ</w:t>
      </w:r>
      <w:r w:rsidR="001A1C8A" w:rsidRPr="00FD1A28">
        <w:rPr>
          <w:rFonts w:ascii="Arabic Typesetting" w:hAnsi="Arabic Typesetting" w:cs="Arabic Typesetting" w:hint="eastAsia"/>
          <w:color w:val="000000" w:themeColor="text1"/>
          <w:sz w:val="44"/>
          <w:szCs w:val="44"/>
          <w:rtl/>
        </w:rPr>
        <w:t>لسَّلَمَ</w:t>
      </w:r>
      <w:r w:rsidR="001A1C8A" w:rsidRPr="00FD1A28">
        <w:rPr>
          <w:rFonts w:ascii="Arabic Typesetting" w:hAnsi="Arabic Typesetting" w:cs="Arabic Typesetting"/>
          <w:color w:val="000000" w:themeColor="text1"/>
          <w:sz w:val="44"/>
          <w:szCs w:val="44"/>
          <w:rtl/>
        </w:rPr>
        <w:t xml:space="preserve"> فَمَا جَعَلَ </w:t>
      </w:r>
      <w:r w:rsidR="001A1C8A" w:rsidRPr="00FD1A28">
        <w:rPr>
          <w:rFonts w:ascii="Arabic Typesetting" w:hAnsi="Arabic Typesetting" w:cs="Arabic Typesetting" w:hint="cs"/>
          <w:color w:val="000000" w:themeColor="text1"/>
          <w:sz w:val="44"/>
          <w:szCs w:val="44"/>
          <w:rtl/>
        </w:rPr>
        <w:t>ٱ</w:t>
      </w:r>
      <w:r w:rsidR="001A1C8A" w:rsidRPr="00FD1A28">
        <w:rPr>
          <w:rFonts w:ascii="Arabic Typesetting" w:hAnsi="Arabic Typesetting" w:cs="Arabic Typesetting" w:hint="eastAsia"/>
          <w:color w:val="000000" w:themeColor="text1"/>
          <w:sz w:val="44"/>
          <w:szCs w:val="44"/>
          <w:rtl/>
        </w:rPr>
        <w:t>للَّهُ</w:t>
      </w:r>
      <w:r w:rsidR="001A1C8A" w:rsidRPr="00FD1A28">
        <w:rPr>
          <w:rFonts w:ascii="Arabic Typesetting" w:hAnsi="Arabic Typesetting" w:cs="Arabic Typesetting"/>
          <w:color w:val="000000" w:themeColor="text1"/>
          <w:sz w:val="44"/>
          <w:szCs w:val="44"/>
          <w:rtl/>
        </w:rPr>
        <w:t xml:space="preserve"> لَكُمۡ عَلَيۡهِمۡ سَبِيلٗا 90 سَتَجِدُونَ ءَاخَرِينَ يُرِيدُونَ </w:t>
      </w:r>
      <w:r w:rsidR="001A1C8A" w:rsidRPr="00FD1A28">
        <w:rPr>
          <w:rFonts w:ascii="Arabic Typesetting" w:hAnsi="Arabic Typesetting" w:cs="Arabic Typesetting"/>
          <w:color w:val="C00000"/>
          <w:sz w:val="44"/>
          <w:szCs w:val="44"/>
          <w:highlight w:val="yellow"/>
          <w:rtl/>
        </w:rPr>
        <w:t>أَن يَأۡمَنُوكُمۡ</w:t>
      </w:r>
      <w:r w:rsidR="001A1C8A" w:rsidRPr="00FD1A28">
        <w:rPr>
          <w:rFonts w:ascii="Arabic Typesetting" w:hAnsi="Arabic Typesetting" w:cs="Arabic Typesetting"/>
          <w:color w:val="C00000"/>
          <w:sz w:val="44"/>
          <w:szCs w:val="44"/>
          <w:rtl/>
        </w:rPr>
        <w:t xml:space="preserve"> </w:t>
      </w:r>
      <w:r w:rsidR="001A1C8A" w:rsidRPr="00FD1A28">
        <w:rPr>
          <w:rFonts w:ascii="Arabic Typesetting" w:hAnsi="Arabic Typesetting" w:cs="Arabic Typesetting"/>
          <w:color w:val="000000" w:themeColor="text1"/>
          <w:sz w:val="44"/>
          <w:szCs w:val="44"/>
          <w:rtl/>
        </w:rPr>
        <w:t xml:space="preserve">وَيَأۡمَنُواْ قَوۡمَهُمۡ كُلَّ مَا رُدُّوٓاْ إِلَى </w:t>
      </w:r>
      <w:r w:rsidR="001A1C8A" w:rsidRPr="00FD1A28">
        <w:rPr>
          <w:rFonts w:ascii="Arabic Typesetting" w:hAnsi="Arabic Typesetting" w:cs="Arabic Typesetting" w:hint="cs"/>
          <w:color w:val="000000" w:themeColor="text1"/>
          <w:sz w:val="44"/>
          <w:szCs w:val="44"/>
          <w:rtl/>
        </w:rPr>
        <w:t>ٱ</w:t>
      </w:r>
      <w:r w:rsidR="001A1C8A" w:rsidRPr="00FD1A28">
        <w:rPr>
          <w:rFonts w:ascii="Arabic Typesetting" w:hAnsi="Arabic Typesetting" w:cs="Arabic Typesetting" w:hint="eastAsia"/>
          <w:color w:val="000000" w:themeColor="text1"/>
          <w:sz w:val="44"/>
          <w:szCs w:val="44"/>
          <w:rtl/>
        </w:rPr>
        <w:t>لۡفِتۡنَةِ</w:t>
      </w:r>
      <w:r w:rsidR="001A1C8A" w:rsidRPr="00FD1A28">
        <w:rPr>
          <w:rFonts w:ascii="Arabic Typesetting" w:hAnsi="Arabic Typesetting" w:cs="Arabic Typesetting"/>
          <w:color w:val="000000" w:themeColor="text1"/>
          <w:sz w:val="44"/>
          <w:szCs w:val="44"/>
          <w:rtl/>
        </w:rPr>
        <w:t xml:space="preserve"> أُرۡكِسُواْ فِيهَاۚ فَإِن لَّمۡ يَعۡتَزِ</w:t>
      </w:r>
      <w:r w:rsidR="001A1C8A" w:rsidRPr="00FD1A28">
        <w:rPr>
          <w:rFonts w:ascii="Arabic Typesetting" w:hAnsi="Arabic Typesetting" w:cs="Arabic Typesetting" w:hint="eastAsia"/>
          <w:color w:val="000000" w:themeColor="text1"/>
          <w:sz w:val="44"/>
          <w:szCs w:val="44"/>
          <w:rtl/>
        </w:rPr>
        <w:t>لُوكُمۡ</w:t>
      </w:r>
      <w:r w:rsidR="001A1C8A" w:rsidRPr="00FD1A28">
        <w:rPr>
          <w:rFonts w:ascii="Arabic Typesetting" w:hAnsi="Arabic Typesetting" w:cs="Arabic Typesetting"/>
          <w:color w:val="000000" w:themeColor="text1"/>
          <w:sz w:val="44"/>
          <w:szCs w:val="44"/>
          <w:rtl/>
        </w:rPr>
        <w:t xml:space="preserve"> وَيُلۡقُوٓاْ إِلَيۡكُمُ </w:t>
      </w:r>
      <w:r w:rsidR="001A1C8A" w:rsidRPr="00FD1A28">
        <w:rPr>
          <w:rFonts w:ascii="Arabic Typesetting" w:hAnsi="Arabic Typesetting" w:cs="Arabic Typesetting" w:hint="cs"/>
          <w:color w:val="000000" w:themeColor="text1"/>
          <w:sz w:val="44"/>
          <w:szCs w:val="44"/>
          <w:rtl/>
        </w:rPr>
        <w:t>ٱ</w:t>
      </w:r>
      <w:r w:rsidR="001A1C8A" w:rsidRPr="00FD1A28">
        <w:rPr>
          <w:rFonts w:ascii="Arabic Typesetting" w:hAnsi="Arabic Typesetting" w:cs="Arabic Typesetting" w:hint="eastAsia"/>
          <w:color w:val="000000" w:themeColor="text1"/>
          <w:sz w:val="44"/>
          <w:szCs w:val="44"/>
          <w:rtl/>
        </w:rPr>
        <w:t>لسَّلَمَ</w:t>
      </w:r>
      <w:r w:rsidR="001A1C8A" w:rsidRPr="00FD1A28">
        <w:rPr>
          <w:rFonts w:ascii="Arabic Typesetting" w:hAnsi="Arabic Typesetting" w:cs="Arabic Typesetting"/>
          <w:color w:val="000000" w:themeColor="text1"/>
          <w:sz w:val="44"/>
          <w:szCs w:val="44"/>
          <w:rtl/>
        </w:rPr>
        <w:t xml:space="preserve"> وَيَكُفُّوٓاْ أَيۡدِيَهُمۡ </w:t>
      </w:r>
      <w:r w:rsidR="001A1C8A" w:rsidRPr="00FD1A28">
        <w:rPr>
          <w:rFonts w:ascii="Arabic Typesetting" w:hAnsi="Arabic Typesetting" w:cs="Arabic Typesetting"/>
          <w:color w:val="C00000"/>
          <w:sz w:val="44"/>
          <w:szCs w:val="44"/>
          <w:highlight w:val="yellow"/>
          <w:rtl/>
        </w:rPr>
        <w:t>فَخُذُوهُمۡ وَ</w:t>
      </w:r>
      <w:r w:rsidR="001A1C8A" w:rsidRPr="00FD1A28">
        <w:rPr>
          <w:rFonts w:ascii="Arabic Typesetting" w:hAnsi="Arabic Typesetting" w:cs="Arabic Typesetting" w:hint="cs"/>
          <w:color w:val="C00000"/>
          <w:sz w:val="44"/>
          <w:szCs w:val="44"/>
          <w:highlight w:val="yellow"/>
          <w:rtl/>
        </w:rPr>
        <w:t>ٱ</w:t>
      </w:r>
      <w:r w:rsidR="001A1C8A" w:rsidRPr="00FD1A28">
        <w:rPr>
          <w:rFonts w:ascii="Arabic Typesetting" w:hAnsi="Arabic Typesetting" w:cs="Arabic Typesetting" w:hint="eastAsia"/>
          <w:color w:val="C00000"/>
          <w:sz w:val="44"/>
          <w:szCs w:val="44"/>
          <w:highlight w:val="yellow"/>
          <w:rtl/>
        </w:rPr>
        <w:t>قۡتُلُوهُمۡ</w:t>
      </w:r>
      <w:r w:rsidR="001A1C8A" w:rsidRPr="00FD1A28">
        <w:rPr>
          <w:rFonts w:ascii="Arabic Typesetting" w:hAnsi="Arabic Typesetting" w:cs="Arabic Typesetting"/>
          <w:color w:val="C00000"/>
          <w:sz w:val="44"/>
          <w:szCs w:val="44"/>
          <w:rtl/>
        </w:rPr>
        <w:t xml:space="preserve"> </w:t>
      </w:r>
      <w:r w:rsidR="001A1C8A" w:rsidRPr="00FD1A28">
        <w:rPr>
          <w:rFonts w:ascii="Arabic Typesetting" w:hAnsi="Arabic Typesetting" w:cs="Arabic Typesetting"/>
          <w:color w:val="000000" w:themeColor="text1"/>
          <w:sz w:val="44"/>
          <w:szCs w:val="44"/>
          <w:rtl/>
        </w:rPr>
        <w:t>حَيۡثُ ثَقِفۡتُمُوهُمۡۚ وَأُوْلَٰٓئِكُمۡ جَعَلۡنَا لَكُمۡ عَلَيۡهِمۡ سُلۡطَٰنٗا مُّبِينٗا 91 ﴾ [النساء: 90-91]</w:t>
      </w:r>
    </w:p>
    <w:p w:rsidR="001A1C8A" w:rsidRDefault="001A1C8A" w:rsidP="001A1C8A">
      <w:pPr>
        <w:pStyle w:val="ListParagraph"/>
        <w:numPr>
          <w:ilvl w:val="0"/>
          <w:numId w:val="2"/>
        </w:numPr>
        <w:ind w:left="368"/>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أثبت وجود جماعة المؤمنين وأن عددهم قابلٌ لأن يعقد معه الكفار المواثيق، والكفار لن يعقدوا ميثاقاً إلا مع أمةٍ معتبرة العدد.</w:t>
      </w:r>
    </w:p>
    <w:p w:rsidR="001A1C8A" w:rsidRDefault="001A1C8A" w:rsidP="001A1C8A">
      <w:pPr>
        <w:pStyle w:val="ListParagraph"/>
        <w:numPr>
          <w:ilvl w:val="0"/>
          <w:numId w:val="2"/>
        </w:numPr>
        <w:ind w:left="368"/>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أثبت وجود تحرج في صدور الكثيرين من قتال المؤمنين الذين مع محمد، دل على أنهم عدد معتبرٌ قادرٌ على خلق التحرج في النفوس.</w:t>
      </w:r>
    </w:p>
    <w:p w:rsidR="001A1C8A" w:rsidRDefault="001A1C8A" w:rsidP="001A1C8A">
      <w:pPr>
        <w:pStyle w:val="ListParagraph"/>
        <w:numPr>
          <w:ilvl w:val="0"/>
          <w:numId w:val="2"/>
        </w:numPr>
        <w:ind w:left="368"/>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أثبت وجود رغبة لدى الكثيرين في الحصول على الأمان من المؤمنين الذين مع محمد، دل على أنهم عدد معتبرٌ يثير الخوف حتى أن الآخرين يتمنون أن يأمنوهم.</w:t>
      </w:r>
    </w:p>
    <w:p w:rsidR="001A1C8A" w:rsidRDefault="001A1C8A" w:rsidP="001A1C8A">
      <w:pPr>
        <w:pStyle w:val="ListParagraph"/>
        <w:numPr>
          <w:ilvl w:val="0"/>
          <w:numId w:val="2"/>
        </w:numPr>
        <w:ind w:left="368"/>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lastRenderedPageBreak/>
        <w:t>أمر المؤمنين بأخذ الكافرين وقتلهم، دل على أنهم عدد معتبر قادرٌ على أن يقيم الجهاد أخذاً وقتلاً.</w:t>
      </w:r>
    </w:p>
    <w:p w:rsidR="00A10E8C" w:rsidRDefault="00A10E8C" w:rsidP="00A10E8C">
      <w:pPr>
        <w:pStyle w:val="ListParagraph"/>
        <w:ind w:left="368"/>
        <w:rPr>
          <w:rFonts w:ascii="Arabic Typesetting" w:hAnsi="Arabic Typesetting" w:cs="Arabic Typesetting"/>
          <w:color w:val="000000" w:themeColor="text1"/>
          <w:sz w:val="44"/>
          <w:szCs w:val="44"/>
          <w:rtl/>
        </w:rPr>
      </w:pPr>
    </w:p>
    <w:p w:rsidR="00A10E8C" w:rsidRPr="00FD1A28" w:rsidRDefault="00FD1A28" w:rsidP="00FD1A28">
      <w:pPr>
        <w:ind w:left="-1050"/>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11-</w:t>
      </w:r>
      <w:r w:rsidR="00A10E8C" w:rsidRPr="00FD1A28">
        <w:rPr>
          <w:rFonts w:ascii="Arabic Typesetting" w:hAnsi="Arabic Typesetting" w:cs="Arabic Typesetting"/>
          <w:color w:val="000000" w:themeColor="text1"/>
          <w:sz w:val="44"/>
          <w:szCs w:val="44"/>
          <w:rtl/>
        </w:rPr>
        <w:t xml:space="preserve">﴿وَإِذَا كُنتَ فِيهِمۡ فَأَقَمۡتَ لَهُمُ </w:t>
      </w:r>
      <w:r w:rsidR="00A10E8C" w:rsidRPr="00FD1A28">
        <w:rPr>
          <w:rFonts w:ascii="Arabic Typesetting" w:hAnsi="Arabic Typesetting" w:cs="Arabic Typesetting" w:hint="cs"/>
          <w:color w:val="000000" w:themeColor="text1"/>
          <w:sz w:val="44"/>
          <w:szCs w:val="44"/>
          <w:rtl/>
        </w:rPr>
        <w:t>ٱ</w:t>
      </w:r>
      <w:r w:rsidR="00A10E8C" w:rsidRPr="00FD1A28">
        <w:rPr>
          <w:rFonts w:ascii="Arabic Typesetting" w:hAnsi="Arabic Typesetting" w:cs="Arabic Typesetting" w:hint="eastAsia"/>
          <w:color w:val="000000" w:themeColor="text1"/>
          <w:sz w:val="44"/>
          <w:szCs w:val="44"/>
          <w:rtl/>
        </w:rPr>
        <w:t>لصَّلَوٰةَ</w:t>
      </w:r>
      <w:r w:rsidR="00A10E8C" w:rsidRPr="00FD1A28">
        <w:rPr>
          <w:rFonts w:ascii="Arabic Typesetting" w:hAnsi="Arabic Typesetting" w:cs="Arabic Typesetting"/>
          <w:color w:val="000000" w:themeColor="text1"/>
          <w:sz w:val="44"/>
          <w:szCs w:val="44"/>
          <w:rtl/>
        </w:rPr>
        <w:t xml:space="preserve"> فَلۡتَقُمۡ طَآئِفَة</w:t>
      </w:r>
      <w:r w:rsidR="00A10E8C" w:rsidRPr="00FD1A28">
        <w:rPr>
          <w:rFonts w:ascii="Arial" w:hAnsi="Arial" w:cs="Arial" w:hint="cs"/>
          <w:color w:val="000000" w:themeColor="text1"/>
          <w:sz w:val="44"/>
          <w:szCs w:val="44"/>
          <w:rtl/>
        </w:rPr>
        <w:t>ٞ</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مِّنۡهُم</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مَّعَكَ</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وَلۡيَأۡخُذُوٓاْ</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أَسۡلِحَتَهُمۡۖ</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فَإِذَا</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سَجَدُواْ</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فَلۡيَكُونُواْ</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مِن</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وَرَآئِكُمۡ</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وَلۡتَأۡتِ</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طَآئِفَةٌ</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أُخۡرَىٰ</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لَمۡ</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يُصَلُّواْ</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فَلۡيُصَلُّواْ</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مَعَكَ</w:t>
      </w:r>
      <w:r w:rsidR="00A10E8C" w:rsidRPr="00FD1A28">
        <w:rPr>
          <w:rFonts w:ascii="Arabic Typesetting" w:hAnsi="Arabic Typesetting" w:cs="Arabic Typesetting"/>
          <w:color w:val="000000" w:themeColor="text1"/>
          <w:sz w:val="44"/>
          <w:szCs w:val="44"/>
          <w:rtl/>
        </w:rPr>
        <w:t xml:space="preserve"> </w:t>
      </w:r>
      <w:r w:rsidR="00A10E8C" w:rsidRPr="00FD1A28">
        <w:rPr>
          <w:rFonts w:ascii="Arabic Typesetting" w:hAnsi="Arabic Typesetting" w:cs="Arabic Typesetting" w:hint="cs"/>
          <w:color w:val="000000" w:themeColor="text1"/>
          <w:sz w:val="44"/>
          <w:szCs w:val="44"/>
          <w:rtl/>
        </w:rPr>
        <w:t>وَلۡيَ</w:t>
      </w:r>
      <w:r w:rsidR="00A10E8C" w:rsidRPr="00FD1A28">
        <w:rPr>
          <w:rFonts w:ascii="Arabic Typesetting" w:hAnsi="Arabic Typesetting" w:cs="Arabic Typesetting"/>
          <w:color w:val="000000" w:themeColor="text1"/>
          <w:sz w:val="44"/>
          <w:szCs w:val="44"/>
          <w:rtl/>
        </w:rPr>
        <w:t>أۡخُذُ</w:t>
      </w:r>
      <w:r w:rsidR="00A10E8C" w:rsidRPr="00FD1A28">
        <w:rPr>
          <w:rFonts w:ascii="Arabic Typesetting" w:hAnsi="Arabic Typesetting" w:cs="Arabic Typesetting" w:hint="eastAsia"/>
          <w:color w:val="000000" w:themeColor="text1"/>
          <w:sz w:val="44"/>
          <w:szCs w:val="44"/>
          <w:rtl/>
        </w:rPr>
        <w:t>واْ</w:t>
      </w:r>
      <w:r w:rsidR="00A10E8C" w:rsidRPr="00FD1A28">
        <w:rPr>
          <w:rFonts w:ascii="Arabic Typesetting" w:hAnsi="Arabic Typesetting" w:cs="Arabic Typesetting"/>
          <w:color w:val="000000" w:themeColor="text1"/>
          <w:sz w:val="44"/>
          <w:szCs w:val="44"/>
          <w:rtl/>
        </w:rPr>
        <w:t xml:space="preserve"> حِذۡرَهُمۡ وَأَسۡلِحَتَهُمۡۗ وَدَّ </w:t>
      </w:r>
      <w:r w:rsidR="00A10E8C" w:rsidRPr="00FD1A28">
        <w:rPr>
          <w:rFonts w:ascii="Arabic Typesetting" w:hAnsi="Arabic Typesetting" w:cs="Arabic Typesetting" w:hint="cs"/>
          <w:color w:val="000000" w:themeColor="text1"/>
          <w:sz w:val="44"/>
          <w:szCs w:val="44"/>
          <w:rtl/>
        </w:rPr>
        <w:t>ٱ</w:t>
      </w:r>
      <w:r w:rsidR="00A10E8C" w:rsidRPr="00FD1A28">
        <w:rPr>
          <w:rFonts w:ascii="Arabic Typesetting" w:hAnsi="Arabic Typesetting" w:cs="Arabic Typesetting" w:hint="eastAsia"/>
          <w:color w:val="000000" w:themeColor="text1"/>
          <w:sz w:val="44"/>
          <w:szCs w:val="44"/>
          <w:rtl/>
        </w:rPr>
        <w:t>لَّذِينَ</w:t>
      </w:r>
      <w:r w:rsidR="00A10E8C" w:rsidRPr="00FD1A28">
        <w:rPr>
          <w:rFonts w:ascii="Arabic Typesetting" w:hAnsi="Arabic Typesetting" w:cs="Arabic Typesetting"/>
          <w:color w:val="000000" w:themeColor="text1"/>
          <w:sz w:val="44"/>
          <w:szCs w:val="44"/>
          <w:rtl/>
        </w:rPr>
        <w:t xml:space="preserve"> كَفَرُواْ </w:t>
      </w:r>
      <w:r w:rsidR="00A10E8C" w:rsidRPr="00FD1A28">
        <w:rPr>
          <w:rFonts w:ascii="Arabic Typesetting" w:hAnsi="Arabic Typesetting" w:cs="Arabic Typesetting"/>
          <w:color w:val="C00000"/>
          <w:sz w:val="44"/>
          <w:szCs w:val="44"/>
          <w:highlight w:val="yellow"/>
          <w:rtl/>
        </w:rPr>
        <w:t>لَوۡ تَغۡفُلُونَ عَنۡ أَسۡلِحَتِكُمۡ وَأَمۡتِعَتِكُمۡ فَيَمِيلُونَ عَلَيۡكُم مَّيۡلَةٗ وَٰحِدَةٗۚ</w:t>
      </w:r>
      <w:r w:rsidR="00A10E8C" w:rsidRPr="00FD1A28">
        <w:rPr>
          <w:rFonts w:ascii="Arabic Typesetting" w:hAnsi="Arabic Typesetting" w:cs="Arabic Typesetting"/>
          <w:color w:val="C00000"/>
          <w:sz w:val="44"/>
          <w:szCs w:val="44"/>
          <w:rtl/>
        </w:rPr>
        <w:t xml:space="preserve"> </w:t>
      </w:r>
      <w:r w:rsidR="00A10E8C" w:rsidRPr="00FD1A28">
        <w:rPr>
          <w:rFonts w:ascii="Arabic Typesetting" w:hAnsi="Arabic Typesetting" w:cs="Arabic Typesetting"/>
          <w:color w:val="000000" w:themeColor="text1"/>
          <w:sz w:val="44"/>
          <w:szCs w:val="44"/>
          <w:rtl/>
        </w:rPr>
        <w:t xml:space="preserve">وَلَا جُنَاحَ عَلَيۡكُمۡ إِن كَانَ بِكُمۡ أَذٗى مِّن مَّطَرٍ أَوۡ كُنتُم مَّرۡضَىٰٓ أَن تَضَعُوٓاْ </w:t>
      </w:r>
      <w:r w:rsidR="00A10E8C" w:rsidRPr="00FD1A28">
        <w:rPr>
          <w:rFonts w:ascii="Arabic Typesetting" w:hAnsi="Arabic Typesetting" w:cs="Arabic Typesetting" w:hint="eastAsia"/>
          <w:color w:val="000000" w:themeColor="text1"/>
          <w:sz w:val="44"/>
          <w:szCs w:val="44"/>
          <w:rtl/>
        </w:rPr>
        <w:t>أَسۡلِحَتَكُمۡۖ</w:t>
      </w:r>
      <w:r w:rsidR="00A10E8C" w:rsidRPr="00FD1A28">
        <w:rPr>
          <w:rFonts w:ascii="Arabic Typesetting" w:hAnsi="Arabic Typesetting" w:cs="Arabic Typesetting"/>
          <w:color w:val="000000" w:themeColor="text1"/>
          <w:sz w:val="44"/>
          <w:szCs w:val="44"/>
          <w:rtl/>
        </w:rPr>
        <w:t xml:space="preserve"> وَخُذُواْ حِذۡرَكُمۡۗ إِنَّ </w:t>
      </w:r>
      <w:r w:rsidR="00A10E8C" w:rsidRPr="00FD1A28">
        <w:rPr>
          <w:rFonts w:ascii="Arabic Typesetting" w:hAnsi="Arabic Typesetting" w:cs="Arabic Typesetting" w:hint="cs"/>
          <w:color w:val="000000" w:themeColor="text1"/>
          <w:sz w:val="44"/>
          <w:szCs w:val="44"/>
          <w:rtl/>
        </w:rPr>
        <w:t>ٱ</w:t>
      </w:r>
      <w:r w:rsidR="00A10E8C" w:rsidRPr="00FD1A28">
        <w:rPr>
          <w:rFonts w:ascii="Arabic Typesetting" w:hAnsi="Arabic Typesetting" w:cs="Arabic Typesetting" w:hint="eastAsia"/>
          <w:color w:val="000000" w:themeColor="text1"/>
          <w:sz w:val="44"/>
          <w:szCs w:val="44"/>
          <w:rtl/>
        </w:rPr>
        <w:t>للَّهَ</w:t>
      </w:r>
      <w:r w:rsidR="00A10E8C" w:rsidRPr="00FD1A28">
        <w:rPr>
          <w:rFonts w:ascii="Arabic Typesetting" w:hAnsi="Arabic Typesetting" w:cs="Arabic Typesetting"/>
          <w:color w:val="000000" w:themeColor="text1"/>
          <w:sz w:val="44"/>
          <w:szCs w:val="44"/>
          <w:rtl/>
        </w:rPr>
        <w:t xml:space="preserve"> أَعَدَّ لِلۡكَٰفِرِينَ عَذَابٗا مُّهِينٗا 102 ﴾ [النساء: 102-103]</w:t>
      </w:r>
    </w:p>
    <w:p w:rsidR="005C0A99" w:rsidRDefault="00A10E8C" w:rsidP="00A10E8C">
      <w:pPr>
        <w:pStyle w:val="ListParagraph"/>
        <w:ind w:left="84"/>
        <w:rPr>
          <w:rFonts w:ascii="Arabic Typesetting" w:hAnsi="Arabic Typesetting" w:cs="Arabic Typesetting"/>
          <w:sz w:val="44"/>
          <w:szCs w:val="44"/>
          <w:rtl/>
        </w:rPr>
      </w:pPr>
      <w:r>
        <w:rPr>
          <w:rFonts w:ascii="Arabic Typesetting" w:hAnsi="Arabic Typesetting" w:cs="Arabic Typesetting" w:hint="cs"/>
          <w:sz w:val="44"/>
          <w:szCs w:val="44"/>
          <w:rtl/>
        </w:rPr>
        <w:t>- انتظار الكفار لغفلة المؤمنين عن السلاح حتى يميلوا عليهم هو دليلٌ على أن المؤمنين عددٌ معتبر، إذ لو كانوا قلة لا تقيم جهاداً ولا تنكي في عدوٌ لما انتظروهم حتى يغفلوا عن السلاح ولمالوا عليهم من فورهم.</w:t>
      </w:r>
    </w:p>
    <w:p w:rsidR="00696702" w:rsidRDefault="00FD1A28" w:rsidP="00B4313E">
      <w:pPr>
        <w:pStyle w:val="ListParagraph"/>
        <w:ind w:left="-908"/>
        <w:rPr>
          <w:rFonts w:ascii="Arabic Typesetting" w:hAnsi="Arabic Typesetting" w:cs="Arabic Typesetting"/>
          <w:sz w:val="44"/>
          <w:szCs w:val="44"/>
          <w:rtl/>
        </w:rPr>
      </w:pPr>
      <w:r>
        <w:rPr>
          <w:rFonts w:ascii="Arabic Typesetting" w:hAnsi="Arabic Typesetting" w:cs="Arabic Typesetting" w:hint="cs"/>
          <w:sz w:val="44"/>
          <w:szCs w:val="44"/>
          <w:rtl/>
        </w:rPr>
        <w:t>12</w:t>
      </w:r>
      <w:r w:rsidR="00696702">
        <w:rPr>
          <w:rFonts w:ascii="Arabic Typesetting" w:hAnsi="Arabic Typesetting" w:cs="Arabic Typesetting" w:hint="cs"/>
          <w:sz w:val="44"/>
          <w:szCs w:val="44"/>
          <w:rtl/>
        </w:rPr>
        <w:t xml:space="preserve">- </w:t>
      </w:r>
      <w:r w:rsidR="00696702" w:rsidRPr="00696702">
        <w:rPr>
          <w:rFonts w:ascii="Arabic Typesetting" w:hAnsi="Arabic Typesetting" w:cs="Arabic Typesetting"/>
          <w:sz w:val="44"/>
          <w:szCs w:val="44"/>
          <w:rtl/>
        </w:rPr>
        <w:t>﴿</w:t>
      </w:r>
      <w:r w:rsidR="00696702" w:rsidRPr="00696702">
        <w:rPr>
          <w:rFonts w:ascii="Arabic Typesetting" w:hAnsi="Arabic Typesetting" w:cs="Arabic Typesetting"/>
          <w:color w:val="C00000"/>
          <w:sz w:val="44"/>
          <w:szCs w:val="44"/>
          <w:rtl/>
        </w:rPr>
        <w:t xml:space="preserve">وَلَا تَهِنُواْ فِي </w:t>
      </w:r>
      <w:r w:rsidR="00696702" w:rsidRPr="00696702">
        <w:rPr>
          <w:rFonts w:ascii="Arabic Typesetting" w:hAnsi="Arabic Typesetting" w:cs="Arabic Typesetting" w:hint="cs"/>
          <w:color w:val="C00000"/>
          <w:sz w:val="44"/>
          <w:szCs w:val="44"/>
          <w:rtl/>
        </w:rPr>
        <w:t>ٱ</w:t>
      </w:r>
      <w:r w:rsidR="00696702" w:rsidRPr="00696702">
        <w:rPr>
          <w:rFonts w:ascii="Arabic Typesetting" w:hAnsi="Arabic Typesetting" w:cs="Arabic Typesetting" w:hint="eastAsia"/>
          <w:color w:val="C00000"/>
          <w:sz w:val="44"/>
          <w:szCs w:val="44"/>
          <w:rtl/>
        </w:rPr>
        <w:t>بۡتِغَآءِ</w:t>
      </w:r>
      <w:r w:rsidR="00696702" w:rsidRPr="00696702">
        <w:rPr>
          <w:rFonts w:ascii="Arabic Typesetting" w:hAnsi="Arabic Typesetting" w:cs="Arabic Typesetting"/>
          <w:color w:val="C00000"/>
          <w:sz w:val="44"/>
          <w:szCs w:val="44"/>
          <w:rtl/>
        </w:rPr>
        <w:t xml:space="preserve"> </w:t>
      </w:r>
      <w:r w:rsidR="00696702" w:rsidRPr="00696702">
        <w:rPr>
          <w:rFonts w:ascii="Arabic Typesetting" w:hAnsi="Arabic Typesetting" w:cs="Arabic Typesetting" w:hint="cs"/>
          <w:color w:val="C00000"/>
          <w:sz w:val="44"/>
          <w:szCs w:val="44"/>
          <w:rtl/>
        </w:rPr>
        <w:t>ٱ</w:t>
      </w:r>
      <w:r w:rsidR="00696702" w:rsidRPr="00696702">
        <w:rPr>
          <w:rFonts w:ascii="Arabic Typesetting" w:hAnsi="Arabic Typesetting" w:cs="Arabic Typesetting" w:hint="eastAsia"/>
          <w:color w:val="C00000"/>
          <w:sz w:val="44"/>
          <w:szCs w:val="44"/>
          <w:rtl/>
        </w:rPr>
        <w:t>لۡقَوۡمِۖ</w:t>
      </w:r>
      <w:r w:rsidR="00696702" w:rsidRPr="00696702">
        <w:rPr>
          <w:rFonts w:ascii="Arabic Typesetting" w:hAnsi="Arabic Typesetting" w:cs="Arabic Typesetting"/>
          <w:color w:val="C00000"/>
          <w:sz w:val="44"/>
          <w:szCs w:val="44"/>
          <w:rtl/>
        </w:rPr>
        <w:t xml:space="preserve"> </w:t>
      </w:r>
      <w:r w:rsidR="00696702" w:rsidRPr="00696702">
        <w:rPr>
          <w:rFonts w:ascii="Arabic Typesetting" w:hAnsi="Arabic Typesetting" w:cs="Arabic Typesetting"/>
          <w:sz w:val="44"/>
          <w:szCs w:val="44"/>
          <w:rtl/>
        </w:rPr>
        <w:t xml:space="preserve">إِن تَكُونُواْ تَأۡلَمُونَ فَإِنَّهُمۡ يَأۡلَمُونَ كَمَا تَأۡلَمُونَۖ وَتَرۡجُونَ مِنَ </w:t>
      </w:r>
      <w:r w:rsidR="00696702" w:rsidRPr="00696702">
        <w:rPr>
          <w:rFonts w:ascii="Arabic Typesetting" w:hAnsi="Arabic Typesetting" w:cs="Arabic Typesetting" w:hint="cs"/>
          <w:sz w:val="44"/>
          <w:szCs w:val="44"/>
          <w:rtl/>
        </w:rPr>
        <w:t>ٱ</w:t>
      </w:r>
      <w:r w:rsidR="00696702" w:rsidRPr="00696702">
        <w:rPr>
          <w:rFonts w:ascii="Arabic Typesetting" w:hAnsi="Arabic Typesetting" w:cs="Arabic Typesetting" w:hint="eastAsia"/>
          <w:sz w:val="44"/>
          <w:szCs w:val="44"/>
          <w:rtl/>
        </w:rPr>
        <w:t>للَّهِ</w:t>
      </w:r>
      <w:r w:rsidR="00696702" w:rsidRPr="00696702">
        <w:rPr>
          <w:rFonts w:ascii="Arabic Typesetting" w:hAnsi="Arabic Typesetting" w:cs="Arabic Typesetting"/>
          <w:sz w:val="44"/>
          <w:szCs w:val="44"/>
          <w:rtl/>
        </w:rPr>
        <w:t xml:space="preserve"> مَا لَا يَرۡجُونَۗ وَكَانَ </w:t>
      </w:r>
      <w:r w:rsidR="00696702" w:rsidRPr="00696702">
        <w:rPr>
          <w:rFonts w:ascii="Arabic Typesetting" w:hAnsi="Arabic Typesetting" w:cs="Arabic Typesetting" w:hint="cs"/>
          <w:sz w:val="44"/>
          <w:szCs w:val="44"/>
          <w:rtl/>
        </w:rPr>
        <w:t>ٱ</w:t>
      </w:r>
      <w:r w:rsidR="00696702" w:rsidRPr="00696702">
        <w:rPr>
          <w:rFonts w:ascii="Arabic Typesetting" w:hAnsi="Arabic Typesetting" w:cs="Arabic Typesetting" w:hint="eastAsia"/>
          <w:sz w:val="44"/>
          <w:szCs w:val="44"/>
          <w:rtl/>
        </w:rPr>
        <w:t>للَّهُ</w:t>
      </w:r>
      <w:r w:rsidR="00696702" w:rsidRPr="00696702">
        <w:rPr>
          <w:rFonts w:ascii="Arabic Typesetting" w:hAnsi="Arabic Typesetting" w:cs="Arabic Typesetting"/>
          <w:sz w:val="44"/>
          <w:szCs w:val="44"/>
          <w:rtl/>
        </w:rPr>
        <w:t xml:space="preserve"> عَلِيمًا حَكِيمًا 104﴾ [النساء: 104-105]</w:t>
      </w:r>
    </w:p>
    <w:p w:rsidR="00696702" w:rsidRDefault="00696702" w:rsidP="00696702">
      <w:pPr>
        <w:pStyle w:val="ListParagraph"/>
        <w:ind w:left="-908"/>
        <w:rPr>
          <w:rFonts w:ascii="Arabic Typesetting" w:hAnsi="Arabic Typesetting" w:cs="Arabic Typesetting"/>
          <w:sz w:val="44"/>
          <w:szCs w:val="44"/>
          <w:rtl/>
        </w:rPr>
      </w:pPr>
      <w:r>
        <w:rPr>
          <w:rFonts w:ascii="Arabic Typesetting" w:hAnsi="Arabic Typesetting" w:cs="Arabic Typesetting" w:hint="cs"/>
          <w:sz w:val="44"/>
          <w:szCs w:val="44"/>
          <w:rtl/>
        </w:rPr>
        <w:t>نهاهم عن التهاون عن جهاد الطلب ، دل على قدرتهم عليه، دل كونهم عددٌ لا يصح منه القعود عن الجهاد.</w:t>
      </w:r>
    </w:p>
    <w:p w:rsidR="00B4313E" w:rsidRPr="00B4313E" w:rsidRDefault="00FD1A28" w:rsidP="00B4313E">
      <w:pPr>
        <w:ind w:left="-908"/>
        <w:rPr>
          <w:rFonts w:ascii="Arabic Typesetting" w:hAnsi="Arabic Typesetting" w:cs="Arabic Typesetting"/>
          <w:sz w:val="44"/>
          <w:szCs w:val="44"/>
          <w:rtl/>
        </w:rPr>
      </w:pPr>
      <w:r>
        <w:rPr>
          <w:rFonts w:ascii="Arabic Typesetting" w:hAnsi="Arabic Typesetting" w:cs="Arabic Typesetting" w:hint="cs"/>
          <w:sz w:val="44"/>
          <w:szCs w:val="44"/>
          <w:rtl/>
        </w:rPr>
        <w:t>13</w:t>
      </w:r>
      <w:r w:rsidR="00B4313E" w:rsidRPr="00B4313E">
        <w:rPr>
          <w:rFonts w:ascii="Arabic Typesetting" w:hAnsi="Arabic Typesetting" w:cs="Arabic Typesetting" w:hint="cs"/>
          <w:sz w:val="44"/>
          <w:szCs w:val="44"/>
          <w:rtl/>
        </w:rPr>
        <w:t>-</w:t>
      </w:r>
      <w:r w:rsidR="00B4313E">
        <w:rPr>
          <w:rFonts w:ascii="Arabic Typesetting" w:hAnsi="Arabic Typesetting" w:cs="Arabic Typesetting"/>
          <w:sz w:val="44"/>
          <w:szCs w:val="44"/>
          <w:rtl/>
        </w:rPr>
        <w:t xml:space="preserve"> </w:t>
      </w:r>
      <w:r w:rsidR="00B4313E" w:rsidRPr="00B4313E">
        <w:rPr>
          <w:rFonts w:ascii="Arabic Typesetting" w:hAnsi="Arabic Typesetting" w:cs="Arabic Typesetting"/>
          <w:sz w:val="44"/>
          <w:szCs w:val="44"/>
          <w:rtl/>
        </w:rPr>
        <w:t xml:space="preserve">﴿وَإِذۡ يُرِيكُمُوهُمۡ إِذِ </w:t>
      </w:r>
      <w:r w:rsidR="00B4313E" w:rsidRPr="00B4313E">
        <w:rPr>
          <w:rFonts w:ascii="Arabic Typesetting" w:hAnsi="Arabic Typesetting" w:cs="Arabic Typesetting" w:hint="cs"/>
          <w:sz w:val="44"/>
          <w:szCs w:val="44"/>
          <w:rtl/>
        </w:rPr>
        <w:t>ٱ</w:t>
      </w:r>
      <w:r w:rsidR="00B4313E" w:rsidRPr="00B4313E">
        <w:rPr>
          <w:rFonts w:ascii="Arabic Typesetting" w:hAnsi="Arabic Typesetting" w:cs="Arabic Typesetting" w:hint="eastAsia"/>
          <w:sz w:val="44"/>
          <w:szCs w:val="44"/>
          <w:rtl/>
        </w:rPr>
        <w:t>لۡتَقَيۡتُمۡ</w:t>
      </w:r>
      <w:r w:rsidR="00B4313E" w:rsidRPr="00B4313E">
        <w:rPr>
          <w:rFonts w:ascii="Arabic Typesetting" w:hAnsi="Arabic Typesetting" w:cs="Arabic Typesetting"/>
          <w:sz w:val="44"/>
          <w:szCs w:val="44"/>
          <w:rtl/>
        </w:rPr>
        <w:t xml:space="preserve"> فِيٓ أَعۡيُنِكُمۡ قَلِيلٗا </w:t>
      </w:r>
      <w:r w:rsidR="00B4313E" w:rsidRPr="00B4313E">
        <w:rPr>
          <w:rFonts w:ascii="Arabic Typesetting" w:hAnsi="Arabic Typesetting" w:cs="Arabic Typesetting"/>
          <w:color w:val="C00000"/>
          <w:sz w:val="44"/>
          <w:szCs w:val="44"/>
          <w:rtl/>
        </w:rPr>
        <w:t xml:space="preserve">وَيُقَلِّلُكُمۡ فِيٓ أَعۡيُنِهِمۡ </w:t>
      </w:r>
      <w:r w:rsidR="00B4313E" w:rsidRPr="00B4313E">
        <w:rPr>
          <w:rFonts w:ascii="Arabic Typesetting" w:hAnsi="Arabic Typesetting" w:cs="Arabic Typesetting"/>
          <w:sz w:val="44"/>
          <w:szCs w:val="44"/>
          <w:rtl/>
        </w:rPr>
        <w:t xml:space="preserve">لِيَقۡضِيَ </w:t>
      </w:r>
      <w:r w:rsidR="00B4313E" w:rsidRPr="00B4313E">
        <w:rPr>
          <w:rFonts w:ascii="Arabic Typesetting" w:hAnsi="Arabic Typesetting" w:cs="Arabic Typesetting" w:hint="cs"/>
          <w:sz w:val="44"/>
          <w:szCs w:val="44"/>
          <w:rtl/>
        </w:rPr>
        <w:t>ٱ</w:t>
      </w:r>
      <w:r w:rsidR="00B4313E" w:rsidRPr="00B4313E">
        <w:rPr>
          <w:rFonts w:ascii="Arabic Typesetting" w:hAnsi="Arabic Typesetting" w:cs="Arabic Typesetting" w:hint="eastAsia"/>
          <w:sz w:val="44"/>
          <w:szCs w:val="44"/>
          <w:rtl/>
        </w:rPr>
        <w:t>للَّهُ</w:t>
      </w:r>
      <w:r w:rsidR="00B4313E" w:rsidRPr="00B4313E">
        <w:rPr>
          <w:rFonts w:ascii="Arabic Typesetting" w:hAnsi="Arabic Typesetting" w:cs="Arabic Typesetting"/>
          <w:sz w:val="44"/>
          <w:szCs w:val="44"/>
          <w:rtl/>
        </w:rPr>
        <w:t xml:space="preserve"> أَمۡرٗا كَانَ مَفۡعُولٗاۗ وَإِلَى </w:t>
      </w:r>
      <w:r w:rsidR="00B4313E" w:rsidRPr="00B4313E">
        <w:rPr>
          <w:rFonts w:ascii="Arabic Typesetting" w:hAnsi="Arabic Typesetting" w:cs="Arabic Typesetting" w:hint="cs"/>
          <w:sz w:val="44"/>
          <w:szCs w:val="44"/>
          <w:rtl/>
        </w:rPr>
        <w:t>ٱ</w:t>
      </w:r>
      <w:r w:rsidR="00B4313E" w:rsidRPr="00B4313E">
        <w:rPr>
          <w:rFonts w:ascii="Arabic Typesetting" w:hAnsi="Arabic Typesetting" w:cs="Arabic Typesetting" w:hint="eastAsia"/>
          <w:sz w:val="44"/>
          <w:szCs w:val="44"/>
          <w:rtl/>
        </w:rPr>
        <w:t>للَّهِ</w:t>
      </w:r>
      <w:r w:rsidR="00B4313E" w:rsidRPr="00B4313E">
        <w:rPr>
          <w:rFonts w:ascii="Arabic Typesetting" w:hAnsi="Arabic Typesetting" w:cs="Arabic Typesetting"/>
          <w:sz w:val="44"/>
          <w:szCs w:val="44"/>
          <w:rtl/>
        </w:rPr>
        <w:t xml:space="preserve"> تُرۡجَعُ </w:t>
      </w:r>
      <w:r w:rsidR="00B4313E" w:rsidRPr="00B4313E">
        <w:rPr>
          <w:rFonts w:ascii="Arabic Typesetting" w:hAnsi="Arabic Typesetting" w:cs="Arabic Typesetting" w:hint="cs"/>
          <w:sz w:val="44"/>
          <w:szCs w:val="44"/>
          <w:rtl/>
        </w:rPr>
        <w:t>ٱ</w:t>
      </w:r>
      <w:r w:rsidR="00B4313E" w:rsidRPr="00B4313E">
        <w:rPr>
          <w:rFonts w:ascii="Arabic Typesetting" w:hAnsi="Arabic Typesetting" w:cs="Arabic Typesetting" w:hint="eastAsia"/>
          <w:sz w:val="44"/>
          <w:szCs w:val="44"/>
          <w:rtl/>
        </w:rPr>
        <w:t>لۡأُمُورُ</w:t>
      </w:r>
      <w:r w:rsidR="00B4313E" w:rsidRPr="00B4313E">
        <w:rPr>
          <w:rFonts w:ascii="Arabic Typesetting" w:hAnsi="Arabic Typesetting" w:cs="Arabic Typesetting"/>
          <w:sz w:val="44"/>
          <w:szCs w:val="44"/>
          <w:rtl/>
        </w:rPr>
        <w:t xml:space="preserve"> 44 ﴾ [الأنفال: 44-45]</w:t>
      </w:r>
    </w:p>
    <w:p w:rsidR="00B4313E" w:rsidRDefault="00B4313E" w:rsidP="00B4313E">
      <w:pPr>
        <w:ind w:left="-908"/>
        <w:rPr>
          <w:rFonts w:ascii="Arabic Typesetting" w:hAnsi="Arabic Typesetting" w:cs="Arabic Typesetting"/>
          <w:sz w:val="44"/>
          <w:szCs w:val="44"/>
          <w:rtl/>
        </w:rPr>
      </w:pPr>
      <w:r>
        <w:rPr>
          <w:rFonts w:ascii="Arabic Typesetting" w:hAnsi="Arabic Typesetting" w:cs="Arabic Typesetting" w:hint="cs"/>
          <w:sz w:val="44"/>
          <w:szCs w:val="44"/>
          <w:rtl/>
        </w:rPr>
        <w:t>لو كان عددهم قليلٌ قلةً تغري ابتداءاً لما كان للتقليل الإعجازي حاجة، دل ع</w:t>
      </w:r>
      <w:r w:rsidR="003C311E">
        <w:rPr>
          <w:rFonts w:ascii="Arabic Typesetting" w:hAnsi="Arabic Typesetting" w:cs="Arabic Typesetting" w:hint="cs"/>
          <w:sz w:val="44"/>
          <w:szCs w:val="44"/>
          <w:rtl/>
        </w:rPr>
        <w:t>لى أن عددهم فوق أن يغري أعداءهم بالهجوم المريح عليهم.</w:t>
      </w:r>
    </w:p>
    <w:p w:rsidR="00F26856" w:rsidRDefault="00F26856" w:rsidP="00B4313E">
      <w:pPr>
        <w:ind w:left="-908"/>
        <w:rPr>
          <w:rFonts w:ascii="Arabic Typesetting" w:hAnsi="Arabic Typesetting" w:cs="Arabic Typesetting"/>
          <w:sz w:val="44"/>
          <w:szCs w:val="44"/>
          <w:rtl/>
        </w:rPr>
      </w:pPr>
    </w:p>
    <w:p w:rsidR="00F26856" w:rsidRPr="00DE7A38" w:rsidRDefault="00FD1A28" w:rsidP="00422405">
      <w:pPr>
        <w:ind w:left="-908"/>
        <w:rPr>
          <w:rFonts w:ascii="Arabic Typesetting" w:hAnsi="Arabic Typesetting" w:cs="Arabic Typesetting"/>
          <w:sz w:val="44"/>
          <w:szCs w:val="44"/>
          <w:rtl/>
        </w:rPr>
      </w:pPr>
      <w:r>
        <w:rPr>
          <w:rFonts w:ascii="Arabic Typesetting" w:hAnsi="Arabic Typesetting" w:cs="Arabic Typesetting" w:hint="cs"/>
          <w:sz w:val="44"/>
          <w:szCs w:val="44"/>
          <w:rtl/>
        </w:rPr>
        <w:t>14</w:t>
      </w:r>
      <w:r w:rsidR="00F26856" w:rsidRPr="00DE7A38">
        <w:rPr>
          <w:rFonts w:ascii="Arabic Typesetting" w:hAnsi="Arabic Typesetting" w:cs="Arabic Typesetting"/>
          <w:sz w:val="44"/>
          <w:szCs w:val="44"/>
          <w:rtl/>
        </w:rPr>
        <w:t xml:space="preserve">- </w:t>
      </w:r>
      <w:r w:rsidR="00422405">
        <w:rPr>
          <w:rFonts w:ascii="Arabic Typesetting" w:hAnsi="Arabic Typesetting" w:cs="Arabic Typesetting" w:hint="cs"/>
          <w:sz w:val="44"/>
          <w:szCs w:val="44"/>
          <w:rtl/>
        </w:rPr>
        <w:t>من نصروه كانوا حسبه</w:t>
      </w:r>
    </w:p>
    <w:p w:rsidR="00F26856" w:rsidRDefault="00F26856" w:rsidP="00DE7A38">
      <w:pPr>
        <w:pStyle w:val="ListParagraph"/>
        <w:ind w:left="-483"/>
        <w:rPr>
          <w:rFonts w:ascii="Arabic Typesetting" w:hAnsi="Arabic Typesetting" w:cs="Arabic Typesetting"/>
          <w:sz w:val="44"/>
          <w:szCs w:val="44"/>
          <w:rtl/>
        </w:rPr>
      </w:pPr>
      <w:r>
        <w:rPr>
          <w:rFonts w:cs="KFGQPC HAFS Uthmanic Script" w:hint="cs"/>
          <w:sz w:val="32"/>
          <w:szCs w:val="32"/>
          <w:rtl/>
        </w:rPr>
        <w:lastRenderedPageBreak/>
        <w:t xml:space="preserve">ﵟوَإِن يُرِيدُوٓاْ أَن يَخۡدَعُوكَ فَإِنَّ حَسۡبَكَ ٱللَّهُۚ هُوَ ٱلَّذِيٓ أَيَّدَكَ </w:t>
      </w:r>
      <w:r w:rsidRPr="00B157AE">
        <w:rPr>
          <w:rFonts w:cs="KFGQPC HAFS Uthmanic Script" w:hint="cs"/>
          <w:color w:val="C00000"/>
          <w:sz w:val="32"/>
          <w:szCs w:val="32"/>
          <w:rtl/>
        </w:rPr>
        <w:t xml:space="preserve">بِنَصۡرِهِۦ وَبِٱلۡمُؤۡمِنِينَ 62 وَأَلَّفَ بَيۡنَ قُلُوبِهِمۡۚ </w:t>
      </w:r>
      <w:r>
        <w:rPr>
          <w:rFonts w:cs="KFGQPC HAFS Uthmanic Script" w:hint="cs"/>
          <w:sz w:val="32"/>
          <w:szCs w:val="32"/>
          <w:rtl/>
        </w:rPr>
        <w:t xml:space="preserve">لَوۡ أَنفَقۡتَ مَا فِي ٱلۡأَرۡضِ جَمِيعٗا مَّآ أَلَّفۡتَ بَيۡنَ قُلُوبِهِمۡ وَلَٰكِنَّ ٱللَّهَ أَلَّفَ بَيۡنَهُمۡۚ إِنَّهُۥ عَزِيزٌ حَكِيمٞ 63 </w:t>
      </w:r>
      <w:r w:rsidRPr="007D6821">
        <w:rPr>
          <w:rFonts w:cs="KFGQPC HAFS Uthmanic Script" w:hint="cs"/>
          <w:color w:val="C00000"/>
          <w:sz w:val="32"/>
          <w:szCs w:val="32"/>
          <w:rtl/>
        </w:rPr>
        <w:t xml:space="preserve">يَٰٓأَيُّهَا ٱلنَّبِيُّ </w:t>
      </w:r>
      <w:r w:rsidRPr="00422405">
        <w:rPr>
          <w:rFonts w:cs="KFGQPC HAFS Uthmanic Script" w:hint="cs"/>
          <w:color w:val="C00000"/>
          <w:sz w:val="32"/>
          <w:szCs w:val="32"/>
          <w:highlight w:val="yellow"/>
          <w:u w:val="single"/>
          <w:rtl/>
        </w:rPr>
        <w:t>حَسۡبُكَ ٱللَّهُ</w:t>
      </w:r>
      <w:r w:rsidRPr="007D6821">
        <w:rPr>
          <w:rFonts w:cs="KFGQPC HAFS Uthmanic Script" w:hint="cs"/>
          <w:color w:val="C00000"/>
          <w:sz w:val="32"/>
          <w:szCs w:val="32"/>
          <w:rtl/>
        </w:rPr>
        <w:t xml:space="preserve"> وَمَنِ ٱتَّبَعَكَ مِنَ ٱلۡمُؤۡمِنِينَ</w:t>
      </w:r>
      <w:r>
        <w:rPr>
          <w:rFonts w:cs="KFGQPC HAFS Uthmanic Script" w:hint="cs"/>
          <w:sz w:val="32"/>
          <w:szCs w:val="32"/>
          <w:rtl/>
        </w:rPr>
        <w:t xml:space="preserve"> 64 يَٰٓأَيُّهَا ٱلنَّبِيُّ حَرِّضِ ٱلۡمُؤۡمِنِينَ عَلَى ٱلۡقِتَالِۚ إِن يَكُن مِّنكُمۡ عِشۡرُونَ صَٰبِرُونَ يَغۡلِبُواْ مِاْئَتَيۡنِۚ وَإِن يَكُن مِّنكُم مِّاْئَةٞ يَغۡلِبُوٓاْ أَلۡفٗا مِّنَ ٱلَّذِينَ كَفَرُواْ بِأَنَّهُمۡ قَوۡمٞ لَّا يَفۡقَهُونَ 65 ٱلۡـَٰٔنَ خَفَّفَ ٱللَّهُ عَنكُمۡ وَعَلِمَ أَنَّ فِيكُمۡ ضَعۡفٗاۚ فَإِن يَكُن مِّنكُم مِّاْئَةٞ صَابِرَةٞ يَغۡلِبُواْ مِاْئَتَيۡنِۚ وَإِن يَكُن مِّنكُمۡ أَلۡفٞ يَغۡلِبُوٓاْ أَلۡفَيۡنِ بِإِذۡنِ ٱللَّهِۗ وَٱللَّهُ مَعَ ٱلصَّٰبِرِينَ 66 ﵞ</w:t>
      </w:r>
      <w:r>
        <w:rPr>
          <w:rFonts w:cs="Traditional Naskh" w:hint="cs"/>
          <w:sz w:val="36"/>
          <w:szCs w:val="36"/>
          <w:rtl/>
        </w:rPr>
        <w:t> </w:t>
      </w:r>
      <w:r>
        <w:rPr>
          <w:rFonts w:cs="Traditional Naskh" w:hint="cs"/>
          <w:sz w:val="30"/>
          <w:szCs w:val="30"/>
          <w:rtl/>
        </w:rPr>
        <w:t>[الأنفال: 62-67]</w:t>
      </w:r>
      <w:r>
        <w:rPr>
          <w:rFonts w:cs="Traditional Naskh" w:hint="cs"/>
          <w:sz w:val="36"/>
          <w:szCs w:val="36"/>
          <w:rtl/>
        </w:rPr>
        <w:t> </w:t>
      </w:r>
    </w:p>
    <w:p w:rsidR="00F26856" w:rsidRDefault="00F26856" w:rsidP="00F26856">
      <w:pPr>
        <w:ind w:left="-908"/>
        <w:rPr>
          <w:rFonts w:ascii="Arabic Typesetting" w:hAnsi="Arabic Typesetting" w:cs="Arabic Typesetting"/>
          <w:sz w:val="44"/>
          <w:szCs w:val="44"/>
          <w:rtl/>
        </w:rPr>
      </w:pPr>
      <w:r>
        <w:rPr>
          <w:rFonts w:ascii="Arabic Typesetting" w:hAnsi="Arabic Typesetting" w:cs="Arabic Typesetting" w:hint="cs"/>
          <w:color w:val="000000" w:themeColor="text1"/>
          <w:sz w:val="44"/>
          <w:szCs w:val="44"/>
          <w:rtl/>
        </w:rPr>
        <w:t>لما وصف المؤمنين المناصرين لرسول الله وهم حسبه بأنه ألف بين قلوبهم، وبما أن الذين ألف بين قلوبهم هم الأوس والخزرج بعد معاركهم الطاحنة التي استمرت لعقودٍ قبل الإسلام، إذن الآية تتكلم عن الأوس والخزرج، وهم أغلب أهل المدينة.</w:t>
      </w:r>
    </w:p>
    <w:p w:rsidR="00DE7A38" w:rsidRDefault="00DE7A38" w:rsidP="00F26856">
      <w:pPr>
        <w:ind w:left="-908"/>
        <w:rPr>
          <w:rFonts w:ascii="Arabic Typesetting" w:hAnsi="Arabic Typesetting" w:cs="Arabic Typesetting"/>
          <w:sz w:val="44"/>
          <w:szCs w:val="44"/>
          <w:rtl/>
        </w:rPr>
      </w:pPr>
    </w:p>
    <w:p w:rsidR="00DE7A38" w:rsidRDefault="00FD1A28" w:rsidP="00F26856">
      <w:pPr>
        <w:ind w:left="-908"/>
        <w:rPr>
          <w:rFonts w:ascii="Arabic Typesetting" w:hAnsi="Arabic Typesetting" w:cs="Arabic Typesetting"/>
          <w:sz w:val="44"/>
          <w:szCs w:val="44"/>
          <w:rtl/>
        </w:rPr>
      </w:pPr>
      <w:r>
        <w:rPr>
          <w:rFonts w:ascii="Arabic Typesetting" w:hAnsi="Arabic Typesetting" w:cs="Arabic Typesetting" w:hint="cs"/>
          <w:sz w:val="44"/>
          <w:szCs w:val="44"/>
          <w:rtl/>
        </w:rPr>
        <w:t>15</w:t>
      </w:r>
      <w:r w:rsidR="00DE7A38">
        <w:rPr>
          <w:rFonts w:ascii="Arabic Typesetting" w:hAnsi="Arabic Typesetting" w:cs="Arabic Typesetting" w:hint="cs"/>
          <w:sz w:val="44"/>
          <w:szCs w:val="44"/>
          <w:rtl/>
        </w:rPr>
        <w:t xml:space="preserve">- </w:t>
      </w:r>
      <w:r w:rsidR="00DE7A38">
        <w:rPr>
          <w:rFonts w:cs="KFGQPC HAFS Uthmanic Script" w:hint="cs"/>
          <w:sz w:val="32"/>
          <w:szCs w:val="32"/>
          <w:rtl/>
        </w:rPr>
        <w:t>ﵟيَٰٓأَيُّهَا ٱلنَّبِيُّ قُل لِّمَن فِيٓ أَيۡدِيكُم مِّنَ ٱلۡأَسۡرَىٰٓ إِن يَعۡلَمِ ٱللَّهُ فِي قُلُوبِكُمۡ خَيۡرٗا يُؤۡتِكُمۡ خَيۡرٗا مِّمَّآ أُخِذَ مِنكُمۡ وَيَغۡفِرۡ لَكُمۡۚ وَٱللَّهُ غَفُورٞ رَّحِيمٞ 70 ﵞ</w:t>
      </w:r>
      <w:r w:rsidR="00DE7A38">
        <w:rPr>
          <w:rFonts w:cs="Traditional Naskh" w:hint="cs"/>
          <w:sz w:val="36"/>
          <w:szCs w:val="36"/>
          <w:rtl/>
        </w:rPr>
        <w:t> </w:t>
      </w:r>
      <w:r w:rsidR="00DE7A38">
        <w:rPr>
          <w:rFonts w:cs="Traditional Naskh" w:hint="cs"/>
          <w:sz w:val="30"/>
          <w:szCs w:val="30"/>
          <w:rtl/>
        </w:rPr>
        <w:t>[الأنفال: 70-71]</w:t>
      </w:r>
      <w:r w:rsidR="00DE7A38">
        <w:rPr>
          <w:rFonts w:cs="Traditional Naskh" w:hint="cs"/>
          <w:sz w:val="36"/>
          <w:szCs w:val="36"/>
          <w:rtl/>
        </w:rPr>
        <w:t> </w:t>
      </w:r>
    </w:p>
    <w:p w:rsidR="00912EDB" w:rsidRDefault="00912EDB" w:rsidP="00F26856">
      <w:pPr>
        <w:ind w:left="-908"/>
        <w:rPr>
          <w:rFonts w:ascii="Arabic Typesetting" w:hAnsi="Arabic Typesetting" w:cs="Arabic Typesetting"/>
          <w:sz w:val="44"/>
          <w:szCs w:val="44"/>
          <w:rtl/>
        </w:rPr>
      </w:pPr>
      <w:r>
        <w:rPr>
          <w:rFonts w:ascii="Arabic Typesetting" w:hAnsi="Arabic Typesetting" w:cs="Arabic Typesetting" w:hint="cs"/>
          <w:sz w:val="44"/>
          <w:szCs w:val="44"/>
          <w:rtl/>
        </w:rPr>
        <w:t>ثبت وجود أسرى في أيديهم، دل على أنهم المؤمنين المجاهدين هم عددٌ قادرٌ على أن يأسر.</w:t>
      </w:r>
    </w:p>
    <w:p w:rsidR="001C42DF" w:rsidRDefault="001C42DF" w:rsidP="00F26856">
      <w:pPr>
        <w:ind w:left="-908"/>
        <w:rPr>
          <w:rFonts w:ascii="Arabic Typesetting" w:hAnsi="Arabic Typesetting" w:cs="Arabic Typesetting"/>
          <w:sz w:val="44"/>
          <w:szCs w:val="44"/>
          <w:rtl/>
        </w:rPr>
      </w:pPr>
    </w:p>
    <w:p w:rsidR="001C42DF" w:rsidRDefault="00FD1A28" w:rsidP="00F26856">
      <w:pPr>
        <w:ind w:left="-908"/>
        <w:rPr>
          <w:rFonts w:ascii="Arabic Typesetting" w:hAnsi="Arabic Typesetting" w:cs="Arabic Typesetting"/>
          <w:sz w:val="44"/>
          <w:szCs w:val="44"/>
          <w:rtl/>
        </w:rPr>
      </w:pPr>
      <w:r>
        <w:rPr>
          <w:rFonts w:ascii="Arabic Typesetting" w:hAnsi="Arabic Typesetting" w:cs="Arabic Typesetting" w:hint="cs"/>
          <w:sz w:val="44"/>
          <w:szCs w:val="44"/>
          <w:rtl/>
        </w:rPr>
        <w:t>16</w:t>
      </w:r>
      <w:r w:rsidR="001C42DF">
        <w:rPr>
          <w:rFonts w:ascii="Arabic Typesetting" w:hAnsi="Arabic Typesetting" w:cs="Arabic Typesetting" w:hint="cs"/>
          <w:sz w:val="44"/>
          <w:szCs w:val="44"/>
          <w:rtl/>
        </w:rPr>
        <w:t xml:space="preserve">- </w:t>
      </w:r>
      <w:r w:rsidR="001C42DF" w:rsidRPr="001C42DF">
        <w:rPr>
          <w:rFonts w:ascii="Arabic Typesetting" w:hAnsi="Arabic Typesetting" w:cs="Arabic Typesetting"/>
          <w:sz w:val="44"/>
          <w:szCs w:val="44"/>
          <w:rtl/>
        </w:rPr>
        <w:t>﴿</w:t>
      </w:r>
      <w:r w:rsidR="001C42DF" w:rsidRPr="001C42DF">
        <w:rPr>
          <w:rFonts w:ascii="Arabic Typesetting" w:hAnsi="Arabic Typesetting" w:cs="Arabic Typesetting"/>
          <w:color w:val="C00000"/>
          <w:sz w:val="44"/>
          <w:szCs w:val="44"/>
          <w:rtl/>
        </w:rPr>
        <w:t xml:space="preserve">إِنَّ </w:t>
      </w:r>
      <w:r w:rsidR="001C42DF" w:rsidRPr="001C42DF">
        <w:rPr>
          <w:rFonts w:ascii="Arabic Typesetting" w:hAnsi="Arabic Typesetting" w:cs="Arabic Typesetting" w:hint="cs"/>
          <w:color w:val="C00000"/>
          <w:sz w:val="44"/>
          <w:szCs w:val="44"/>
          <w:rtl/>
        </w:rPr>
        <w:t>ٱ</w:t>
      </w:r>
      <w:r w:rsidR="001C42DF" w:rsidRPr="001C42DF">
        <w:rPr>
          <w:rFonts w:ascii="Arabic Typesetting" w:hAnsi="Arabic Typesetting" w:cs="Arabic Typesetting" w:hint="eastAsia"/>
          <w:color w:val="C00000"/>
          <w:sz w:val="44"/>
          <w:szCs w:val="44"/>
          <w:rtl/>
        </w:rPr>
        <w:t>لَّذِينَ</w:t>
      </w:r>
      <w:r w:rsidR="001C42DF" w:rsidRPr="001C42DF">
        <w:rPr>
          <w:rFonts w:ascii="Arabic Typesetting" w:hAnsi="Arabic Typesetting" w:cs="Arabic Typesetting"/>
          <w:color w:val="C00000"/>
          <w:sz w:val="44"/>
          <w:szCs w:val="44"/>
          <w:rtl/>
        </w:rPr>
        <w:t xml:space="preserve"> ءَامَنُواْ </w:t>
      </w:r>
      <w:r w:rsidR="001C42DF" w:rsidRPr="001C42DF">
        <w:rPr>
          <w:rFonts w:ascii="Arabic Typesetting" w:hAnsi="Arabic Typesetting" w:cs="Arabic Typesetting"/>
          <w:sz w:val="44"/>
          <w:szCs w:val="44"/>
          <w:rtl/>
        </w:rPr>
        <w:t xml:space="preserve">وَهَاجَرُواْ وَجَٰهَدُواْ بِأَمۡوَٰلِهِمۡ وَأَنفُسِهِمۡ فِي سَبِيلِ </w:t>
      </w:r>
      <w:r w:rsidR="001C42DF" w:rsidRPr="001C42DF">
        <w:rPr>
          <w:rFonts w:ascii="Arabic Typesetting" w:hAnsi="Arabic Typesetting" w:cs="Arabic Typesetting" w:hint="cs"/>
          <w:sz w:val="44"/>
          <w:szCs w:val="44"/>
          <w:rtl/>
        </w:rPr>
        <w:t>ٱ</w:t>
      </w:r>
      <w:r w:rsidR="001C42DF" w:rsidRPr="001C42DF">
        <w:rPr>
          <w:rFonts w:ascii="Arabic Typesetting" w:hAnsi="Arabic Typesetting" w:cs="Arabic Typesetting" w:hint="eastAsia"/>
          <w:sz w:val="44"/>
          <w:szCs w:val="44"/>
          <w:rtl/>
        </w:rPr>
        <w:t>للَّهِ</w:t>
      </w:r>
      <w:r w:rsidR="001C42DF" w:rsidRPr="001C42DF">
        <w:rPr>
          <w:rFonts w:ascii="Arabic Typesetting" w:hAnsi="Arabic Typesetting" w:cs="Arabic Typesetting"/>
          <w:sz w:val="44"/>
          <w:szCs w:val="44"/>
          <w:rtl/>
        </w:rPr>
        <w:t xml:space="preserve"> </w:t>
      </w:r>
      <w:r w:rsidR="001C42DF" w:rsidRPr="001C42DF">
        <w:rPr>
          <w:rFonts w:ascii="Arabic Typesetting" w:hAnsi="Arabic Typesetting" w:cs="Arabic Typesetting"/>
          <w:color w:val="C00000"/>
          <w:sz w:val="44"/>
          <w:szCs w:val="44"/>
          <w:rtl/>
        </w:rPr>
        <w:t>وَ</w:t>
      </w:r>
      <w:r w:rsidR="001C42DF" w:rsidRPr="001C42DF">
        <w:rPr>
          <w:rFonts w:ascii="Arabic Typesetting" w:hAnsi="Arabic Typesetting" w:cs="Arabic Typesetting" w:hint="cs"/>
          <w:color w:val="C00000"/>
          <w:sz w:val="44"/>
          <w:szCs w:val="44"/>
          <w:rtl/>
        </w:rPr>
        <w:t>ٱ</w:t>
      </w:r>
      <w:r w:rsidR="001C42DF" w:rsidRPr="001C42DF">
        <w:rPr>
          <w:rFonts w:ascii="Arabic Typesetting" w:hAnsi="Arabic Typesetting" w:cs="Arabic Typesetting" w:hint="eastAsia"/>
          <w:color w:val="C00000"/>
          <w:sz w:val="44"/>
          <w:szCs w:val="44"/>
          <w:rtl/>
        </w:rPr>
        <w:t>لَّذِينَ</w:t>
      </w:r>
      <w:r w:rsidR="001C42DF" w:rsidRPr="001C42DF">
        <w:rPr>
          <w:rFonts w:ascii="Arabic Typesetting" w:hAnsi="Arabic Typesetting" w:cs="Arabic Typesetting"/>
          <w:color w:val="C00000"/>
          <w:sz w:val="44"/>
          <w:szCs w:val="44"/>
          <w:rtl/>
        </w:rPr>
        <w:t xml:space="preserve"> ءَاوَواْ وَّنَصَرُوٓاْ أُوْلَٰٓئِكَ بَعۡضُهُمۡ أَوۡلِيَآءُ بَعۡضٖۚ</w:t>
      </w:r>
      <w:r w:rsidR="001C42DF" w:rsidRPr="001C42DF">
        <w:rPr>
          <w:rFonts w:ascii="Arabic Typesetting" w:hAnsi="Arabic Typesetting" w:cs="Arabic Typesetting"/>
          <w:sz w:val="44"/>
          <w:szCs w:val="44"/>
          <w:rtl/>
        </w:rPr>
        <w:t>﴾ [الأنفال: 72]</w:t>
      </w:r>
    </w:p>
    <w:p w:rsidR="001C42DF" w:rsidRDefault="001C42DF" w:rsidP="00F26856">
      <w:pPr>
        <w:ind w:left="-908"/>
        <w:rPr>
          <w:rFonts w:ascii="Arabic Typesetting" w:hAnsi="Arabic Typesetting" w:cs="Arabic Typesetting"/>
          <w:sz w:val="44"/>
          <w:szCs w:val="44"/>
          <w:rtl/>
        </w:rPr>
      </w:pPr>
      <w:r>
        <w:rPr>
          <w:rFonts w:ascii="Arabic Typesetting" w:hAnsi="Arabic Typesetting" w:cs="Arabic Typesetting" w:hint="cs"/>
          <w:sz w:val="44"/>
          <w:szCs w:val="44"/>
          <w:rtl/>
        </w:rPr>
        <w:t>ثبت أن الذين آووا ونصروا هم أولياء للمؤمنين المهاجرين ، ولما كان المؤمنون يوالون فقط المؤمنين دل على إيمان الذين آووا ونصروا لما والاهم المؤمنون المهاجرون، وليس قلة منهم، دل على وجود عدد معتبرٍ صادق اسمه (الذين آووا ونصروا أحباب المؤمنين المهاجرين).</w:t>
      </w:r>
    </w:p>
    <w:p w:rsidR="001E659E" w:rsidRPr="00B4313E" w:rsidRDefault="00FD1A28" w:rsidP="001E659E">
      <w:pPr>
        <w:ind w:left="-908"/>
        <w:rPr>
          <w:rFonts w:ascii="Arabic Typesetting" w:hAnsi="Arabic Typesetting" w:cs="Arabic Typesetting"/>
          <w:sz w:val="44"/>
          <w:szCs w:val="44"/>
          <w:rtl/>
        </w:rPr>
      </w:pPr>
      <w:r>
        <w:rPr>
          <w:rFonts w:ascii="Arabic Typesetting" w:hAnsi="Arabic Typesetting" w:cs="Arabic Typesetting" w:hint="cs"/>
          <w:sz w:val="44"/>
          <w:szCs w:val="44"/>
          <w:rtl/>
        </w:rPr>
        <w:lastRenderedPageBreak/>
        <w:t>17</w:t>
      </w:r>
      <w:r w:rsidR="001E659E">
        <w:rPr>
          <w:rFonts w:ascii="Arabic Typesetting" w:hAnsi="Arabic Typesetting" w:cs="Arabic Typesetting" w:hint="cs"/>
          <w:sz w:val="44"/>
          <w:szCs w:val="44"/>
          <w:rtl/>
        </w:rPr>
        <w:t xml:space="preserve">- </w:t>
      </w:r>
      <w:r w:rsidR="001E659E">
        <w:rPr>
          <w:rFonts w:cs="KFGQPC HAFS Uthmanic Script" w:hint="cs"/>
          <w:sz w:val="32"/>
          <w:szCs w:val="32"/>
          <w:rtl/>
        </w:rPr>
        <w:t xml:space="preserve">ﵟوَٱلَّذِينَ ءَامَنُواْ </w:t>
      </w:r>
      <w:r w:rsidR="001E659E" w:rsidRPr="00D81033">
        <w:rPr>
          <w:rFonts w:cs="KFGQPC HAFS Uthmanic Script" w:hint="cs"/>
          <w:color w:val="C00000"/>
          <w:sz w:val="32"/>
          <w:szCs w:val="32"/>
          <w:rtl/>
        </w:rPr>
        <w:t xml:space="preserve">وَهَاجَرُواْ </w:t>
      </w:r>
      <w:r w:rsidR="001E659E">
        <w:rPr>
          <w:rFonts w:cs="KFGQPC HAFS Uthmanic Script" w:hint="cs"/>
          <w:sz w:val="32"/>
          <w:szCs w:val="32"/>
          <w:rtl/>
        </w:rPr>
        <w:t xml:space="preserve">وَجَٰهَدُواْ فِي سَبِيلِ ٱللَّهِ وَٱلَّذِينَ ءَاوَواْ </w:t>
      </w:r>
      <w:r w:rsidR="001E659E" w:rsidRPr="00D81033">
        <w:rPr>
          <w:rFonts w:cs="KFGQPC HAFS Uthmanic Script" w:hint="cs"/>
          <w:color w:val="C00000"/>
          <w:sz w:val="32"/>
          <w:szCs w:val="32"/>
          <w:rtl/>
        </w:rPr>
        <w:t xml:space="preserve">وَّنَصَرُوٓاْ </w:t>
      </w:r>
      <w:r w:rsidR="001E659E">
        <w:rPr>
          <w:rFonts w:cs="KFGQPC HAFS Uthmanic Script" w:hint="cs"/>
          <w:sz w:val="32"/>
          <w:szCs w:val="32"/>
          <w:rtl/>
        </w:rPr>
        <w:t>أُوْلَٰٓئِكَ هُمُ ٱلۡمُؤۡمِنُونَ حَقّٗاۚ لَّهُم مَّغۡفِرَةٞ وَرِزۡقٞ كَرِيمٞ 74ﵞ</w:t>
      </w:r>
      <w:r w:rsidR="001E659E">
        <w:rPr>
          <w:rFonts w:cs="Traditional Naskh" w:hint="cs"/>
          <w:sz w:val="36"/>
          <w:szCs w:val="36"/>
          <w:rtl/>
        </w:rPr>
        <w:t> </w:t>
      </w:r>
      <w:r w:rsidR="001E659E">
        <w:rPr>
          <w:rFonts w:cs="Traditional Naskh" w:hint="cs"/>
          <w:sz w:val="30"/>
          <w:szCs w:val="30"/>
          <w:rtl/>
        </w:rPr>
        <w:t>[الأنفال: 74-75]</w:t>
      </w:r>
      <w:r w:rsidR="001E659E">
        <w:rPr>
          <w:rFonts w:cs="Traditional Naskh" w:hint="cs"/>
          <w:sz w:val="36"/>
          <w:szCs w:val="36"/>
          <w:rtl/>
        </w:rPr>
        <w:t> </w:t>
      </w:r>
    </w:p>
    <w:p w:rsidR="001E659E" w:rsidRDefault="001E659E" w:rsidP="00F26856">
      <w:pPr>
        <w:ind w:left="-908"/>
        <w:rPr>
          <w:rFonts w:ascii="Arabic Typesetting" w:hAnsi="Arabic Typesetting" w:cs="Arabic Typesetting"/>
          <w:sz w:val="44"/>
          <w:szCs w:val="44"/>
          <w:rtl/>
        </w:rPr>
      </w:pPr>
      <w:r>
        <w:rPr>
          <w:rFonts w:ascii="Arabic Typesetting" w:hAnsi="Arabic Typesetting" w:cs="Arabic Typesetting" w:hint="cs"/>
          <w:sz w:val="44"/>
          <w:szCs w:val="44"/>
          <w:rtl/>
        </w:rPr>
        <w:t>وصف المهاجرين والأنصار بأنهم المؤمنون حقا، دل على أنهم عدد معتبر، وبخصوص كون ألفاظ (الإيمان والهجرة والجهاد) هي باعتبار الظاهر أم الباطن يرجى مراجعة النقاط رقم 19 و20 في حجج العدالة فيما سبق.</w:t>
      </w:r>
    </w:p>
    <w:p w:rsidR="007D3278" w:rsidRDefault="007D3278" w:rsidP="007D3278">
      <w:pPr>
        <w:pStyle w:val="ListParagraph"/>
        <w:ind w:left="-766"/>
        <w:rPr>
          <w:rFonts w:ascii="Arabic Typesetting" w:hAnsi="Arabic Typesetting" w:cs="Arabic Typesetting"/>
          <w:color w:val="000000" w:themeColor="text1"/>
          <w:sz w:val="44"/>
          <w:szCs w:val="44"/>
          <w:rtl/>
        </w:rPr>
      </w:pPr>
      <w:r>
        <w:rPr>
          <w:rFonts w:ascii="Arabic Typesetting" w:hAnsi="Arabic Typesetting" w:cs="Arabic Typesetting" w:hint="cs"/>
          <w:sz w:val="32"/>
          <w:szCs w:val="32"/>
          <w:rtl/>
        </w:rPr>
        <w:t>18</w:t>
      </w:r>
      <w:r w:rsidR="00FD1A28" w:rsidRPr="00FD1A28">
        <w:rPr>
          <w:rFonts w:ascii="Arabic Typesetting" w:hAnsi="Arabic Typesetting" w:cs="Arabic Typesetting"/>
          <w:sz w:val="32"/>
          <w:szCs w:val="32"/>
          <w:rtl/>
        </w:rPr>
        <w:t xml:space="preserve">- </w:t>
      </w:r>
      <w:r>
        <w:rPr>
          <w:rFonts w:cs="KFGQPC HAFS Uthmanic Script" w:hint="cs"/>
          <w:sz w:val="32"/>
          <w:szCs w:val="32"/>
          <w:rtl/>
        </w:rPr>
        <w:t>ﵟوَلَمَّا رَءَا ٱلۡمُؤۡمِنُونَ ٱلۡأَحۡزَابَ قَالُواْ هَٰذَا مَا وَعَدَنَا ٱللَّهُ وَرَسُولُهُۥ وَصَدَقَ ٱللَّهُ وَرَسُولُهُۥۚ وَمَا زَادَهُمۡ إِلَّآ إِيمَٰنٗا وَتَس</w:t>
      </w:r>
      <w:bookmarkStart w:id="51" w:name="_GoBack"/>
      <w:bookmarkEnd w:id="51"/>
      <w:r>
        <w:rPr>
          <w:rFonts w:cs="KFGQPC HAFS Uthmanic Script" w:hint="cs"/>
          <w:sz w:val="32"/>
          <w:szCs w:val="32"/>
          <w:rtl/>
        </w:rPr>
        <w:t>ۡلِيمٗا 22 ﵞ</w:t>
      </w:r>
      <w:r>
        <w:rPr>
          <w:rFonts w:cs="Traditional Naskh" w:hint="cs"/>
          <w:sz w:val="36"/>
          <w:szCs w:val="36"/>
          <w:rtl/>
        </w:rPr>
        <w:t> </w:t>
      </w:r>
      <w:r>
        <w:rPr>
          <w:rFonts w:cs="Traditional Naskh" w:hint="cs"/>
          <w:sz w:val="30"/>
          <w:szCs w:val="30"/>
          <w:rtl/>
        </w:rPr>
        <w:t>[الأحزاب: 22]</w:t>
      </w:r>
      <w:r>
        <w:rPr>
          <w:rFonts w:cs="Traditional Naskh" w:hint="cs"/>
          <w:sz w:val="36"/>
          <w:szCs w:val="36"/>
          <w:rtl/>
        </w:rPr>
        <w:t> </w:t>
      </w:r>
    </w:p>
    <w:p w:rsidR="007D3278" w:rsidRDefault="007D3278" w:rsidP="007D3278">
      <w:pPr>
        <w:pStyle w:val="ListParagraph"/>
        <w:ind w:left="84"/>
        <w:rPr>
          <w:rFonts w:ascii="Arabic Typesetting" w:hAnsi="Arabic Typesetting" w:cs="Arabic Typesetting"/>
          <w:color w:val="000000" w:themeColor="text1"/>
          <w:sz w:val="56"/>
          <w:szCs w:val="56"/>
          <w:rtl/>
        </w:rPr>
      </w:pPr>
      <w:r w:rsidRPr="00B57120">
        <w:rPr>
          <w:rFonts w:ascii="Arabic Typesetting" w:hAnsi="Arabic Typesetting" w:cs="Arabic Typesetting"/>
          <w:sz w:val="44"/>
          <w:szCs w:val="44"/>
          <w:rtl/>
        </w:rPr>
        <w:t>مؤمنون وأهل الإيمان والتسليم ولا يخيفهم كثرة عدوهم ولو كان أحزاباً متحزبة، فكيف تقاعسوا عن الجهاد بعد رسول الله؟</w:t>
      </w:r>
    </w:p>
    <w:p w:rsidR="004511D1" w:rsidRDefault="004511D1" w:rsidP="007D3278">
      <w:pPr>
        <w:pStyle w:val="ListParagraph"/>
        <w:ind w:left="84"/>
        <w:rPr>
          <w:rFonts w:ascii="Arabic Typesetting" w:hAnsi="Arabic Typesetting" w:cs="Arabic Typesetting"/>
          <w:color w:val="000000" w:themeColor="text1"/>
          <w:sz w:val="56"/>
          <w:szCs w:val="56"/>
          <w:rtl/>
        </w:rPr>
      </w:pPr>
    </w:p>
    <w:p w:rsidR="004511D1" w:rsidRDefault="004511D1" w:rsidP="004511D1">
      <w:pPr>
        <w:ind w:left="-1050"/>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 xml:space="preserve">19- </w:t>
      </w:r>
      <w:r>
        <w:rPr>
          <w:rFonts w:cs="KFGQPC HAFS Uthmanic Script" w:hint="cs"/>
          <w:sz w:val="32"/>
          <w:szCs w:val="32"/>
          <w:rtl/>
        </w:rPr>
        <w:t xml:space="preserve">ﵟفَمَا لَكُمۡ فِي ‌ٱلۡمُنَٰفِقِينَ فِئَتَيۡنِ وَٱللَّهُ أَرۡكَسَهُم بِمَا كَسَبُوٓاْۚ أَتُرِيدُونَ أَن تَهۡدُواْ مَنۡ أَضَلَّ ٱللَّهُۖ وَمَن يُضۡلِلِ ٱللَّهُ فَلَن تَجِدَ لَهُۥ سَبِيلٗا 88 </w:t>
      </w:r>
      <w:r w:rsidRPr="004511D1">
        <w:rPr>
          <w:rFonts w:cs="KFGQPC HAFS Uthmanic Script" w:hint="cs"/>
          <w:color w:val="C00000"/>
          <w:sz w:val="32"/>
          <w:szCs w:val="32"/>
          <w:u w:val="single"/>
          <w:rtl/>
        </w:rPr>
        <w:t>وَدُّواْ لَوۡ تَكۡفُرُونَ كَمَا كَفَرُواْ فَتَكُونُونَ سَوَآءٗۖ</w:t>
      </w:r>
      <w:r w:rsidRPr="004511D1">
        <w:rPr>
          <w:rFonts w:cs="KFGQPC HAFS Uthmanic Script" w:hint="cs"/>
          <w:color w:val="C00000"/>
          <w:sz w:val="32"/>
          <w:szCs w:val="32"/>
          <w:rtl/>
        </w:rPr>
        <w:t xml:space="preserve"> </w:t>
      </w:r>
      <w:r>
        <w:rPr>
          <w:rFonts w:cs="KFGQPC HAFS Uthmanic Script" w:hint="cs"/>
          <w:sz w:val="32"/>
          <w:szCs w:val="32"/>
          <w:rtl/>
        </w:rPr>
        <w:t xml:space="preserve">فَلَا تَتَّخِذُواْ مِنۡهُمۡ أَوۡلِيَآءَ حَتَّىٰ يُهَاجِرُواْ فِي سَبِيلِ ٱللَّهِۚ فَإِن تَوَلَّوۡاْ </w:t>
      </w:r>
      <w:r w:rsidRPr="004511D1">
        <w:rPr>
          <w:rFonts w:cs="KFGQPC HAFS Uthmanic Script" w:hint="cs"/>
          <w:color w:val="C00000"/>
          <w:sz w:val="32"/>
          <w:szCs w:val="32"/>
          <w:u w:val="single"/>
          <w:rtl/>
        </w:rPr>
        <w:t>فَخُذُوهُمۡ وَٱقۡتُلُوهُمۡ حَيۡثُ وَجَدتُّمُوهُمۡۖ</w:t>
      </w:r>
      <w:r w:rsidRPr="004511D1">
        <w:rPr>
          <w:rFonts w:cs="KFGQPC HAFS Uthmanic Script" w:hint="cs"/>
          <w:color w:val="C00000"/>
          <w:sz w:val="32"/>
          <w:szCs w:val="32"/>
          <w:rtl/>
        </w:rPr>
        <w:t xml:space="preserve"> </w:t>
      </w:r>
      <w:r>
        <w:rPr>
          <w:rFonts w:cs="KFGQPC HAFS Uthmanic Script" w:hint="cs"/>
          <w:sz w:val="32"/>
          <w:szCs w:val="32"/>
          <w:rtl/>
        </w:rPr>
        <w:t>وَلَا تَتَّخِذُواْ مِنۡهُمۡ وَلِيّٗا وَلَا نَصِيرًا 89 ﵞ</w:t>
      </w:r>
      <w:r>
        <w:rPr>
          <w:rFonts w:cs="Traditional Naskh" w:hint="cs"/>
          <w:sz w:val="36"/>
          <w:szCs w:val="36"/>
          <w:rtl/>
        </w:rPr>
        <w:t> </w:t>
      </w:r>
      <w:r>
        <w:rPr>
          <w:rFonts w:cs="Traditional Naskh" w:hint="cs"/>
          <w:sz w:val="30"/>
          <w:szCs w:val="30"/>
          <w:rtl/>
        </w:rPr>
        <w:t>[النساء: 88-90]</w:t>
      </w:r>
      <w:r>
        <w:rPr>
          <w:rFonts w:cs="Traditional Naskh" w:hint="cs"/>
          <w:sz w:val="36"/>
          <w:szCs w:val="36"/>
          <w:rtl/>
        </w:rPr>
        <w:t> </w:t>
      </w:r>
    </w:p>
    <w:p w:rsidR="004511D1" w:rsidRPr="004511D1" w:rsidRDefault="004511D1" w:rsidP="007D3278">
      <w:pPr>
        <w:pStyle w:val="ListParagraph"/>
        <w:ind w:left="84"/>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أثبت وجود مؤمنين ليسوا سواءاً مع المنافقين، وكلفهم بقتال هؤلاء المنافقين، إذن عدد مؤمن معتبرٌ قادر على الجهاد.</w:t>
      </w:r>
    </w:p>
    <w:p w:rsidR="00FD1A28" w:rsidRDefault="00FD1A28" w:rsidP="00FD1A28">
      <w:pPr>
        <w:ind w:left="-908"/>
        <w:rPr>
          <w:rFonts w:ascii="Arabic Typesetting" w:hAnsi="Arabic Typesetting" w:cs="Arabic Typesetting"/>
          <w:sz w:val="44"/>
          <w:szCs w:val="44"/>
          <w:rtl/>
        </w:rPr>
      </w:pPr>
    </w:p>
    <w:p w:rsidR="00925FB9" w:rsidRDefault="00925FB9" w:rsidP="00FD1A28">
      <w:pPr>
        <w:ind w:left="-908"/>
        <w:rPr>
          <w:rFonts w:ascii="Arabic Typesetting" w:hAnsi="Arabic Typesetting" w:cs="Arabic Typesetting"/>
          <w:sz w:val="44"/>
          <w:szCs w:val="44"/>
          <w:rtl/>
        </w:rPr>
      </w:pPr>
    </w:p>
    <w:p w:rsidR="00925FB9" w:rsidRPr="007548CD" w:rsidRDefault="007548CD" w:rsidP="007548CD">
      <w:pPr>
        <w:pStyle w:val="Heading1"/>
        <w:jc w:val="center"/>
        <w:rPr>
          <w:rFonts w:ascii="Arabic Typesetting" w:hAnsi="Arabic Typesetting" w:cs="Arabic Typesetting"/>
          <w:b w:val="0"/>
          <w:bCs w:val="0"/>
          <w:color w:val="000000" w:themeColor="text1"/>
          <w:sz w:val="56"/>
          <w:szCs w:val="56"/>
          <w:rtl/>
        </w:rPr>
      </w:pPr>
      <w:bookmarkStart w:id="52" w:name="_Toc179746326"/>
      <w:r w:rsidRPr="007548CD">
        <w:rPr>
          <w:rFonts w:ascii="Segoe UI Symbol" w:hAnsi="Segoe UI Symbol" w:cs="Segoe UI Symbol" w:hint="cs"/>
          <w:b w:val="0"/>
          <w:bCs w:val="0"/>
          <w:color w:val="000000" w:themeColor="text1"/>
          <w:sz w:val="56"/>
          <w:szCs w:val="56"/>
          <w:rtl/>
        </w:rPr>
        <w:lastRenderedPageBreak/>
        <w:t>★</w:t>
      </w:r>
      <w:r>
        <w:rPr>
          <w:rFonts w:ascii="Arabic Typesetting" w:hAnsi="Arabic Typesetting" w:cs="Arabic Typesetting" w:hint="cs"/>
          <w:b w:val="0"/>
          <w:bCs w:val="0"/>
          <w:color w:val="000000" w:themeColor="text1"/>
          <w:sz w:val="56"/>
          <w:szCs w:val="56"/>
          <w:rtl/>
        </w:rPr>
        <w:t>الصحابة في كتب الآخرين</w:t>
      </w:r>
      <w:r w:rsidRPr="007548CD">
        <w:rPr>
          <w:rFonts w:ascii="Segoe UI Symbol" w:hAnsi="Segoe UI Symbol" w:cs="Segoe UI Symbol" w:hint="cs"/>
          <w:b w:val="0"/>
          <w:bCs w:val="0"/>
          <w:color w:val="000000" w:themeColor="text1"/>
          <w:sz w:val="56"/>
          <w:szCs w:val="56"/>
          <w:rtl/>
        </w:rPr>
        <w:t>★</w:t>
      </w:r>
      <w:bookmarkEnd w:id="52"/>
    </w:p>
    <w:p w:rsidR="00925FB9" w:rsidRDefault="0099260B" w:rsidP="0099260B">
      <w:pPr>
        <w:ind w:left="-908"/>
        <w:jc w:val="center"/>
        <w:rPr>
          <w:rFonts w:ascii="Arabic Typesetting" w:hAnsi="Arabic Typesetting" w:cs="Arabic Typesetting"/>
          <w:sz w:val="44"/>
          <w:szCs w:val="44"/>
          <w:rtl/>
        </w:rPr>
      </w:pPr>
      <w:r>
        <w:rPr>
          <w:rFonts w:ascii="Arabic Typesetting" w:hAnsi="Arabic Typesetting" w:cs="Arabic Typesetting" w:hint="cs"/>
          <w:sz w:val="44"/>
          <w:szCs w:val="44"/>
          <w:rtl/>
        </w:rPr>
        <w:t>ثبوت فضيلة جهاد الطلب للصحابة على لسان أعداء الإسلام</w:t>
      </w:r>
    </w:p>
    <w:p w:rsidR="0099260B" w:rsidRDefault="0099260B" w:rsidP="0099260B">
      <w:pPr>
        <w:ind w:left="-908"/>
        <w:jc w:val="center"/>
        <w:rPr>
          <w:rFonts w:ascii="Arabic Typesetting" w:hAnsi="Arabic Typesetting" w:cs="Arabic Typesetting"/>
          <w:sz w:val="44"/>
          <w:szCs w:val="44"/>
          <w:rtl/>
          <w:lang w:bidi="ar-EG"/>
        </w:rPr>
      </w:pPr>
      <w:r>
        <w:rPr>
          <w:rFonts w:ascii="Arabic Typesetting" w:hAnsi="Arabic Typesetting" w:cs="Arabic Typesetting" w:hint="cs"/>
          <w:sz w:val="44"/>
          <w:szCs w:val="44"/>
          <w:rtl/>
        </w:rPr>
        <w:t xml:space="preserve">يمكن مطالعة نص المصادر تالية الذكر في بحثي الذي بعنوان (الإسلام التاريخي الجزء الأول، أحمد الشامي) على موقع </w:t>
      </w:r>
      <w:r>
        <w:rPr>
          <w:rFonts w:ascii="Arabic Typesetting" w:hAnsi="Arabic Typesetting" w:cs="Arabic Typesetting"/>
          <w:sz w:val="44"/>
          <w:szCs w:val="44"/>
        </w:rPr>
        <w:t>ARCHIVE</w:t>
      </w:r>
      <w:r>
        <w:rPr>
          <w:rFonts w:ascii="Arabic Typesetting" w:hAnsi="Arabic Typesetting" w:cs="Arabic Typesetting" w:hint="cs"/>
          <w:sz w:val="44"/>
          <w:szCs w:val="44"/>
          <w:rtl/>
          <w:lang w:bidi="ar-EG"/>
        </w:rPr>
        <w:t>، وأيضا:</w:t>
      </w:r>
    </w:p>
    <w:p w:rsidR="0099260B" w:rsidRDefault="0099260B" w:rsidP="0099260B">
      <w:pPr>
        <w:bidi w:val="0"/>
        <w:ind w:left="-908" w:right="-1333"/>
        <w:rPr>
          <w:rFonts w:ascii="Arabic Typesetting" w:hAnsi="Arabic Typesetting" w:cs="Arabic Typesetting"/>
          <w:sz w:val="32"/>
          <w:szCs w:val="32"/>
          <w:lang w:bidi="ar-EG"/>
        </w:rPr>
      </w:pPr>
      <w:r w:rsidRPr="0099260B">
        <w:rPr>
          <w:rFonts w:ascii="Arabic Typesetting" w:hAnsi="Arabic Typesetting" w:cs="Arabic Typesetting"/>
          <w:sz w:val="32"/>
          <w:szCs w:val="32"/>
          <w:lang w:bidi="ar-EG"/>
        </w:rPr>
        <w:t>SEEING ISLAM AS OTHERS SAW IT_A SURVEY AND EVALUATION OF CHRISTIAN,JEWISH AND ZOROASTRIAN WRITINGS OF EARLY ISLAM,BY ROBERT G.HOYLAND,EXCURSUS B:THE BYZANTINE-ARAB CHRONICLE OF 741 AND ITS EASTERN SOURCE</w:t>
      </w:r>
    </w:p>
    <w:p w:rsidR="00692FCA" w:rsidRDefault="00692FCA" w:rsidP="00692FCA">
      <w:pPr>
        <w:ind w:left="-908" w:right="-1333"/>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لماذا الصحابة عدول؟</w:t>
      </w:r>
    </w:p>
    <w:p w:rsidR="00692FCA" w:rsidRDefault="00692FCA" w:rsidP="00692FCA">
      <w:pPr>
        <w:ind w:left="-908" w:right="-1333"/>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لأسباب هذه منها، أنه ظهر لنا منهم العمل الصالح، كجهاد الطلب وفتوح البلدان، ومن ظهر لنا منه الصلاح فذلك عندنا الصالح والله أعلم بالسرائر ، وقد جعل الله العمل الصالح علامة على الإيمان فقال " إنما يعمر مساجد الله من آمن بالله". وهاهي شهادات لغير المسلمين بجهاد الطلب الذي قام به الخلفاء رضي الله عنهم.</w:t>
      </w:r>
    </w:p>
    <w:p w:rsidR="00692FCA" w:rsidRDefault="00692FCA" w:rsidP="00692FCA">
      <w:pPr>
        <w:ind w:left="-908" w:right="-1333"/>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وهي تصلح كدليل على إثبات العدالة الاولى " عصمة الجيل الأول من التواطؤ على خيانة الله ورسوله"</w:t>
      </w:r>
    </w:p>
    <w:p w:rsidR="00692FCA" w:rsidRDefault="00692FCA" w:rsidP="00692FCA">
      <w:pPr>
        <w:ind w:left="-908" w:right="-1333"/>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وتصلح لإثبات العدالة الثانية  في حق الخلفاء المذكورة أسماؤهم فيها، ألا وهي عدالة رواية الحديث.</w:t>
      </w:r>
    </w:p>
    <w:p w:rsidR="008C27ED" w:rsidRPr="00692FCA" w:rsidRDefault="008C27ED" w:rsidP="00692FCA">
      <w:pPr>
        <w:ind w:left="-908" w:right="-1333"/>
        <w:rPr>
          <w:rFonts w:ascii="Arabic Typesetting" w:hAnsi="Arabic Typesetting" w:cs="Arabic Typesetting"/>
          <w:sz w:val="44"/>
          <w:szCs w:val="44"/>
          <w:rtl/>
          <w:lang w:bidi="ar-EG"/>
        </w:rPr>
      </w:pPr>
    </w:p>
    <w:p w:rsidR="007548CD" w:rsidRPr="00F636D6" w:rsidRDefault="00BD7A6C" w:rsidP="00F636D6">
      <w:pPr>
        <w:pStyle w:val="Heading2"/>
        <w:jc w:val="center"/>
        <w:rPr>
          <w:rFonts w:ascii="Arabic Typesetting" w:hAnsi="Arabic Typesetting" w:cs="Arabic Typesetting"/>
          <w:color w:val="FF0000"/>
          <w:sz w:val="44"/>
          <w:szCs w:val="44"/>
          <w:rtl/>
          <w:lang w:bidi="ar-EG"/>
        </w:rPr>
      </w:pPr>
      <w:bookmarkStart w:id="53" w:name="_Toc179746327"/>
      <w:r w:rsidRPr="00C00999">
        <w:rPr>
          <w:rFonts w:ascii="MS Mincho" w:eastAsia="MS Mincho" w:hAnsi="MS Mincho" w:cs="Times New Roman"/>
          <w:color w:val="C00000"/>
          <w:sz w:val="32"/>
          <w:szCs w:val="32"/>
          <w:rtl/>
          <w:lang w:bidi="ar-EG"/>
        </w:rPr>
        <w:t>◄</w:t>
      </w:r>
      <w:r w:rsidR="007548CD" w:rsidRPr="00F636D6">
        <w:rPr>
          <w:rFonts w:ascii="Arabic Typesetting" w:hAnsi="Arabic Typesetting" w:cs="Arabic Typesetting"/>
          <w:color w:val="FF0000"/>
          <w:sz w:val="44"/>
          <w:szCs w:val="44"/>
          <w:rtl/>
        </w:rPr>
        <w:t>حولية</w:t>
      </w:r>
      <w:r w:rsidR="007548CD" w:rsidRPr="00F636D6">
        <w:rPr>
          <w:rFonts w:ascii="Arabic Typesetting" w:hAnsi="Arabic Typesetting" w:cs="Arabic Typesetting"/>
          <w:color w:val="FF0000"/>
          <w:sz w:val="44"/>
          <w:szCs w:val="44"/>
        </w:rPr>
        <w:t xml:space="preserve"> </w:t>
      </w:r>
      <w:r w:rsidR="007548CD" w:rsidRPr="00F636D6">
        <w:rPr>
          <w:rFonts w:ascii="Arabic Typesetting" w:hAnsi="Arabic Typesetting" w:cs="Arabic Typesetting"/>
          <w:color w:val="FF0000"/>
          <w:sz w:val="44"/>
          <w:szCs w:val="44"/>
          <w:rtl/>
        </w:rPr>
        <w:t>سنة</w:t>
      </w:r>
      <w:r w:rsidR="007548CD" w:rsidRPr="00F636D6">
        <w:rPr>
          <w:rFonts w:ascii="Arabic Typesetting" w:hAnsi="Arabic Typesetting" w:cs="Arabic Typesetting"/>
          <w:color w:val="FF0000"/>
          <w:sz w:val="44"/>
          <w:szCs w:val="44"/>
        </w:rPr>
        <w:t xml:space="preserve">754 </w:t>
      </w:r>
      <w:r w:rsidR="007548CD" w:rsidRPr="00F636D6">
        <w:rPr>
          <w:rFonts w:ascii="Arabic Typesetting" w:hAnsi="Arabic Typesetting" w:cs="Arabic Typesetting"/>
          <w:color w:val="FF0000"/>
          <w:sz w:val="44"/>
          <w:szCs w:val="44"/>
          <w:rtl/>
          <w:lang w:bidi="ar-EG"/>
        </w:rPr>
        <w:t>م</w:t>
      </w:r>
      <w:bookmarkEnd w:id="53"/>
    </w:p>
    <w:p w:rsidR="007548CD" w:rsidRDefault="007548CD" w:rsidP="007548CD">
      <w:pPr>
        <w:autoSpaceDE w:val="0"/>
        <w:autoSpaceDN w:val="0"/>
        <w:adjustRightInd w:val="0"/>
        <w:spacing w:after="0" w:line="240" w:lineRule="auto"/>
        <w:jc w:val="center"/>
        <w:rPr>
          <w:rFonts w:ascii="Calibri" w:hAnsi="Calibri" w:cs="Calibri"/>
          <w:color w:val="000000"/>
          <w:sz w:val="28"/>
          <w:szCs w:val="28"/>
        </w:rPr>
      </w:pPr>
      <w:r>
        <w:rPr>
          <w:rFonts w:ascii="Calibri" w:hAnsi="Calibri" w:cs="Calibri"/>
          <w:color w:val="000000"/>
          <w:sz w:val="28"/>
          <w:szCs w:val="28"/>
        </w:rPr>
        <w:t>Chronicle of 754</w:t>
      </w:r>
    </w:p>
    <w:p w:rsidR="007548CD" w:rsidRDefault="007548CD" w:rsidP="007548CD">
      <w:pPr>
        <w:autoSpaceDE w:val="0"/>
        <w:autoSpaceDN w:val="0"/>
        <w:adjustRightInd w:val="0"/>
        <w:spacing w:after="0" w:line="240" w:lineRule="auto"/>
        <w:jc w:val="center"/>
        <w:rPr>
          <w:rFonts w:ascii="Calibri" w:hAnsi="Calibri" w:cs="Calibri"/>
          <w:color w:val="000000"/>
          <w:sz w:val="28"/>
          <w:szCs w:val="28"/>
        </w:rPr>
      </w:pPr>
      <w:r>
        <w:rPr>
          <w:rFonts w:ascii="Calibri" w:hAnsi="Calibri" w:cs="Calibri"/>
          <w:color w:val="000000"/>
          <w:sz w:val="28"/>
          <w:szCs w:val="28"/>
        </w:rPr>
        <w:t>=Hispanic Chronicle of 754</w:t>
      </w:r>
    </w:p>
    <w:p w:rsidR="007548CD" w:rsidRDefault="007548CD" w:rsidP="007548CD">
      <w:pPr>
        <w:autoSpaceDE w:val="0"/>
        <w:autoSpaceDN w:val="0"/>
        <w:adjustRightInd w:val="0"/>
        <w:spacing w:after="0" w:line="240" w:lineRule="auto"/>
        <w:jc w:val="center"/>
        <w:rPr>
          <w:rFonts w:ascii="Calibri" w:hAnsi="Calibri" w:cs="Calibri"/>
          <w:color w:val="000000"/>
          <w:sz w:val="28"/>
          <w:szCs w:val="28"/>
          <w:rtl/>
        </w:rPr>
      </w:pPr>
      <w:r>
        <w:rPr>
          <w:rFonts w:ascii="Calibri" w:hAnsi="Calibri" w:cs="Calibri"/>
          <w:color w:val="000000"/>
          <w:sz w:val="28"/>
          <w:szCs w:val="28"/>
          <w:rtl/>
        </w:rPr>
        <w:t>باللغة</w:t>
      </w:r>
      <w:r>
        <w:rPr>
          <w:rFonts w:ascii="Calibri" w:hAnsi="Calibri" w:cs="Calibri"/>
          <w:color w:val="000000"/>
          <w:sz w:val="28"/>
          <w:szCs w:val="28"/>
        </w:rPr>
        <w:t xml:space="preserve"> </w:t>
      </w:r>
      <w:r>
        <w:rPr>
          <w:rFonts w:ascii="Calibri" w:hAnsi="Calibri" w:cs="Calibri"/>
          <w:color w:val="000000"/>
          <w:sz w:val="28"/>
          <w:szCs w:val="28"/>
          <w:rtl/>
        </w:rPr>
        <w:t>اللاتينية</w:t>
      </w:r>
    </w:p>
    <w:p w:rsidR="007548CD" w:rsidRDefault="007548CD" w:rsidP="007548CD">
      <w:pPr>
        <w:autoSpaceDE w:val="0"/>
        <w:autoSpaceDN w:val="0"/>
        <w:adjustRightInd w:val="0"/>
        <w:spacing w:after="0" w:line="240" w:lineRule="auto"/>
        <w:jc w:val="center"/>
        <w:rPr>
          <w:rFonts w:ascii="Calibri" w:hAnsi="Calibri" w:cs="Calibri"/>
          <w:color w:val="000000"/>
          <w:sz w:val="28"/>
          <w:szCs w:val="28"/>
          <w:rtl/>
        </w:rPr>
      </w:pPr>
      <w:r w:rsidRPr="007548CD">
        <w:rPr>
          <w:rFonts w:ascii="Calibri" w:hAnsi="Calibri" w:cs="Calibri"/>
          <w:color w:val="000000"/>
          <w:sz w:val="28"/>
          <w:szCs w:val="28"/>
          <w:rtl/>
        </w:rPr>
        <w:t>زمن الكتابة: سنة 123 ه/ 754 م.</w:t>
      </w:r>
    </w:p>
    <w:p w:rsidR="007548CD" w:rsidRDefault="007548CD" w:rsidP="007548CD">
      <w:pPr>
        <w:autoSpaceDE w:val="0"/>
        <w:autoSpaceDN w:val="0"/>
        <w:adjustRightInd w:val="0"/>
        <w:spacing w:after="0" w:line="240" w:lineRule="auto"/>
        <w:rPr>
          <w:rFonts w:ascii="Calibri" w:hAnsi="Calibri" w:cs="Calibri"/>
          <w:color w:val="000000"/>
          <w:sz w:val="28"/>
          <w:szCs w:val="28"/>
          <w:rtl/>
        </w:rPr>
      </w:pPr>
    </w:p>
    <w:p w:rsidR="007548CD" w:rsidRPr="00BD7A6C" w:rsidRDefault="007548CD" w:rsidP="007548CD">
      <w:pPr>
        <w:autoSpaceDE w:val="0"/>
        <w:autoSpaceDN w:val="0"/>
        <w:adjustRightInd w:val="0"/>
        <w:spacing w:after="0" w:line="240" w:lineRule="auto"/>
        <w:rPr>
          <w:rFonts w:ascii="Arabic Typesetting" w:hAnsi="Arabic Typesetting" w:cs="Arabic Typesetting"/>
          <w:color w:val="000000"/>
          <w:sz w:val="44"/>
          <w:szCs w:val="44"/>
          <w:rtl/>
        </w:rPr>
      </w:pPr>
      <w:r w:rsidRPr="00BD7A6C">
        <w:rPr>
          <w:rFonts w:ascii="Arabic Typesetting" w:hAnsi="Arabic Typesetting" w:cs="Arabic Typesetting"/>
          <w:color w:val="000000"/>
          <w:sz w:val="44"/>
          <w:szCs w:val="44"/>
          <w:rtl/>
        </w:rPr>
        <w:t>هي كتاب تاريخ  أسباني مكتوب باللغة اللاتينية من سنة 123هـ، أي بعد وفاة أنس بن مالك رضي الله عنه ب40 سنة تقريباً، يصف فيه أحداث المعارك الإسلامية الرومانية</w:t>
      </w:r>
    </w:p>
    <w:p w:rsidR="007548CD" w:rsidRPr="00BD7A6C" w:rsidRDefault="007548CD" w:rsidP="007548CD">
      <w:pPr>
        <w:autoSpaceDE w:val="0"/>
        <w:autoSpaceDN w:val="0"/>
        <w:adjustRightInd w:val="0"/>
        <w:spacing w:after="0" w:line="240" w:lineRule="auto"/>
        <w:rPr>
          <w:rFonts w:ascii="Arabic Typesetting" w:hAnsi="Arabic Typesetting" w:cs="Arabic Typesetting"/>
          <w:color w:val="000000"/>
          <w:sz w:val="44"/>
          <w:szCs w:val="44"/>
        </w:rPr>
      </w:pPr>
    </w:p>
    <w:p w:rsidR="007548CD" w:rsidRPr="00BD7A6C" w:rsidRDefault="007548CD" w:rsidP="007548CD">
      <w:pPr>
        <w:autoSpaceDE w:val="0"/>
        <w:autoSpaceDN w:val="0"/>
        <w:adjustRightInd w:val="0"/>
        <w:spacing w:after="0" w:line="240" w:lineRule="auto"/>
        <w:rPr>
          <w:rFonts w:ascii="Arabic Typesetting" w:hAnsi="Arabic Typesetting" w:cs="Arabic Typesetting"/>
          <w:color w:val="000000"/>
          <w:sz w:val="44"/>
          <w:szCs w:val="44"/>
        </w:rPr>
      </w:pPr>
      <w:r w:rsidRPr="00BD7A6C">
        <w:rPr>
          <w:rFonts w:ascii="Arabic Typesetting" w:hAnsi="Arabic Typesetting" w:cs="Arabic Typesetting"/>
          <w:color w:val="000000"/>
          <w:sz w:val="44"/>
          <w:szCs w:val="44"/>
        </w:rPr>
        <w:lastRenderedPageBreak/>
        <w:t>•</w:t>
      </w:r>
      <w:r w:rsidRPr="00BD7A6C">
        <w:rPr>
          <w:rFonts w:ascii="Arabic Typesetting" w:hAnsi="Arabic Typesetting" w:cs="Arabic Typesetting"/>
          <w:color w:val="000000"/>
          <w:sz w:val="44"/>
          <w:szCs w:val="44"/>
          <w:rtl/>
        </w:rPr>
        <w:t>الاسم</w:t>
      </w:r>
      <w:r w:rsidRPr="00BD7A6C">
        <w:rPr>
          <w:rFonts w:ascii="Arabic Typesetting" w:hAnsi="Arabic Typesetting" w:cs="Arabic Typesetting"/>
          <w:color w:val="000000"/>
          <w:sz w:val="44"/>
          <w:szCs w:val="44"/>
        </w:rPr>
        <w:t xml:space="preserve">: </w:t>
      </w:r>
      <w:r w:rsidRPr="00BD7A6C">
        <w:rPr>
          <w:rFonts w:ascii="Arabic Typesetting" w:hAnsi="Arabic Typesetting" w:cs="Arabic Typesetting"/>
          <w:color w:val="000000"/>
          <w:sz w:val="44"/>
          <w:szCs w:val="44"/>
          <w:rtl/>
        </w:rPr>
        <w:t>حولية</w:t>
      </w:r>
      <w:r w:rsidRPr="00BD7A6C">
        <w:rPr>
          <w:rFonts w:ascii="Arabic Typesetting" w:hAnsi="Arabic Typesetting" w:cs="Arabic Typesetting"/>
          <w:color w:val="000000"/>
          <w:sz w:val="44"/>
          <w:szCs w:val="44"/>
        </w:rPr>
        <w:t xml:space="preserve"> </w:t>
      </w:r>
      <w:r w:rsidRPr="00BD7A6C">
        <w:rPr>
          <w:rFonts w:ascii="Arabic Typesetting" w:hAnsi="Arabic Typesetting" w:cs="Arabic Typesetting"/>
          <w:color w:val="000000"/>
          <w:sz w:val="44"/>
          <w:szCs w:val="44"/>
          <w:rtl/>
        </w:rPr>
        <w:t>كتابات</w:t>
      </w:r>
      <w:r w:rsidRPr="00BD7A6C">
        <w:rPr>
          <w:rFonts w:ascii="Arabic Typesetting" w:hAnsi="Arabic Typesetting" w:cs="Arabic Typesetting"/>
          <w:color w:val="000000"/>
          <w:sz w:val="44"/>
          <w:szCs w:val="44"/>
        </w:rPr>
        <w:t xml:space="preserve"> </w:t>
      </w:r>
      <w:r w:rsidRPr="00BD7A6C">
        <w:rPr>
          <w:rFonts w:ascii="Arabic Typesetting" w:hAnsi="Arabic Typesetting" w:cs="Arabic Typesetting"/>
          <w:color w:val="000000"/>
          <w:sz w:val="44"/>
          <w:szCs w:val="44"/>
          <w:rtl/>
        </w:rPr>
        <w:t>المستعربية</w:t>
      </w:r>
      <w:r w:rsidRPr="00BD7A6C">
        <w:rPr>
          <w:rFonts w:ascii="Arabic Typesetting" w:hAnsi="Arabic Typesetting" w:cs="Arabic Typesetting"/>
          <w:color w:val="000000"/>
          <w:sz w:val="44"/>
          <w:szCs w:val="44"/>
        </w:rPr>
        <w:t xml:space="preserve"> Corpus Scriptorum Muzarabicorum .</w:t>
      </w:r>
    </w:p>
    <w:p w:rsidR="007548CD" w:rsidRPr="00BD7A6C" w:rsidRDefault="007548CD" w:rsidP="007548CD">
      <w:pPr>
        <w:autoSpaceDE w:val="0"/>
        <w:autoSpaceDN w:val="0"/>
        <w:adjustRightInd w:val="0"/>
        <w:spacing w:after="0" w:line="240" w:lineRule="auto"/>
        <w:rPr>
          <w:rFonts w:ascii="Arabic Typesetting" w:hAnsi="Arabic Typesetting" w:cs="Arabic Typesetting"/>
          <w:color w:val="000000"/>
          <w:sz w:val="44"/>
          <w:szCs w:val="44"/>
        </w:rPr>
      </w:pPr>
      <w:r w:rsidRPr="00BD7A6C">
        <w:rPr>
          <w:rFonts w:ascii="Arabic Typesetting" w:hAnsi="Arabic Typesetting" w:cs="Arabic Typesetting"/>
          <w:color w:val="000000"/>
          <w:sz w:val="44"/>
          <w:szCs w:val="44"/>
        </w:rPr>
        <w:t>•</w:t>
      </w:r>
      <w:r w:rsidRPr="00BD7A6C">
        <w:rPr>
          <w:rFonts w:ascii="Arabic Typesetting" w:hAnsi="Arabic Typesetting" w:cs="Arabic Typesetting"/>
          <w:color w:val="000000"/>
          <w:sz w:val="44"/>
          <w:szCs w:val="44"/>
          <w:rtl/>
        </w:rPr>
        <w:t>الاسم</w:t>
      </w:r>
      <w:r w:rsidRPr="00BD7A6C">
        <w:rPr>
          <w:rFonts w:ascii="Arabic Typesetting" w:hAnsi="Arabic Typesetting" w:cs="Arabic Typesetting"/>
          <w:color w:val="000000"/>
          <w:sz w:val="44"/>
          <w:szCs w:val="44"/>
        </w:rPr>
        <w:t xml:space="preserve"> </w:t>
      </w:r>
      <w:r w:rsidRPr="00BD7A6C">
        <w:rPr>
          <w:rFonts w:ascii="Arabic Typesetting" w:hAnsi="Arabic Typesetting" w:cs="Arabic Typesetting"/>
          <w:color w:val="000000"/>
          <w:sz w:val="44"/>
          <w:szCs w:val="44"/>
          <w:rtl/>
        </w:rPr>
        <w:t>الشائع</w:t>
      </w:r>
      <w:r w:rsidRPr="00BD7A6C">
        <w:rPr>
          <w:rFonts w:ascii="Arabic Typesetting" w:hAnsi="Arabic Typesetting" w:cs="Arabic Typesetting"/>
          <w:color w:val="000000"/>
          <w:sz w:val="44"/>
          <w:szCs w:val="44"/>
        </w:rPr>
        <w:t xml:space="preserve">: </w:t>
      </w:r>
      <w:r w:rsidRPr="00BD7A6C">
        <w:rPr>
          <w:rFonts w:ascii="Arabic Typesetting" w:hAnsi="Arabic Typesetting" w:cs="Arabic Typesetting"/>
          <w:color w:val="000000"/>
          <w:sz w:val="44"/>
          <w:szCs w:val="44"/>
          <w:rtl/>
        </w:rPr>
        <w:t>حولية</w:t>
      </w:r>
      <w:r w:rsidRPr="00BD7A6C">
        <w:rPr>
          <w:rFonts w:ascii="Arabic Typesetting" w:hAnsi="Arabic Typesetting" w:cs="Arabic Typesetting"/>
          <w:color w:val="000000"/>
          <w:sz w:val="44"/>
          <w:szCs w:val="44"/>
        </w:rPr>
        <w:t xml:space="preserve"> </w:t>
      </w:r>
      <w:r w:rsidRPr="00BD7A6C">
        <w:rPr>
          <w:rFonts w:ascii="Arabic Typesetting" w:hAnsi="Arabic Typesetting" w:cs="Arabic Typesetting"/>
          <w:color w:val="000000"/>
          <w:sz w:val="44"/>
          <w:szCs w:val="44"/>
          <w:rtl/>
        </w:rPr>
        <w:t>سنة</w:t>
      </w:r>
      <w:r w:rsidRPr="00BD7A6C">
        <w:rPr>
          <w:rFonts w:ascii="Arabic Typesetting" w:hAnsi="Arabic Typesetting" w:cs="Arabic Typesetting"/>
          <w:color w:val="000000"/>
          <w:sz w:val="44"/>
          <w:szCs w:val="44"/>
        </w:rPr>
        <w:t xml:space="preserve"> 754 </w:t>
      </w:r>
      <w:r w:rsidRPr="00BD7A6C">
        <w:rPr>
          <w:rFonts w:ascii="Arabic Typesetting" w:hAnsi="Arabic Typesetting" w:cs="Arabic Typesetting"/>
          <w:color w:val="000000"/>
          <w:sz w:val="44"/>
          <w:szCs w:val="44"/>
          <w:rtl/>
        </w:rPr>
        <w:t>م</w:t>
      </w:r>
      <w:r w:rsidRPr="00BD7A6C">
        <w:rPr>
          <w:rFonts w:ascii="Arabic Typesetting" w:hAnsi="Arabic Typesetting" w:cs="Arabic Typesetting"/>
          <w:color w:val="000000"/>
          <w:sz w:val="44"/>
          <w:szCs w:val="44"/>
        </w:rPr>
        <w:t xml:space="preserve"> Chronicle of 754 .</w:t>
      </w:r>
    </w:p>
    <w:p w:rsidR="007548CD" w:rsidRPr="00BD7A6C" w:rsidRDefault="007548CD" w:rsidP="007548CD">
      <w:pPr>
        <w:autoSpaceDE w:val="0"/>
        <w:autoSpaceDN w:val="0"/>
        <w:adjustRightInd w:val="0"/>
        <w:spacing w:after="0" w:line="240" w:lineRule="auto"/>
        <w:rPr>
          <w:rFonts w:ascii="Arabic Typesetting" w:hAnsi="Arabic Typesetting" w:cs="Arabic Typesetting"/>
          <w:color w:val="000000"/>
          <w:sz w:val="44"/>
          <w:szCs w:val="44"/>
        </w:rPr>
      </w:pPr>
      <w:r w:rsidRPr="00BD7A6C">
        <w:rPr>
          <w:rFonts w:ascii="Arabic Typesetting" w:hAnsi="Arabic Typesetting" w:cs="Arabic Typesetting"/>
          <w:color w:val="000000"/>
          <w:sz w:val="44"/>
          <w:szCs w:val="44"/>
        </w:rPr>
        <w:t>•</w:t>
      </w:r>
      <w:r w:rsidRPr="00BD7A6C">
        <w:rPr>
          <w:rFonts w:ascii="Arabic Typesetting" w:hAnsi="Arabic Typesetting" w:cs="Arabic Typesetting"/>
          <w:color w:val="000000"/>
          <w:sz w:val="44"/>
          <w:szCs w:val="44"/>
          <w:rtl/>
        </w:rPr>
        <w:t>الكاتب</w:t>
      </w:r>
      <w:r w:rsidRPr="00BD7A6C">
        <w:rPr>
          <w:rFonts w:ascii="Arabic Typesetting" w:hAnsi="Arabic Typesetting" w:cs="Arabic Typesetting"/>
          <w:color w:val="000000"/>
          <w:sz w:val="44"/>
          <w:szCs w:val="44"/>
        </w:rPr>
        <w:t xml:space="preserve">: </w:t>
      </w:r>
      <w:r w:rsidRPr="00BD7A6C">
        <w:rPr>
          <w:rFonts w:ascii="Arabic Typesetting" w:hAnsi="Arabic Typesetting" w:cs="Arabic Typesetting"/>
          <w:color w:val="000000"/>
          <w:sz w:val="44"/>
          <w:szCs w:val="44"/>
          <w:rtl/>
        </w:rPr>
        <w:t>مجهول</w:t>
      </w:r>
      <w:r w:rsidRPr="00BD7A6C">
        <w:rPr>
          <w:rFonts w:ascii="Arabic Typesetting" w:hAnsi="Arabic Typesetting" w:cs="Arabic Typesetting"/>
          <w:color w:val="000000"/>
          <w:sz w:val="44"/>
          <w:szCs w:val="44"/>
        </w:rPr>
        <w:t>.</w:t>
      </w:r>
    </w:p>
    <w:p w:rsidR="007548CD" w:rsidRPr="00BD7A6C" w:rsidRDefault="007548CD" w:rsidP="007548CD">
      <w:pPr>
        <w:autoSpaceDE w:val="0"/>
        <w:autoSpaceDN w:val="0"/>
        <w:adjustRightInd w:val="0"/>
        <w:spacing w:after="0" w:line="240" w:lineRule="auto"/>
        <w:rPr>
          <w:rFonts w:ascii="Arabic Typesetting" w:hAnsi="Arabic Typesetting" w:cs="Arabic Typesetting"/>
          <w:color w:val="000000"/>
          <w:sz w:val="44"/>
          <w:szCs w:val="44"/>
          <w:rtl/>
        </w:rPr>
      </w:pPr>
      <w:r w:rsidRPr="00BD7A6C">
        <w:rPr>
          <w:rFonts w:ascii="Arabic Typesetting" w:hAnsi="Arabic Typesetting" w:cs="Arabic Typesetting"/>
          <w:color w:val="000000"/>
          <w:sz w:val="44"/>
          <w:szCs w:val="44"/>
        </w:rPr>
        <w:t>•</w:t>
      </w:r>
      <w:r w:rsidRPr="00BD7A6C">
        <w:rPr>
          <w:rFonts w:ascii="Arabic Typesetting" w:hAnsi="Arabic Typesetting" w:cs="Arabic Typesetting"/>
          <w:color w:val="000000"/>
          <w:sz w:val="44"/>
          <w:szCs w:val="44"/>
          <w:rtl/>
        </w:rPr>
        <w:t>مكان</w:t>
      </w:r>
      <w:r w:rsidRPr="00BD7A6C">
        <w:rPr>
          <w:rFonts w:ascii="Arabic Typesetting" w:hAnsi="Arabic Typesetting" w:cs="Arabic Typesetting"/>
          <w:color w:val="000000"/>
          <w:sz w:val="44"/>
          <w:szCs w:val="44"/>
        </w:rPr>
        <w:t xml:space="preserve"> </w:t>
      </w:r>
      <w:r w:rsidRPr="00BD7A6C">
        <w:rPr>
          <w:rFonts w:ascii="Arabic Typesetting" w:hAnsi="Arabic Typesetting" w:cs="Arabic Typesetting"/>
          <w:color w:val="000000"/>
          <w:sz w:val="44"/>
          <w:szCs w:val="44"/>
          <w:rtl/>
        </w:rPr>
        <w:t>الكتابة</w:t>
      </w:r>
      <w:r w:rsidRPr="00BD7A6C">
        <w:rPr>
          <w:rFonts w:ascii="Arabic Typesetting" w:hAnsi="Arabic Typesetting" w:cs="Arabic Typesetting"/>
          <w:color w:val="000000"/>
          <w:sz w:val="44"/>
          <w:szCs w:val="44"/>
        </w:rPr>
        <w:t xml:space="preserve">: </w:t>
      </w:r>
      <w:r w:rsidRPr="00BD7A6C">
        <w:rPr>
          <w:rFonts w:ascii="Arabic Typesetting" w:hAnsi="Arabic Typesetting" w:cs="Arabic Typesetting"/>
          <w:color w:val="000000"/>
          <w:sz w:val="44"/>
          <w:szCs w:val="44"/>
          <w:rtl/>
        </w:rPr>
        <w:t>الأندلس</w:t>
      </w:r>
      <w:r w:rsidRPr="00BD7A6C">
        <w:rPr>
          <w:rFonts w:ascii="Arabic Typesetting" w:hAnsi="Arabic Typesetting" w:cs="Arabic Typesetting"/>
          <w:color w:val="000000"/>
          <w:sz w:val="44"/>
          <w:szCs w:val="44"/>
        </w:rPr>
        <w:t>.</w:t>
      </w:r>
    </w:p>
    <w:p w:rsidR="007548CD" w:rsidRDefault="007548CD" w:rsidP="007548CD">
      <w:pPr>
        <w:autoSpaceDE w:val="0"/>
        <w:autoSpaceDN w:val="0"/>
        <w:adjustRightInd w:val="0"/>
        <w:spacing w:after="0" w:line="240" w:lineRule="auto"/>
        <w:rPr>
          <w:rFonts w:ascii="Calibri" w:hAnsi="Calibri" w:cs="Calibri"/>
          <w:color w:val="000000"/>
          <w:sz w:val="28"/>
          <w:szCs w:val="28"/>
          <w:rtl/>
        </w:rPr>
      </w:pPr>
    </w:p>
    <w:p w:rsidR="00BD7A6C" w:rsidRPr="00C00999" w:rsidRDefault="00BD7A6C" w:rsidP="00BD7A6C">
      <w:pPr>
        <w:spacing w:after="0" w:line="256" w:lineRule="auto"/>
        <w:ind w:left="-1050"/>
        <w:contextualSpacing/>
        <w:rPr>
          <w:rFonts w:ascii="Arabic Typesetting" w:eastAsia="Calibri" w:hAnsi="Arabic Typesetting" w:cs="Arabic Typesetting"/>
          <w:color w:val="000000"/>
          <w:sz w:val="44"/>
          <w:szCs w:val="44"/>
          <w:lang w:bidi="ar-EG"/>
        </w:rPr>
      </w:pPr>
      <w:r w:rsidRPr="00C00999">
        <w:rPr>
          <w:rFonts w:ascii="Arabic Typesetting" w:eastAsia="Calibri" w:hAnsi="Arabic Typesetting" w:cs="Arabic Typesetting" w:hint="cs"/>
          <w:color w:val="000000"/>
          <w:sz w:val="44"/>
          <w:szCs w:val="44"/>
          <w:rtl/>
          <w:lang w:bidi="ar-EG"/>
        </w:rPr>
        <w:t xml:space="preserve">وصفت مدى تأثير قوة المسلمين على الجيوش الرومانية فقالت عن حالة الجيوش الرومانية المعنوية بعد معركة اليرموك" </w:t>
      </w:r>
      <w:r w:rsidRPr="00C00999">
        <w:rPr>
          <w:rFonts w:ascii="Arabic Typesetting" w:eastAsia="Calibri" w:hAnsi="Arabic Typesetting" w:cs="Arabic Typesetting" w:hint="cs"/>
          <w:color w:val="0000CC"/>
          <w:sz w:val="44"/>
          <w:szCs w:val="44"/>
          <w:rtl/>
          <w:lang w:bidi="ar-EG"/>
        </w:rPr>
        <w:t xml:space="preserve">لكن مع كثرة تعرضهم للذبح المتزايد يومياً </w:t>
      </w:r>
      <w:r w:rsidRPr="00C00999">
        <w:rPr>
          <w:rFonts w:ascii="Arabic Typesetting" w:eastAsia="Calibri" w:hAnsi="Arabic Typesetting" w:cs="Arabic Typesetting" w:hint="cs"/>
          <w:color w:val="0000CC"/>
          <w:sz w:val="44"/>
          <w:szCs w:val="44"/>
          <w:u w:val="single"/>
          <w:rtl/>
          <w:lang w:bidi="ar-EG"/>
        </w:rPr>
        <w:t>صارت الجحافل الرومانية مرتعبة</w:t>
      </w:r>
      <w:r w:rsidRPr="00C00999">
        <w:rPr>
          <w:rFonts w:ascii="Arabic Typesetting" w:eastAsia="Calibri" w:hAnsi="Arabic Typesetting" w:cs="Arabic Typesetting" w:hint="cs"/>
          <w:color w:val="0000CC"/>
          <w:sz w:val="44"/>
          <w:szCs w:val="44"/>
          <w:rtl/>
          <w:lang w:bidi="ar-EG"/>
        </w:rPr>
        <w:t xml:space="preserve"> خاصة بعد معركة الجابية التي أبيد فيها الجيش بأكمله وقد غادر ثيودور العالم</w:t>
      </w:r>
      <w:r w:rsidRPr="00C00999">
        <w:rPr>
          <w:rFonts w:ascii="Arabic Typesetting" w:eastAsia="Calibri" w:hAnsi="Arabic Typesetting" w:cs="Arabic Typesetting" w:hint="cs"/>
          <w:color w:val="000000"/>
          <w:sz w:val="44"/>
          <w:szCs w:val="44"/>
          <w:rtl/>
          <w:lang w:bidi="ar-EG"/>
        </w:rPr>
        <w:t>."</w:t>
      </w:r>
      <w:r w:rsidRPr="00C00999">
        <w:rPr>
          <w:rFonts w:ascii="Arabic Typesetting" w:eastAsia="Calibri" w:hAnsi="Arabic Typesetting" w:cs="Arabic Typesetting"/>
          <w:color w:val="000000"/>
          <w:sz w:val="44"/>
          <w:szCs w:val="44"/>
          <w:vertAlign w:val="superscript"/>
          <w:rtl/>
          <w:lang w:bidi="ar-EG"/>
        </w:rPr>
        <w:footnoteReference w:id="1"/>
      </w:r>
      <w:r w:rsidRPr="00C00999">
        <w:rPr>
          <w:rFonts w:ascii="Arabic Typesetting" w:eastAsia="Calibri" w:hAnsi="Arabic Typesetting" w:cs="Arabic Typesetting" w:hint="cs"/>
          <w:color w:val="000000"/>
          <w:sz w:val="44"/>
          <w:szCs w:val="44"/>
          <w:rtl/>
          <w:lang w:bidi="ar-EG"/>
        </w:rPr>
        <w:t xml:space="preserve"> وأن المسلمين "</w:t>
      </w:r>
      <w:r w:rsidRPr="00C00999">
        <w:rPr>
          <w:rFonts w:ascii="Arabic Typesetting" w:eastAsia="Calibri" w:hAnsi="Arabic Typesetting" w:cs="Arabic Typesetting" w:hint="cs"/>
          <w:sz w:val="36"/>
          <w:szCs w:val="36"/>
          <w:rtl/>
          <w:lang w:bidi="ar-EG"/>
        </w:rPr>
        <w:t xml:space="preserve"> </w:t>
      </w:r>
      <w:r w:rsidRPr="00C00999">
        <w:rPr>
          <w:rFonts w:ascii="Arabic Typesetting" w:eastAsia="Calibri" w:hAnsi="Arabic Typesetting" w:cs="Arabic Typesetting" w:hint="cs"/>
          <w:color w:val="0000CC"/>
          <w:sz w:val="44"/>
          <w:szCs w:val="44"/>
          <w:rtl/>
          <w:lang w:bidi="ar-EG"/>
        </w:rPr>
        <w:t xml:space="preserve">أسسوا لهم ملكاً في دمشق بدعم نبيهم محمد </w:t>
      </w:r>
      <w:r w:rsidRPr="00C00999">
        <w:rPr>
          <w:rFonts w:ascii="Arabic Typesetting" w:eastAsia="Calibri" w:hAnsi="Arabic Typesetting" w:cs="Arabic Typesetting" w:hint="cs"/>
          <w:color w:val="0000CC"/>
          <w:sz w:val="44"/>
          <w:szCs w:val="44"/>
          <w:u w:val="single"/>
          <w:rtl/>
          <w:lang w:bidi="ar-EG"/>
        </w:rPr>
        <w:t>وعدم خوفهم من الرومان</w:t>
      </w:r>
      <w:r w:rsidRPr="00C00999">
        <w:rPr>
          <w:rFonts w:ascii="Arabic Typesetting" w:eastAsia="Calibri" w:hAnsi="Arabic Typesetting" w:cs="Arabic Typesetting" w:hint="cs"/>
          <w:color w:val="0000CC"/>
          <w:sz w:val="44"/>
          <w:szCs w:val="44"/>
          <w:rtl/>
          <w:lang w:bidi="ar-EG"/>
        </w:rPr>
        <w:t>.</w:t>
      </w:r>
      <w:r w:rsidRPr="00C00999">
        <w:rPr>
          <w:rFonts w:ascii="Arabic Typesetting" w:eastAsia="Calibri" w:hAnsi="Arabic Typesetting" w:cs="Arabic Typesetting" w:hint="cs"/>
          <w:color w:val="000000"/>
          <w:sz w:val="44"/>
          <w:szCs w:val="44"/>
          <w:rtl/>
          <w:lang w:bidi="ar-EG"/>
        </w:rPr>
        <w:t>"</w:t>
      </w:r>
      <w:r w:rsidRPr="00C00999">
        <w:rPr>
          <w:rFonts w:ascii="Arabic Typesetting" w:eastAsia="Calibri" w:hAnsi="Arabic Typesetting" w:cs="Arabic Typesetting"/>
          <w:color w:val="000000"/>
          <w:sz w:val="44"/>
          <w:szCs w:val="44"/>
          <w:vertAlign w:val="superscript"/>
          <w:rtl/>
          <w:lang w:bidi="ar-EG"/>
        </w:rPr>
        <w:footnoteReference w:id="2"/>
      </w:r>
    </w:p>
    <w:p w:rsidR="00BD7A6C" w:rsidRPr="00C00999" w:rsidRDefault="00BD7A6C" w:rsidP="00BD7A6C">
      <w:pPr>
        <w:bidi w:val="0"/>
        <w:spacing w:after="0" w:line="256" w:lineRule="auto"/>
        <w:ind w:left="118"/>
        <w:contextualSpacing/>
        <w:rPr>
          <w:rFonts w:ascii="Arabic Typesetting" w:eastAsia="Calibri" w:hAnsi="Arabic Typesetting" w:cs="Arabic Typesetting"/>
          <w:sz w:val="40"/>
          <w:szCs w:val="40"/>
          <w:lang w:bidi="ar-EG"/>
        </w:rPr>
      </w:pPr>
    </w:p>
    <w:p w:rsidR="00BD7A6C" w:rsidRDefault="00BD7A6C" w:rsidP="007548CD">
      <w:pPr>
        <w:autoSpaceDE w:val="0"/>
        <w:autoSpaceDN w:val="0"/>
        <w:adjustRightInd w:val="0"/>
        <w:spacing w:after="0" w:line="240" w:lineRule="auto"/>
        <w:rPr>
          <w:rFonts w:ascii="Arabic Typesetting" w:hAnsi="Arabic Typesetting" w:cs="Arabic Typesetting"/>
          <w:color w:val="000000"/>
          <w:sz w:val="48"/>
          <w:szCs w:val="48"/>
          <w:rtl/>
        </w:rPr>
      </w:pPr>
      <w:r w:rsidRPr="00BD7A6C">
        <w:rPr>
          <w:rFonts w:ascii="Arabic Typesetting" w:hAnsi="Arabic Typesetting" w:cs="Arabic Typesetting"/>
          <w:color w:val="000000"/>
          <w:sz w:val="48"/>
          <w:szCs w:val="48"/>
          <w:rtl/>
        </w:rPr>
        <w:t>ووصفت الصحابة فقالت</w:t>
      </w:r>
      <w:r w:rsidR="00692FCA">
        <w:rPr>
          <w:rFonts w:ascii="Arabic Typesetting" w:hAnsi="Arabic Typesetting" w:cs="Arabic Typesetting" w:hint="cs"/>
          <w:color w:val="000000"/>
          <w:sz w:val="48"/>
          <w:szCs w:val="48"/>
          <w:rtl/>
        </w:rPr>
        <w:t>:</w:t>
      </w:r>
    </w:p>
    <w:p w:rsidR="00692FCA" w:rsidRPr="00BD7A6C" w:rsidRDefault="00692FCA" w:rsidP="007548CD">
      <w:pPr>
        <w:autoSpaceDE w:val="0"/>
        <w:autoSpaceDN w:val="0"/>
        <w:adjustRightInd w:val="0"/>
        <w:spacing w:after="0" w:line="240" w:lineRule="auto"/>
        <w:rPr>
          <w:rFonts w:ascii="Arabic Typesetting" w:hAnsi="Arabic Typesetting" w:cs="Arabic Typesetting"/>
          <w:color w:val="000000"/>
          <w:sz w:val="48"/>
          <w:szCs w:val="48"/>
          <w:rtl/>
        </w:rPr>
      </w:pPr>
    </w:p>
    <w:p w:rsidR="007548CD" w:rsidRPr="0099260B" w:rsidRDefault="007548CD" w:rsidP="007548CD">
      <w:pPr>
        <w:pStyle w:val="ListParagraph"/>
        <w:numPr>
          <w:ilvl w:val="0"/>
          <w:numId w:val="34"/>
        </w:numPr>
        <w:autoSpaceDE w:val="0"/>
        <w:autoSpaceDN w:val="0"/>
        <w:adjustRightInd w:val="0"/>
        <w:spacing w:after="0" w:line="240" w:lineRule="auto"/>
        <w:rPr>
          <w:rFonts w:ascii="Arabic Typesetting" w:hAnsi="Arabic Typesetting" w:cs="Arabic Typesetting"/>
          <w:color w:val="000000"/>
          <w:sz w:val="44"/>
          <w:szCs w:val="44"/>
          <w:u w:val="single"/>
        </w:rPr>
      </w:pPr>
      <w:r w:rsidRPr="0099260B">
        <w:rPr>
          <w:rFonts w:ascii="Arabic Typesetting" w:hAnsi="Arabic Typesetting" w:cs="Arabic Typesetting"/>
          <w:color w:val="000000"/>
          <w:sz w:val="44"/>
          <w:szCs w:val="44"/>
          <w:u w:val="single"/>
          <w:rtl/>
        </w:rPr>
        <w:t>أبو بكر الصديق:</w:t>
      </w:r>
    </w:p>
    <w:p w:rsidR="007548CD" w:rsidRPr="0099260B" w:rsidRDefault="007548CD" w:rsidP="007548CD">
      <w:pPr>
        <w:autoSpaceDE w:val="0"/>
        <w:autoSpaceDN w:val="0"/>
        <w:adjustRightInd w:val="0"/>
        <w:spacing w:after="0" w:line="240" w:lineRule="auto"/>
        <w:rPr>
          <w:rFonts w:ascii="Arabic Typesetting" w:hAnsi="Arabic Typesetting" w:cs="Arabic Typesetting"/>
          <w:color w:val="000000"/>
          <w:sz w:val="44"/>
          <w:szCs w:val="44"/>
          <w:rtl/>
        </w:rPr>
      </w:pPr>
    </w:p>
    <w:p w:rsidR="007548CD" w:rsidRPr="0099260B" w:rsidRDefault="007548CD" w:rsidP="007548CD">
      <w:pPr>
        <w:autoSpaceDE w:val="0"/>
        <w:autoSpaceDN w:val="0"/>
        <w:adjustRightInd w:val="0"/>
        <w:spacing w:after="0" w:line="240" w:lineRule="auto"/>
        <w:rPr>
          <w:rFonts w:ascii="Arabic Typesetting" w:hAnsi="Arabic Typesetting" w:cs="Arabic Typesetting"/>
          <w:color w:val="000000" w:themeColor="text1"/>
          <w:sz w:val="44"/>
          <w:szCs w:val="44"/>
        </w:rPr>
      </w:pPr>
      <w:r w:rsidRPr="0099260B">
        <w:rPr>
          <w:rFonts w:ascii="Arabic Typesetting" w:hAnsi="Arabic Typesetting" w:cs="Arabic Typesetting"/>
          <w:color w:val="000000" w:themeColor="text1"/>
          <w:sz w:val="44"/>
          <w:szCs w:val="44"/>
        </w:rPr>
        <w:t>]</w:t>
      </w:r>
      <w:r w:rsidRPr="0099260B">
        <w:rPr>
          <w:rFonts w:ascii="Arabic Typesetting" w:hAnsi="Arabic Typesetting" w:cs="Arabic Typesetting"/>
          <w:color w:val="000000" w:themeColor="text1"/>
          <w:sz w:val="44"/>
          <w:szCs w:val="44"/>
          <w:rtl/>
        </w:rPr>
        <w:t>بعد</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عشر</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سنواتٍ</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من</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حكم</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محمد،</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وصل</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للعرش</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أبو</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بكر</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والذي</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هو</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من</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نفس</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قبيلة</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محمد،</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FF0000"/>
          <w:sz w:val="44"/>
          <w:szCs w:val="44"/>
          <w:u w:val="single"/>
          <w:rtl/>
        </w:rPr>
        <w:t>ونجح</w:t>
      </w:r>
      <w:r w:rsidRPr="0099260B">
        <w:rPr>
          <w:rFonts w:ascii="Arabic Typesetting" w:hAnsi="Arabic Typesetting" w:cs="Arabic Typesetting"/>
          <w:color w:val="FF0000"/>
          <w:sz w:val="44"/>
          <w:szCs w:val="44"/>
          <w:u w:val="single"/>
        </w:rPr>
        <w:t xml:space="preserve"> </w:t>
      </w:r>
      <w:r w:rsidRPr="0099260B">
        <w:rPr>
          <w:rFonts w:ascii="Arabic Typesetting" w:hAnsi="Arabic Typesetting" w:cs="Arabic Typesetting"/>
          <w:color w:val="FF0000"/>
          <w:sz w:val="44"/>
          <w:szCs w:val="44"/>
          <w:u w:val="single"/>
          <w:rtl/>
        </w:rPr>
        <w:t>باستعمال</w:t>
      </w:r>
      <w:r w:rsidR="0099260B" w:rsidRPr="0099260B">
        <w:rPr>
          <w:rFonts w:ascii="Arabic Typesetting" w:hAnsi="Arabic Typesetting" w:cs="Arabic Typesetting" w:hint="cs"/>
          <w:color w:val="FF0000"/>
          <w:sz w:val="44"/>
          <w:szCs w:val="44"/>
          <w:u w:val="single"/>
          <w:rtl/>
        </w:rPr>
        <w:t xml:space="preserve"> جماعته</w:t>
      </w:r>
      <w:r w:rsidRPr="0099260B">
        <w:rPr>
          <w:rFonts w:ascii="Arabic Typesetting" w:hAnsi="Arabic Typesetting" w:cs="Arabic Typesetting"/>
          <w:color w:val="FF0000"/>
          <w:sz w:val="44"/>
          <w:szCs w:val="44"/>
          <w:u w:val="single"/>
          <w:rtl/>
        </w:rPr>
        <w:t xml:space="preserve"> في</w:t>
      </w:r>
      <w:r w:rsidRPr="0099260B">
        <w:rPr>
          <w:rFonts w:ascii="Arabic Typesetting" w:hAnsi="Arabic Typesetting" w:cs="Arabic Typesetting"/>
          <w:color w:val="FF0000"/>
          <w:sz w:val="44"/>
          <w:szCs w:val="44"/>
          <w:u w:val="single"/>
        </w:rPr>
        <w:t xml:space="preserve"> </w:t>
      </w:r>
      <w:r w:rsidRPr="0099260B">
        <w:rPr>
          <w:rFonts w:ascii="Arabic Typesetting" w:hAnsi="Arabic Typesetting" w:cs="Arabic Typesetting"/>
          <w:color w:val="FF0000"/>
          <w:sz w:val="44"/>
          <w:szCs w:val="44"/>
          <w:u w:val="single"/>
          <w:rtl/>
        </w:rPr>
        <w:t>القيام</w:t>
      </w:r>
      <w:r w:rsidRPr="0099260B">
        <w:rPr>
          <w:rFonts w:ascii="Arabic Typesetting" w:hAnsi="Arabic Typesetting" w:cs="Arabic Typesetting"/>
          <w:color w:val="FF0000"/>
          <w:sz w:val="44"/>
          <w:szCs w:val="44"/>
          <w:u w:val="single"/>
        </w:rPr>
        <w:t xml:space="preserve"> </w:t>
      </w:r>
      <w:r w:rsidRPr="0099260B">
        <w:rPr>
          <w:rFonts w:ascii="Arabic Typesetting" w:hAnsi="Arabic Typesetting" w:cs="Arabic Typesetting"/>
          <w:color w:val="FF0000"/>
          <w:sz w:val="44"/>
          <w:szCs w:val="44"/>
          <w:u w:val="single"/>
          <w:rtl/>
        </w:rPr>
        <w:t>بالعديد</w:t>
      </w:r>
      <w:r w:rsidRPr="0099260B">
        <w:rPr>
          <w:rFonts w:ascii="Arabic Typesetting" w:hAnsi="Arabic Typesetting" w:cs="Arabic Typesetting"/>
          <w:color w:val="FF0000"/>
          <w:sz w:val="44"/>
          <w:szCs w:val="44"/>
          <w:u w:val="single"/>
        </w:rPr>
        <w:t xml:space="preserve"> </w:t>
      </w:r>
      <w:r w:rsidRPr="0099260B">
        <w:rPr>
          <w:rFonts w:ascii="Arabic Typesetting" w:hAnsi="Arabic Typesetting" w:cs="Arabic Typesetting"/>
          <w:color w:val="FF0000"/>
          <w:sz w:val="44"/>
          <w:szCs w:val="44"/>
          <w:u w:val="single"/>
          <w:rtl/>
        </w:rPr>
        <w:t>من</w:t>
      </w:r>
      <w:r w:rsidRPr="0099260B">
        <w:rPr>
          <w:rFonts w:ascii="Arabic Typesetting" w:hAnsi="Arabic Typesetting" w:cs="Arabic Typesetting"/>
          <w:color w:val="FF0000"/>
          <w:sz w:val="44"/>
          <w:szCs w:val="44"/>
          <w:u w:val="single"/>
        </w:rPr>
        <w:t xml:space="preserve"> </w:t>
      </w:r>
      <w:r w:rsidRPr="0099260B">
        <w:rPr>
          <w:rFonts w:ascii="Arabic Typesetting" w:hAnsi="Arabic Typesetting" w:cs="Arabic Typesetting"/>
          <w:color w:val="FF0000"/>
          <w:sz w:val="44"/>
          <w:szCs w:val="44"/>
          <w:u w:val="single"/>
          <w:rtl/>
        </w:rPr>
        <w:t>الغزوات</w:t>
      </w:r>
      <w:r w:rsidRPr="0099260B">
        <w:rPr>
          <w:rFonts w:ascii="Arabic Typesetting" w:hAnsi="Arabic Typesetting" w:cs="Arabic Typesetting"/>
          <w:color w:val="FF0000"/>
          <w:sz w:val="44"/>
          <w:szCs w:val="44"/>
          <w:u w:val="single"/>
        </w:rPr>
        <w:t xml:space="preserve"> </w:t>
      </w:r>
      <w:r w:rsidRPr="0099260B">
        <w:rPr>
          <w:rFonts w:ascii="Arabic Typesetting" w:hAnsi="Arabic Typesetting" w:cs="Arabic Typesetting"/>
          <w:color w:val="FF0000"/>
          <w:sz w:val="44"/>
          <w:szCs w:val="44"/>
          <w:u w:val="single"/>
          <w:rtl/>
        </w:rPr>
        <w:t>ضد</w:t>
      </w:r>
      <w:r w:rsidRPr="0099260B">
        <w:rPr>
          <w:rFonts w:ascii="Arabic Typesetting" w:hAnsi="Arabic Typesetting" w:cs="Arabic Typesetting"/>
          <w:color w:val="FF0000"/>
          <w:sz w:val="44"/>
          <w:szCs w:val="44"/>
          <w:u w:val="single"/>
        </w:rPr>
        <w:t xml:space="preserve"> </w:t>
      </w:r>
      <w:r w:rsidRPr="0099260B">
        <w:rPr>
          <w:rFonts w:ascii="Arabic Typesetting" w:hAnsi="Arabic Typesetting" w:cs="Arabic Typesetting"/>
          <w:color w:val="FF0000"/>
          <w:sz w:val="44"/>
          <w:szCs w:val="44"/>
          <w:u w:val="single"/>
          <w:rtl/>
        </w:rPr>
        <w:t>الرومان</w:t>
      </w:r>
      <w:r w:rsidRPr="0099260B">
        <w:rPr>
          <w:rFonts w:ascii="Arabic Typesetting" w:hAnsi="Arabic Typesetting" w:cs="Arabic Typesetting"/>
          <w:color w:val="FF0000"/>
          <w:sz w:val="44"/>
          <w:szCs w:val="44"/>
          <w:u w:val="single"/>
        </w:rPr>
        <w:t xml:space="preserve"> </w:t>
      </w:r>
      <w:r w:rsidRPr="0099260B">
        <w:rPr>
          <w:rFonts w:ascii="Arabic Typesetting" w:hAnsi="Arabic Typesetting" w:cs="Arabic Typesetting"/>
          <w:color w:val="FF0000"/>
          <w:sz w:val="44"/>
          <w:szCs w:val="44"/>
          <w:u w:val="single"/>
          <w:rtl/>
        </w:rPr>
        <w:t>والفرس</w:t>
      </w:r>
      <w:r w:rsidRPr="0099260B">
        <w:rPr>
          <w:rFonts w:ascii="Arabic Typesetting" w:hAnsi="Arabic Typesetting" w:cs="Arabic Typesetting"/>
          <w:color w:val="000000" w:themeColor="text1"/>
          <w:sz w:val="44"/>
          <w:szCs w:val="44"/>
        </w:rPr>
        <w:t>.</w:t>
      </w:r>
    </w:p>
    <w:p w:rsidR="007548CD" w:rsidRPr="0099260B" w:rsidRDefault="007548CD" w:rsidP="0099260B">
      <w:pPr>
        <w:autoSpaceDE w:val="0"/>
        <w:autoSpaceDN w:val="0"/>
        <w:adjustRightInd w:val="0"/>
        <w:spacing w:after="0" w:line="240" w:lineRule="auto"/>
        <w:rPr>
          <w:rFonts w:ascii="Arabic Typesetting" w:hAnsi="Arabic Typesetting" w:cs="Arabic Typesetting"/>
          <w:color w:val="000000" w:themeColor="text1"/>
          <w:sz w:val="44"/>
          <w:szCs w:val="44"/>
        </w:rPr>
      </w:pPr>
      <w:r w:rsidRPr="0099260B">
        <w:rPr>
          <w:rFonts w:ascii="Arabic Typesetting" w:hAnsi="Arabic Typesetting" w:cs="Arabic Typesetting"/>
          <w:color w:val="000000" w:themeColor="text1"/>
          <w:sz w:val="44"/>
          <w:szCs w:val="44"/>
          <w:rtl/>
        </w:rPr>
        <w:t>كما</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قلنا</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سالفا</w:t>
      </w:r>
      <w:r w:rsidRPr="0099260B">
        <w:rPr>
          <w:rFonts w:ascii="Arabic Typesetting" w:hAnsi="Arabic Typesetting" w:cs="Arabic Typesetting"/>
          <w:color w:val="000000" w:themeColor="text1"/>
          <w:sz w:val="44"/>
          <w:szCs w:val="44"/>
        </w:rPr>
        <w:t xml:space="preserve"> 653 )</w:t>
      </w:r>
      <w:r w:rsidRPr="0099260B">
        <w:rPr>
          <w:rFonts w:ascii="Arabic Typesetting" w:hAnsi="Arabic Typesetting" w:cs="Arabic Typesetting"/>
          <w:color w:val="000000" w:themeColor="text1"/>
          <w:sz w:val="44"/>
          <w:szCs w:val="44"/>
          <w:rtl/>
        </w:rPr>
        <w:t>السنة</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الرابعة</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للملك</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الإم</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ياطوري</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لهرقل</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تمرد</w:t>
      </w:r>
      <w:r w:rsidRPr="0099260B">
        <w:rPr>
          <w:rFonts w:ascii="Arabic Typesetting" w:hAnsi="Arabic Typesetting" w:cs="Arabic Typesetting"/>
          <w:color w:val="000000" w:themeColor="text1"/>
          <w:sz w:val="44"/>
          <w:szCs w:val="44"/>
        </w:rPr>
        <w:t xml:space="preserve"> </w:t>
      </w:r>
      <w:r w:rsidR="0099260B" w:rsidRPr="0099260B">
        <w:rPr>
          <w:rFonts w:ascii="Arabic Typesetting" w:hAnsi="Arabic Typesetting" w:cs="Arabic Typesetting"/>
          <w:color w:val="000000" w:themeColor="text1"/>
          <w:sz w:val="44"/>
          <w:szCs w:val="44"/>
          <w:rtl/>
        </w:rPr>
        <w:t xml:space="preserve">العرب ، وفي سنة 656 </w:t>
      </w:r>
      <w:r w:rsidR="0099260B" w:rsidRPr="0099260B">
        <w:rPr>
          <w:rFonts w:ascii="Arabic Typesetting" w:hAnsi="Arabic Typesetting" w:cs="Arabic Typesetting"/>
          <w:color w:val="FF0000"/>
          <w:sz w:val="44"/>
          <w:szCs w:val="44"/>
          <w:u w:val="single"/>
          <w:rtl/>
        </w:rPr>
        <w:t>هاجموا ثيودور</w:t>
      </w:r>
      <w:r w:rsidR="0099260B" w:rsidRPr="0099260B">
        <w:rPr>
          <w:rFonts w:ascii="Arabic Typesetting" w:hAnsi="Arabic Typesetting" w:cs="Arabic Typesetting"/>
          <w:color w:val="FF0000"/>
          <w:sz w:val="44"/>
          <w:szCs w:val="44"/>
          <w:rtl/>
        </w:rPr>
        <w:t xml:space="preserve">  </w:t>
      </w:r>
      <w:r w:rsidRPr="0099260B">
        <w:rPr>
          <w:rFonts w:ascii="Arabic Typesetting" w:hAnsi="Arabic Typesetting" w:cs="Arabic Typesetting"/>
          <w:color w:val="000000" w:themeColor="text1"/>
          <w:sz w:val="44"/>
          <w:szCs w:val="44"/>
          <w:rtl/>
        </w:rPr>
        <w:t>أخو</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المعظم</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والذي</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أنهكته</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المعارك</w:t>
      </w:r>
      <w:r w:rsidRPr="0099260B">
        <w:rPr>
          <w:rFonts w:ascii="Arabic Typesetting" w:hAnsi="Arabic Typesetting" w:cs="Arabic Typesetting"/>
          <w:color w:val="000000" w:themeColor="text1"/>
          <w:sz w:val="44"/>
          <w:szCs w:val="44"/>
        </w:rPr>
        <w:t xml:space="preserve"> </w:t>
      </w:r>
      <w:r w:rsidRPr="0099260B">
        <w:rPr>
          <w:rFonts w:ascii="Arabic Typesetting" w:hAnsi="Arabic Typesetting" w:cs="Arabic Typesetting"/>
          <w:color w:val="000000" w:themeColor="text1"/>
          <w:sz w:val="44"/>
          <w:szCs w:val="44"/>
          <w:rtl/>
        </w:rPr>
        <w:t>طيلة</w:t>
      </w:r>
      <w:r w:rsidRPr="0099260B">
        <w:rPr>
          <w:rFonts w:ascii="Arabic Typesetting" w:hAnsi="Arabic Typesetting" w:cs="Arabic Typesetting"/>
          <w:color w:val="000000" w:themeColor="text1"/>
          <w:sz w:val="44"/>
          <w:szCs w:val="44"/>
        </w:rPr>
        <w:t xml:space="preserve"> 10 </w:t>
      </w:r>
      <w:r w:rsidRPr="0099260B">
        <w:rPr>
          <w:rFonts w:ascii="Arabic Typesetting" w:hAnsi="Arabic Typesetting" w:cs="Arabic Typesetting"/>
          <w:color w:val="000000" w:themeColor="text1"/>
          <w:sz w:val="44"/>
          <w:szCs w:val="44"/>
          <w:rtl/>
        </w:rPr>
        <w:t>سنوات</w:t>
      </w:r>
      <w:r w:rsidRPr="0099260B">
        <w:rPr>
          <w:rFonts w:ascii="Arabic Typesetting" w:hAnsi="Arabic Typesetting" w:cs="Arabic Typesetting"/>
          <w:color w:val="000000" w:themeColor="text1"/>
          <w:sz w:val="44"/>
          <w:szCs w:val="44"/>
        </w:rPr>
        <w:t>.</w:t>
      </w:r>
    </w:p>
    <w:p w:rsidR="007548CD" w:rsidRDefault="0099260B" w:rsidP="007548CD">
      <w:pPr>
        <w:autoSpaceDE w:val="0"/>
        <w:autoSpaceDN w:val="0"/>
        <w:adjustRightInd w:val="0"/>
        <w:spacing w:after="0" w:line="240" w:lineRule="auto"/>
        <w:rPr>
          <w:rFonts w:ascii="Arabic Typesetting" w:hAnsi="Arabic Typesetting" w:cs="Arabic Typesetting"/>
          <w:color w:val="000000" w:themeColor="text1"/>
          <w:sz w:val="44"/>
          <w:szCs w:val="44"/>
          <w:rtl/>
        </w:rPr>
      </w:pPr>
      <w:r w:rsidRPr="0099260B">
        <w:rPr>
          <w:rFonts w:ascii="Arabic Typesetting" w:hAnsi="Arabic Typesetting" w:cs="Arabic Typesetting"/>
          <w:color w:val="FF0000"/>
          <w:sz w:val="44"/>
          <w:szCs w:val="44"/>
          <w:u w:val="single"/>
          <w:rtl/>
        </w:rPr>
        <w:t>وفي النهاية تغلبوا عليه وقتلوه</w:t>
      </w:r>
      <w:r w:rsidRPr="0099260B">
        <w:rPr>
          <w:rFonts w:ascii="Arabic Typesetting" w:hAnsi="Arabic Typesetting" w:cs="Arabic Typesetting"/>
          <w:color w:val="FF0000"/>
          <w:sz w:val="44"/>
          <w:szCs w:val="44"/>
          <w:rtl/>
        </w:rPr>
        <w:t xml:space="preserve"> </w:t>
      </w:r>
      <w:r w:rsidRPr="0099260B">
        <w:rPr>
          <w:rFonts w:ascii="Arabic Typesetting" w:hAnsi="Arabic Typesetting" w:cs="Arabic Typesetting"/>
          <w:color w:val="000000" w:themeColor="text1"/>
          <w:sz w:val="44"/>
          <w:szCs w:val="44"/>
          <w:rtl/>
        </w:rPr>
        <w:t xml:space="preserve">بعد أن قاوم بشراسة </w:t>
      </w:r>
      <w:r w:rsidRPr="0099260B">
        <w:rPr>
          <w:rFonts w:ascii="Arabic Typesetting" w:hAnsi="Arabic Typesetting" w:cs="Arabic Typesetting"/>
          <w:color w:val="FF0000"/>
          <w:sz w:val="44"/>
          <w:szCs w:val="44"/>
          <w:u w:val="single"/>
          <w:rtl/>
        </w:rPr>
        <w:t>وأسسوا لهم ملكاً في دمشق</w:t>
      </w:r>
      <w:r w:rsidRPr="0099260B">
        <w:rPr>
          <w:rFonts w:ascii="Arabic Typesetting" w:hAnsi="Arabic Typesetting" w:cs="Arabic Typesetting"/>
          <w:color w:val="FF0000"/>
          <w:sz w:val="44"/>
          <w:szCs w:val="44"/>
          <w:rtl/>
        </w:rPr>
        <w:t xml:space="preserve"> </w:t>
      </w:r>
      <w:r w:rsidRPr="0099260B">
        <w:rPr>
          <w:rFonts w:ascii="Arabic Typesetting" w:hAnsi="Arabic Typesetting" w:cs="Arabic Typesetting"/>
          <w:color w:val="000000" w:themeColor="text1"/>
          <w:sz w:val="44"/>
          <w:szCs w:val="44"/>
          <w:rtl/>
        </w:rPr>
        <w:t>بدعم نبيهم محمد وعدم خوفهم من الرومان.</w:t>
      </w:r>
      <w:r w:rsidRPr="0099260B">
        <w:rPr>
          <w:rFonts w:ascii="Arabic Typesetting" w:hAnsi="Arabic Typesetting" w:cs="Arabic Typesetting"/>
          <w:color w:val="000000" w:themeColor="text1"/>
          <w:sz w:val="44"/>
          <w:szCs w:val="44"/>
        </w:rPr>
        <w:t>[</w:t>
      </w:r>
    </w:p>
    <w:p w:rsidR="0099260B" w:rsidRPr="0099260B" w:rsidRDefault="0099260B" w:rsidP="0099260B">
      <w:pPr>
        <w:pStyle w:val="ListParagraph"/>
        <w:numPr>
          <w:ilvl w:val="0"/>
          <w:numId w:val="34"/>
        </w:numPr>
        <w:autoSpaceDE w:val="0"/>
        <w:autoSpaceDN w:val="0"/>
        <w:adjustRightInd w:val="0"/>
        <w:spacing w:after="0" w:line="240" w:lineRule="auto"/>
        <w:rPr>
          <w:rFonts w:ascii="Arabic Typesetting" w:hAnsi="Arabic Typesetting" w:cs="Arabic Typesetting"/>
          <w:color w:val="000000" w:themeColor="text1"/>
          <w:sz w:val="44"/>
          <w:szCs w:val="44"/>
          <w:rtl/>
        </w:rPr>
      </w:pPr>
      <w:r w:rsidRPr="0099260B">
        <w:rPr>
          <w:rFonts w:ascii="Arabic Typesetting" w:hAnsi="Arabic Typesetting" w:cs="Arabic Typesetting" w:hint="cs"/>
          <w:color w:val="000000" w:themeColor="text1"/>
          <w:sz w:val="44"/>
          <w:szCs w:val="44"/>
          <w:rtl/>
        </w:rPr>
        <w:t>عمر الفاروق:</w:t>
      </w:r>
    </w:p>
    <w:p w:rsidR="0099260B" w:rsidRDefault="0099260B" w:rsidP="0099260B">
      <w:pPr>
        <w:pStyle w:val="ListParagraph"/>
        <w:autoSpaceDE w:val="0"/>
        <w:autoSpaceDN w:val="0"/>
        <w:adjustRightInd w:val="0"/>
        <w:spacing w:after="0" w:line="240" w:lineRule="auto"/>
        <w:ind w:left="732"/>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lastRenderedPageBreak/>
        <w:t xml:space="preserve"> </w:t>
      </w:r>
      <w:r>
        <w:rPr>
          <w:rFonts w:ascii="Arabic Typesetting" w:hAnsi="Arabic Typesetting" w:cs="Arabic Typesetting"/>
          <w:color w:val="000000" w:themeColor="text1"/>
          <w:sz w:val="44"/>
          <w:szCs w:val="44"/>
          <w:lang w:bidi="ar-EG"/>
        </w:rPr>
        <w:t>"</w:t>
      </w:r>
      <w:r>
        <w:rPr>
          <w:rFonts w:ascii="Arabic Typesetting" w:hAnsi="Arabic Typesetting" w:cs="Arabic Typesetting" w:hint="cs"/>
          <w:color w:val="000000" w:themeColor="text1"/>
          <w:sz w:val="44"/>
          <w:szCs w:val="44"/>
          <w:rtl/>
          <w:lang w:bidi="ar-EG"/>
        </w:rPr>
        <w:t xml:space="preserve"> وفي سنة 699 من حكم هرقل والرابعة عشرى من بداية العرب مات أبو بكرٍ الذي حكم لمدة 3 سنوات تاركاً عمر على العرش....</w:t>
      </w:r>
      <w:r w:rsidRPr="0099260B">
        <w:rPr>
          <w:rFonts w:ascii="Arabic Typesetting" w:hAnsi="Arabic Typesetting" w:cs="Arabic Typesetting" w:hint="cs"/>
          <w:color w:val="FF0000"/>
          <w:sz w:val="44"/>
          <w:szCs w:val="44"/>
          <w:u w:val="single"/>
          <w:rtl/>
          <w:lang w:bidi="ar-EG"/>
        </w:rPr>
        <w:t xml:space="preserve">أخضع هذا الرجل الإسكندرية أقدم وأبهى مدن مصر </w:t>
      </w:r>
      <w:r>
        <w:rPr>
          <w:rFonts w:ascii="Arabic Typesetting" w:hAnsi="Arabic Typesetting" w:cs="Arabic Typesetting" w:hint="cs"/>
          <w:color w:val="000000" w:themeColor="text1"/>
          <w:sz w:val="44"/>
          <w:szCs w:val="44"/>
          <w:rtl/>
          <w:lang w:bidi="ar-EG"/>
        </w:rPr>
        <w:t xml:space="preserve">، </w:t>
      </w:r>
      <w:r w:rsidRPr="0099260B">
        <w:rPr>
          <w:rFonts w:ascii="Arabic Typesetting" w:hAnsi="Arabic Typesetting" w:cs="Arabic Typesetting" w:hint="cs"/>
          <w:color w:val="FF0000"/>
          <w:sz w:val="44"/>
          <w:szCs w:val="44"/>
          <w:u w:val="single"/>
          <w:rtl/>
          <w:lang w:bidi="ar-EG"/>
        </w:rPr>
        <w:t>وبالرغم من تحقيقه النصر شرقاً وغرباً</w:t>
      </w:r>
      <w:r w:rsidRPr="0099260B">
        <w:rPr>
          <w:rFonts w:ascii="Arabic Typesetting" w:hAnsi="Arabic Typesetting" w:cs="Arabic Typesetting" w:hint="cs"/>
          <w:color w:val="FF0000"/>
          <w:sz w:val="44"/>
          <w:szCs w:val="44"/>
          <w:rtl/>
          <w:lang w:bidi="ar-EG"/>
        </w:rPr>
        <w:t xml:space="preserve"> </w:t>
      </w:r>
      <w:r>
        <w:rPr>
          <w:rFonts w:ascii="Arabic Typesetting" w:hAnsi="Arabic Typesetting" w:cs="Arabic Typesetting" w:hint="cs"/>
          <w:color w:val="000000" w:themeColor="text1"/>
          <w:sz w:val="44"/>
          <w:szCs w:val="44"/>
          <w:rtl/>
          <w:lang w:bidi="ar-EG"/>
        </w:rPr>
        <w:t>..إلا أنه سقط بسيف عبدٍ اثناء الصلاة بعد حكم عشر سنوات."</w:t>
      </w:r>
    </w:p>
    <w:p w:rsidR="0099260B" w:rsidRDefault="0099260B" w:rsidP="0099260B">
      <w:pPr>
        <w:pStyle w:val="ListParagraph"/>
        <w:numPr>
          <w:ilvl w:val="0"/>
          <w:numId w:val="34"/>
        </w:numPr>
        <w:autoSpaceDE w:val="0"/>
        <w:autoSpaceDN w:val="0"/>
        <w:adjustRightInd w:val="0"/>
        <w:spacing w:after="0" w:line="240" w:lineRule="auto"/>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عثمان ذو النورين:</w:t>
      </w:r>
    </w:p>
    <w:p w:rsidR="0099260B" w:rsidRDefault="0099260B" w:rsidP="0099260B">
      <w:pPr>
        <w:pStyle w:val="ListParagraph"/>
        <w:autoSpaceDE w:val="0"/>
        <w:autoSpaceDN w:val="0"/>
        <w:adjustRightInd w:val="0"/>
        <w:spacing w:after="0" w:line="240" w:lineRule="auto"/>
        <w:ind w:left="732"/>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ذكرت الفقرة الثامنة فتح عثمان لبرقة ومرمريس وجازانيا و العديد من المدن الفارسية. ووقوع معركة بحرية قوية بين المسلمين والإمبراطور، وهزيمة الرومان ومقتل الامبراطور.</w:t>
      </w:r>
    </w:p>
    <w:p w:rsidR="0099260B" w:rsidRDefault="0099260B" w:rsidP="0099260B">
      <w:pPr>
        <w:pStyle w:val="ListParagraph"/>
        <w:numPr>
          <w:ilvl w:val="0"/>
          <w:numId w:val="34"/>
        </w:numPr>
        <w:autoSpaceDE w:val="0"/>
        <w:autoSpaceDN w:val="0"/>
        <w:adjustRightInd w:val="0"/>
        <w:spacing w:after="0" w:line="240" w:lineRule="auto"/>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معاوية غازي القسطنطينة:</w:t>
      </w:r>
    </w:p>
    <w:p w:rsidR="0099260B" w:rsidRDefault="0099260B" w:rsidP="0099260B">
      <w:pPr>
        <w:pStyle w:val="ListParagraph"/>
        <w:autoSpaceDE w:val="0"/>
        <w:autoSpaceDN w:val="0"/>
        <w:adjustRightInd w:val="0"/>
        <w:spacing w:after="0" w:line="240" w:lineRule="auto"/>
        <w:ind w:left="732"/>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ذكرت الفقرة العاشرة  أن معاوية غزا القسطنطينية وعاد بعد 4 سنوات مثقلاً بالغنائم إلى دمشق</w:t>
      </w:r>
    </w:p>
    <w:p w:rsidR="0099260B" w:rsidRDefault="0099260B" w:rsidP="0099260B">
      <w:pPr>
        <w:pStyle w:val="ListParagraph"/>
        <w:autoSpaceDE w:val="0"/>
        <w:autoSpaceDN w:val="0"/>
        <w:adjustRightInd w:val="0"/>
        <w:spacing w:after="0" w:line="240" w:lineRule="auto"/>
        <w:ind w:left="732"/>
        <w:rPr>
          <w:rFonts w:ascii="Arabic Typesetting" w:hAnsi="Arabic Typesetting" w:cs="Arabic Typesetting"/>
          <w:color w:val="000000" w:themeColor="text1"/>
          <w:sz w:val="44"/>
          <w:szCs w:val="44"/>
          <w:rtl/>
          <w:lang w:bidi="ar-EG"/>
        </w:rPr>
      </w:pPr>
    </w:p>
    <w:p w:rsidR="0099260B" w:rsidRPr="00F636D6" w:rsidRDefault="00BD7A6C" w:rsidP="00F636D6">
      <w:pPr>
        <w:pStyle w:val="Heading2"/>
        <w:jc w:val="center"/>
        <w:rPr>
          <w:rFonts w:ascii="Arabic Typesetting" w:hAnsi="Arabic Typesetting" w:cs="Arabic Typesetting"/>
          <w:color w:val="FF0000"/>
          <w:sz w:val="44"/>
          <w:szCs w:val="44"/>
          <w:rtl/>
          <w:lang w:bidi="ar-EG"/>
        </w:rPr>
      </w:pPr>
      <w:bookmarkStart w:id="54" w:name="_Toc179746328"/>
      <w:r w:rsidRPr="00C00999">
        <w:rPr>
          <w:rFonts w:ascii="MS Mincho" w:eastAsia="MS Mincho" w:hAnsi="MS Mincho" w:cs="Times New Roman"/>
          <w:color w:val="C00000"/>
          <w:sz w:val="32"/>
          <w:szCs w:val="32"/>
          <w:rtl/>
          <w:lang w:bidi="ar-EG"/>
        </w:rPr>
        <w:t>◄</w:t>
      </w:r>
      <w:r w:rsidR="0099260B" w:rsidRPr="00F636D6">
        <w:rPr>
          <w:rFonts w:ascii="Arabic Typesetting" w:hAnsi="Arabic Typesetting" w:cs="Arabic Typesetting"/>
          <w:color w:val="FF0000"/>
          <w:sz w:val="44"/>
          <w:szCs w:val="44"/>
          <w:rtl/>
          <w:lang w:bidi="ar-EG"/>
        </w:rPr>
        <w:t>حولية سنة 741م</w:t>
      </w:r>
      <w:bookmarkEnd w:id="54"/>
    </w:p>
    <w:p w:rsidR="0099260B" w:rsidRDefault="0099260B" w:rsidP="0099260B">
      <w:pPr>
        <w:pStyle w:val="ListParagraph"/>
        <w:autoSpaceDE w:val="0"/>
        <w:autoSpaceDN w:val="0"/>
        <w:adjustRightInd w:val="0"/>
        <w:spacing w:after="0" w:line="240" w:lineRule="auto"/>
        <w:ind w:left="732"/>
        <w:jc w:val="center"/>
        <w:rPr>
          <w:rFonts w:ascii="Arabic Typesetting" w:hAnsi="Arabic Typesetting" w:cs="Arabic Typesetting"/>
          <w:color w:val="000000" w:themeColor="text1"/>
          <w:sz w:val="44"/>
          <w:szCs w:val="44"/>
          <w:rtl/>
          <w:lang w:bidi="ar-EG"/>
        </w:rPr>
      </w:pPr>
      <w:r w:rsidRPr="0099260B">
        <w:rPr>
          <w:rFonts w:ascii="Arabic Typesetting" w:hAnsi="Arabic Typesetting" w:cs="Arabic Typesetting"/>
          <w:color w:val="000000" w:themeColor="text1"/>
          <w:sz w:val="44"/>
          <w:szCs w:val="44"/>
          <w:lang w:bidi="ar-EG"/>
        </w:rPr>
        <w:t>Byzantine-Arab Chronicle of 741</w:t>
      </w:r>
    </w:p>
    <w:p w:rsidR="00BD7A6C" w:rsidRPr="00C00999" w:rsidRDefault="00BD7A6C" w:rsidP="00BD7A6C">
      <w:pPr>
        <w:spacing w:after="0" w:line="256" w:lineRule="auto"/>
        <w:ind w:left="-1192"/>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hint="cs"/>
          <w:sz w:val="44"/>
          <w:szCs w:val="44"/>
          <w:rtl/>
          <w:lang w:bidi="ar-EG"/>
        </w:rPr>
        <w:t>وصفت نصر المسلمين في اليرموك بما يلي "</w:t>
      </w:r>
      <w:r w:rsidRPr="00C00999">
        <w:rPr>
          <w:rFonts w:ascii="Arabic Typesetting" w:eastAsia="Calibri" w:hAnsi="Arabic Typesetting" w:cs="Arabic Typesetting" w:hint="cs"/>
          <w:color w:val="0000FF"/>
          <w:sz w:val="44"/>
          <w:szCs w:val="44"/>
          <w:rtl/>
          <w:lang w:bidi="ar-EG"/>
        </w:rPr>
        <w:t xml:space="preserve"> حقق السراسنة هذه المذبحة العظيمة والمدمرة لنبلاء الرومان </w:t>
      </w:r>
      <w:r w:rsidRPr="00C00999">
        <w:rPr>
          <w:rFonts w:ascii="Arabic Typesetting" w:eastAsia="Calibri" w:hAnsi="Arabic Typesetting" w:cs="Arabic Typesetting" w:hint="cs"/>
          <w:color w:val="0000FF"/>
          <w:sz w:val="44"/>
          <w:szCs w:val="44"/>
          <w:u w:val="single"/>
          <w:rtl/>
          <w:lang w:bidi="ar-EG"/>
        </w:rPr>
        <w:t>عندما زال منهم الخوف من اسم الرومان</w:t>
      </w:r>
      <w:r w:rsidRPr="00C00999">
        <w:rPr>
          <w:rFonts w:ascii="Arabic Typesetting" w:eastAsia="Calibri" w:hAnsi="Arabic Typesetting" w:cs="Arabic Typesetting" w:hint="cs"/>
          <w:color w:val="0000FF"/>
          <w:sz w:val="44"/>
          <w:szCs w:val="44"/>
          <w:rtl/>
          <w:lang w:bidi="ar-EG"/>
        </w:rPr>
        <w:t>.</w:t>
      </w:r>
      <w:r w:rsidRPr="00C00999">
        <w:rPr>
          <w:rFonts w:ascii="Arabic Typesetting" w:eastAsia="Calibri" w:hAnsi="Arabic Typesetting" w:cs="Arabic Typesetting" w:hint="cs"/>
          <w:sz w:val="44"/>
          <w:szCs w:val="44"/>
          <w:rtl/>
          <w:lang w:bidi="ar-EG"/>
        </w:rPr>
        <w:t>"</w:t>
      </w:r>
      <w:r w:rsidRPr="00C00999">
        <w:rPr>
          <w:rFonts w:ascii="Arabic Typesetting" w:eastAsia="Calibri" w:hAnsi="Arabic Typesetting" w:cs="Arabic Typesetting"/>
          <w:sz w:val="44"/>
          <w:szCs w:val="44"/>
          <w:vertAlign w:val="superscript"/>
          <w:rtl/>
          <w:lang w:bidi="ar-EG"/>
        </w:rPr>
        <w:footnoteReference w:id="3"/>
      </w:r>
    </w:p>
    <w:p w:rsidR="00BD7A6C" w:rsidRDefault="00BD7A6C" w:rsidP="0099260B">
      <w:pPr>
        <w:pStyle w:val="ListParagraph"/>
        <w:autoSpaceDE w:val="0"/>
        <w:autoSpaceDN w:val="0"/>
        <w:adjustRightInd w:val="0"/>
        <w:spacing w:after="0" w:line="240" w:lineRule="auto"/>
        <w:ind w:left="732"/>
        <w:jc w:val="center"/>
        <w:rPr>
          <w:rFonts w:ascii="Arabic Typesetting" w:hAnsi="Arabic Typesetting" w:cs="Arabic Typesetting"/>
          <w:color w:val="000000" w:themeColor="text1"/>
          <w:sz w:val="44"/>
          <w:szCs w:val="44"/>
          <w:lang w:bidi="ar-EG"/>
        </w:rPr>
      </w:pPr>
      <w:r>
        <w:rPr>
          <w:rFonts w:ascii="Arabic Typesetting" w:hAnsi="Arabic Typesetting" w:cs="Arabic Typesetting" w:hint="cs"/>
          <w:color w:val="000000" w:themeColor="text1"/>
          <w:sz w:val="44"/>
          <w:szCs w:val="44"/>
          <w:rtl/>
          <w:lang w:bidi="ar-EG"/>
        </w:rPr>
        <w:t>وقالت عن الصحابة:</w:t>
      </w:r>
    </w:p>
    <w:p w:rsidR="000320FE" w:rsidRPr="000320FE" w:rsidRDefault="000320FE" w:rsidP="000320FE">
      <w:pPr>
        <w:pStyle w:val="ListParagraph"/>
        <w:numPr>
          <w:ilvl w:val="0"/>
          <w:numId w:val="35"/>
        </w:numPr>
        <w:autoSpaceDE w:val="0"/>
        <w:autoSpaceDN w:val="0"/>
        <w:adjustRightInd w:val="0"/>
        <w:spacing w:after="0" w:line="240" w:lineRule="auto"/>
        <w:rPr>
          <w:rFonts w:ascii="Arabic Typesetting" w:hAnsi="Arabic Typesetting" w:cs="Arabic Typesetting"/>
          <w:color w:val="000000" w:themeColor="text1"/>
          <w:sz w:val="44"/>
          <w:szCs w:val="44"/>
          <w:u w:val="single"/>
          <w:rtl/>
          <w:lang w:bidi="ar-EG"/>
        </w:rPr>
      </w:pPr>
      <w:r w:rsidRPr="000320FE">
        <w:rPr>
          <w:rFonts w:ascii="Arabic Typesetting" w:hAnsi="Arabic Typesetting" w:cs="Arabic Typesetting" w:hint="cs"/>
          <w:color w:val="000000" w:themeColor="text1"/>
          <w:sz w:val="44"/>
          <w:szCs w:val="44"/>
          <w:u w:val="single"/>
          <w:rtl/>
          <w:lang w:bidi="ar-EG"/>
        </w:rPr>
        <w:t>أبو بكر الصديق:</w:t>
      </w:r>
    </w:p>
    <w:p w:rsidR="000320FE" w:rsidRDefault="000320FE" w:rsidP="000320FE">
      <w:pPr>
        <w:pStyle w:val="ListParagraph"/>
        <w:autoSpaceDE w:val="0"/>
        <w:autoSpaceDN w:val="0"/>
        <w:adjustRightInd w:val="0"/>
        <w:spacing w:after="0" w:line="240" w:lineRule="auto"/>
        <w:ind w:left="1212"/>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الفقرة الرابعة: حل مكانه أبو بكر الذي كان من نفس قبيلته.....لقد حرك حملة ضخمة ضد الفرس الذين أفسدوا البلاد والمدن واستولى على عدد ليس بالقليل من حصونهم."</w:t>
      </w:r>
    </w:p>
    <w:p w:rsidR="000320FE" w:rsidRDefault="000320FE" w:rsidP="000320FE">
      <w:pPr>
        <w:pStyle w:val="ListParagraph"/>
        <w:numPr>
          <w:ilvl w:val="0"/>
          <w:numId w:val="35"/>
        </w:numPr>
        <w:autoSpaceDE w:val="0"/>
        <w:autoSpaceDN w:val="0"/>
        <w:adjustRightInd w:val="0"/>
        <w:spacing w:after="0" w:line="240" w:lineRule="auto"/>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عمر الفاروق:</w:t>
      </w:r>
    </w:p>
    <w:p w:rsidR="000320FE" w:rsidRDefault="000320FE" w:rsidP="000320FE">
      <w:pPr>
        <w:pStyle w:val="ListParagraph"/>
        <w:autoSpaceDE w:val="0"/>
        <w:autoSpaceDN w:val="0"/>
        <w:adjustRightInd w:val="0"/>
        <w:spacing w:after="0" w:line="240" w:lineRule="auto"/>
        <w:ind w:left="1212"/>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الفقرة الحادية والعشرين:</w:t>
      </w:r>
    </w:p>
    <w:p w:rsidR="000320FE" w:rsidRDefault="000320FE" w:rsidP="000320FE">
      <w:pPr>
        <w:autoSpaceDE w:val="0"/>
        <w:autoSpaceDN w:val="0"/>
        <w:adjustRightInd w:val="0"/>
        <w:spacing w:after="0" w:line="240" w:lineRule="auto"/>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lastRenderedPageBreak/>
        <w:t>"وجه عمر قوات السراسنة بأفضل طريقة ممكنة لتقاتل ضد كل أمم الشرق والغرب.فقد أخضع الإسكندرية وطرد الحامية الرومانية منها....وفي الوقت الذي حقق فيه قواده النصر حرفياً شرقاً وغرباً فإنه قتل أثناء الصلاة."</w:t>
      </w:r>
    </w:p>
    <w:p w:rsidR="000320FE" w:rsidRPr="000320FE" w:rsidRDefault="000320FE" w:rsidP="000320FE">
      <w:pPr>
        <w:pStyle w:val="ListParagraph"/>
        <w:numPr>
          <w:ilvl w:val="0"/>
          <w:numId w:val="35"/>
        </w:numPr>
        <w:autoSpaceDE w:val="0"/>
        <w:autoSpaceDN w:val="0"/>
        <w:adjustRightInd w:val="0"/>
        <w:spacing w:after="0" w:line="240" w:lineRule="auto"/>
        <w:rPr>
          <w:rFonts w:ascii="Arabic Typesetting" w:hAnsi="Arabic Typesetting" w:cs="Arabic Typesetting"/>
          <w:color w:val="000000" w:themeColor="text1"/>
          <w:sz w:val="44"/>
          <w:szCs w:val="44"/>
          <w:rtl/>
          <w:lang w:bidi="ar-EG"/>
        </w:rPr>
      </w:pPr>
      <w:r w:rsidRPr="000320FE">
        <w:rPr>
          <w:rFonts w:ascii="Arabic Typesetting" w:hAnsi="Arabic Typesetting" w:cs="Arabic Typesetting" w:hint="cs"/>
          <w:color w:val="000000" w:themeColor="text1"/>
          <w:sz w:val="44"/>
          <w:szCs w:val="44"/>
          <w:rtl/>
          <w:lang w:bidi="ar-EG"/>
        </w:rPr>
        <w:t>عثمان ذو النورين:</w:t>
      </w:r>
    </w:p>
    <w:p w:rsidR="000320FE" w:rsidRDefault="000320FE" w:rsidP="000320FE">
      <w:pPr>
        <w:pStyle w:val="ListParagraph"/>
        <w:autoSpaceDE w:val="0"/>
        <w:autoSpaceDN w:val="0"/>
        <w:adjustRightInd w:val="0"/>
        <w:spacing w:after="0" w:line="240" w:lineRule="auto"/>
        <w:ind w:left="1212"/>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الفقرة الثالثة والعشرون:</w:t>
      </w:r>
    </w:p>
    <w:p w:rsidR="000320FE" w:rsidRDefault="000320FE" w:rsidP="000320FE">
      <w:pPr>
        <w:pStyle w:val="ListParagraph"/>
        <w:autoSpaceDE w:val="0"/>
        <w:autoSpaceDN w:val="0"/>
        <w:adjustRightInd w:val="0"/>
        <w:spacing w:after="0" w:line="240" w:lineRule="auto"/>
        <w:ind w:left="1212"/>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"وطد هذا الرجل حكم السراسنة وأخضع لهم ليبيا ومرمريس وطرابلس وغازانيا وأثيوبيا الواقعة في صحاري أعالي النيل، وفرض الضرائب على العديد من المدن الفارسية."</w:t>
      </w:r>
    </w:p>
    <w:p w:rsidR="000320FE" w:rsidRDefault="000320FE" w:rsidP="000320FE">
      <w:pPr>
        <w:pStyle w:val="ListParagraph"/>
        <w:numPr>
          <w:ilvl w:val="0"/>
          <w:numId w:val="35"/>
        </w:numPr>
        <w:autoSpaceDE w:val="0"/>
        <w:autoSpaceDN w:val="0"/>
        <w:adjustRightInd w:val="0"/>
        <w:spacing w:after="0" w:line="240" w:lineRule="auto"/>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معاوية غازي القسطنيطية:</w:t>
      </w:r>
    </w:p>
    <w:p w:rsidR="000320FE" w:rsidRDefault="000320FE" w:rsidP="000320FE">
      <w:pPr>
        <w:autoSpaceDE w:val="0"/>
        <w:autoSpaceDN w:val="0"/>
        <w:adjustRightInd w:val="0"/>
        <w:spacing w:after="0" w:line="240" w:lineRule="auto"/>
        <w:ind w:left="732"/>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الفقرة الرابعة والعشرين:</w:t>
      </w:r>
    </w:p>
    <w:p w:rsidR="000320FE" w:rsidRDefault="000320FE" w:rsidP="000320FE">
      <w:pPr>
        <w:autoSpaceDE w:val="0"/>
        <w:autoSpaceDN w:val="0"/>
        <w:adjustRightInd w:val="0"/>
        <w:spacing w:after="0" w:line="240" w:lineRule="auto"/>
        <w:ind w:left="732"/>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"سرعان ما أخذ معاوية مقعد عثما ن وحكم 25 سنة ، ورغم أنه خاض منها 5 سنوات في حرب أهلية مع شعبه إلا أنه قضى 20 سنة ناجحة نجاحاً تاماً مع طاعةٍ مطلقة من كل الإسماعيليين. جمع الإمبراطور كونستانس أكثر من ألف سفينه وحاربه ولكنه فشل وبالكاد هرب. تحققت العديد من الانتصارت في الغرب على يد قائلا اسمه عبد الله والذي كان يتولى قيادة تلك الحملة المكلف بها منذ فترة طويلة. لقد أتى إلى طرابلس وتقدم إلى تونس ولبيدة."</w:t>
      </w:r>
    </w:p>
    <w:p w:rsidR="000320FE" w:rsidRDefault="000320FE" w:rsidP="000320FE">
      <w:pPr>
        <w:autoSpaceDE w:val="0"/>
        <w:autoSpaceDN w:val="0"/>
        <w:adjustRightInd w:val="0"/>
        <w:spacing w:after="0" w:line="240" w:lineRule="auto"/>
        <w:ind w:left="732"/>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الفقرة السابعة والعشرين:</w:t>
      </w:r>
    </w:p>
    <w:p w:rsidR="000320FE" w:rsidRDefault="000320FE" w:rsidP="000320FE">
      <w:pPr>
        <w:autoSpaceDE w:val="0"/>
        <w:autoSpaceDN w:val="0"/>
        <w:adjustRightInd w:val="0"/>
        <w:spacing w:after="0" w:line="240" w:lineRule="auto"/>
        <w:ind w:left="732"/>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"جهز معاوية ملك السراسنة مائة ألف رجل للحرب ضد القسطنطينية تحت سلطة ابنه يزت والذي ترك له مملكته أيضاً.</w:t>
      </w:r>
    </w:p>
    <w:p w:rsidR="000320FE" w:rsidRDefault="000320FE" w:rsidP="000320FE">
      <w:pPr>
        <w:autoSpaceDE w:val="0"/>
        <w:autoSpaceDN w:val="0"/>
        <w:adjustRightInd w:val="0"/>
        <w:spacing w:after="0" w:line="240" w:lineRule="auto"/>
        <w:ind w:left="732"/>
        <w:rPr>
          <w:rFonts w:ascii="Arabic Typesetting" w:hAnsi="Arabic Typesetting" w:cs="Arabic Typesetting"/>
          <w:color w:val="000000" w:themeColor="text1"/>
          <w:sz w:val="44"/>
          <w:szCs w:val="44"/>
          <w:rtl/>
          <w:lang w:bidi="ar-EG"/>
        </w:rPr>
      </w:pPr>
      <w:r>
        <w:rPr>
          <w:rFonts w:ascii="Arabic Typesetting" w:hAnsi="Arabic Typesetting" w:cs="Arabic Typesetting" w:hint="cs"/>
          <w:color w:val="000000" w:themeColor="text1"/>
          <w:sz w:val="44"/>
          <w:szCs w:val="44"/>
          <w:rtl/>
          <w:lang w:bidi="ar-EG"/>
        </w:rPr>
        <w:t>حاصروا المدينة بكل صبر حتى لم يعودوا يتحملون ألم الجوع والمرض وتخلوا عن المدينة واستولوا على العديد من المدن ورجعوا بعد سنتين  بالتحية والغنائم إلى دمشق للملك الذي أرسلهم."</w:t>
      </w:r>
    </w:p>
    <w:p w:rsidR="00C00999" w:rsidRPr="00C00999" w:rsidRDefault="00C00999" w:rsidP="00C00999">
      <w:pPr>
        <w:keepNext/>
        <w:keepLines/>
        <w:spacing w:before="200" w:after="0" w:line="240" w:lineRule="auto"/>
        <w:ind w:left="-1134"/>
        <w:outlineLvl w:val="1"/>
        <w:rPr>
          <w:rFonts w:ascii="Arabic Typesetting" w:eastAsia="Times New Roman" w:hAnsi="Arabic Typesetting" w:cs="Arabic Typesetting"/>
          <w:color w:val="C00000"/>
          <w:sz w:val="44"/>
          <w:szCs w:val="44"/>
          <w:rtl/>
          <w:lang w:bidi="ar-EG"/>
        </w:rPr>
      </w:pPr>
      <w:bookmarkStart w:id="55" w:name="_Toc177042346"/>
      <w:bookmarkStart w:id="56" w:name="_Toc179746329"/>
      <w:r w:rsidRPr="00C00999">
        <w:rPr>
          <w:rFonts w:ascii="MS Mincho" w:eastAsia="MS Mincho" w:hAnsi="MS Mincho" w:cs="Times New Roman"/>
          <w:color w:val="C00000"/>
          <w:sz w:val="32"/>
          <w:szCs w:val="32"/>
          <w:rtl/>
          <w:lang w:bidi="ar-EG"/>
        </w:rPr>
        <w:t>◄</w:t>
      </w:r>
      <w:r w:rsidRPr="00C00999">
        <w:rPr>
          <w:rFonts w:ascii="Arabic Typesetting" w:eastAsia="Times New Roman" w:hAnsi="Arabic Typesetting" w:cs="Arabic Typesetting"/>
          <w:color w:val="C00000"/>
          <w:sz w:val="44"/>
          <w:szCs w:val="44"/>
          <w:rtl/>
          <w:lang w:bidi="ar-EG"/>
        </w:rPr>
        <w:t xml:space="preserve"> البابا صفرنيوس 17هـ</w:t>
      </w:r>
      <w:bookmarkEnd w:id="55"/>
      <w:bookmarkEnd w:id="56"/>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p>
    <w:p w:rsidR="00C00999" w:rsidRPr="00C00999" w:rsidRDefault="00C00999" w:rsidP="00C00999">
      <w:pPr>
        <w:spacing w:after="0" w:line="240" w:lineRule="auto"/>
        <w:ind w:left="-1134"/>
        <w:rPr>
          <w:rFonts w:ascii="Arabic Typesetting" w:eastAsia="Calibri" w:hAnsi="Arabic Typesetting" w:cs="Arabic Typesetting"/>
          <w:color w:val="000000" w:themeColor="text1"/>
          <w:sz w:val="44"/>
          <w:szCs w:val="44"/>
          <w:rtl/>
          <w:lang w:bidi="ar-EG"/>
        </w:rPr>
      </w:pPr>
      <w:r w:rsidRPr="00C00999">
        <w:rPr>
          <w:rFonts w:ascii="Arabic Typesetting" w:eastAsia="Calibri" w:hAnsi="Arabic Typesetting" w:cs="Arabic Typesetting" w:hint="cs"/>
          <w:color w:val="000000" w:themeColor="text1"/>
          <w:sz w:val="44"/>
          <w:szCs w:val="44"/>
          <w:rtl/>
          <w:lang w:bidi="ar-EG"/>
        </w:rPr>
        <w:t>كرعويٍ معاصرٍ للأحداث، كان لزاماً عليه أن يبرر لرعيته في الكنيسةِ لماذا انتصر عليهم العرب، فكان من الضروري أن يشوه سمعة أعداءه المسلمين باعتبارهم مملكة الشيطان الهمجية، غير أنه وسط كلماته شهد لصالح خصومه المسلمين ببعض الأمور.</w:t>
      </w:r>
    </w:p>
    <w:p w:rsidR="00C00999" w:rsidRPr="00C00999" w:rsidRDefault="00C00999" w:rsidP="00C00999">
      <w:pPr>
        <w:bidi w:val="0"/>
        <w:spacing w:after="0" w:line="240" w:lineRule="auto"/>
        <w:ind w:left="-1134"/>
        <w:rPr>
          <w:rFonts w:ascii="Arabic Typesetting" w:eastAsia="Calibri" w:hAnsi="Arabic Typesetting" w:cs="Arabic Typesetting"/>
          <w:color w:val="000000" w:themeColor="text1"/>
          <w:sz w:val="44"/>
          <w:szCs w:val="44"/>
          <w:rtl/>
          <w:lang w:bidi="ar-EG"/>
        </w:rPr>
      </w:pPr>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hint="cs"/>
          <w:sz w:val="44"/>
          <w:szCs w:val="44"/>
          <w:rtl/>
          <w:lang w:bidi="ar-EG"/>
        </w:rPr>
        <w:t>- في عظة من سنة 16هـ أو 17هـ:</w:t>
      </w:r>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sz w:val="44"/>
          <w:szCs w:val="44"/>
          <w:lang w:bidi="ar-EG"/>
        </w:rPr>
        <w:t>]</w:t>
      </w:r>
      <w:r w:rsidRPr="00C00999">
        <w:rPr>
          <w:rFonts w:ascii="Arabic Typesetting" w:eastAsia="Calibri" w:hAnsi="Arabic Typesetting" w:cs="Arabic Typesetting"/>
          <w:sz w:val="44"/>
          <w:szCs w:val="44"/>
          <w:rtl/>
        </w:rPr>
        <w:t xml:space="preserve"> </w:t>
      </w:r>
      <w:r w:rsidRPr="00C00999">
        <w:rPr>
          <w:rFonts w:ascii="Arabic Typesetting" w:eastAsia="Calibri" w:hAnsi="Arabic Typesetting" w:cs="Arabic Typesetting" w:hint="cs"/>
          <w:sz w:val="44"/>
          <w:szCs w:val="44"/>
          <w:rtl/>
          <w:lang w:bidi="ar-EG"/>
        </w:rPr>
        <w:t>إنهم يقاومون الجيوش البيزنطية التي حشدت ضدهم، وفي القتال يرفعون غنائم الحرب و</w:t>
      </w:r>
      <w:r w:rsidRPr="00C00999">
        <w:rPr>
          <w:rFonts w:ascii="Arabic Typesetting" w:eastAsia="Calibri" w:hAnsi="Arabic Typesetting" w:cs="Arabic Typesetting" w:hint="cs"/>
          <w:color w:val="FF0000"/>
          <w:sz w:val="44"/>
          <w:szCs w:val="44"/>
          <w:rtl/>
          <w:lang w:bidi="ar-EG"/>
        </w:rPr>
        <w:t>يضيفون النصر إلى النصر</w:t>
      </w:r>
      <w:r w:rsidRPr="00C00999">
        <w:rPr>
          <w:rFonts w:ascii="Arabic Typesetting" w:eastAsia="Calibri" w:hAnsi="Arabic Typesetting" w:cs="Arabic Typesetting" w:hint="cs"/>
          <w:sz w:val="44"/>
          <w:szCs w:val="44"/>
          <w:rtl/>
          <w:lang w:bidi="ar-EG"/>
        </w:rPr>
        <w:t xml:space="preserve">...ويفتخر </w:t>
      </w:r>
      <w:r w:rsidRPr="00C00999">
        <w:rPr>
          <w:rFonts w:ascii="Arabic Typesetting" w:eastAsia="Calibri" w:hAnsi="Arabic Typesetting" w:cs="Arabic Typesetting" w:hint="cs"/>
          <w:color w:val="FF0000"/>
          <w:sz w:val="44"/>
          <w:szCs w:val="44"/>
          <w:rtl/>
          <w:lang w:bidi="ar-EG"/>
        </w:rPr>
        <w:t xml:space="preserve">مقاتلوا الله </w:t>
      </w:r>
      <w:r w:rsidRPr="00C00999">
        <w:rPr>
          <w:rFonts w:ascii="Arabic Typesetting" w:eastAsia="Calibri" w:hAnsi="Arabic Typesetting" w:cs="Arabic Typesetting" w:hint="cs"/>
          <w:sz w:val="44"/>
          <w:szCs w:val="44"/>
          <w:rtl/>
          <w:lang w:bidi="ar-EG"/>
        </w:rPr>
        <w:t xml:space="preserve">هؤلاء </w:t>
      </w:r>
      <w:r w:rsidRPr="00C00999">
        <w:rPr>
          <w:rFonts w:ascii="Arabic Typesetting" w:eastAsia="Calibri" w:hAnsi="Arabic Typesetting" w:cs="Arabic Typesetting" w:hint="cs"/>
          <w:color w:val="FF0000"/>
          <w:sz w:val="44"/>
          <w:szCs w:val="44"/>
          <w:rtl/>
          <w:lang w:bidi="ar-EG"/>
        </w:rPr>
        <w:t>بانتصارهم على الجميع</w:t>
      </w:r>
      <w:r w:rsidRPr="00C00999">
        <w:rPr>
          <w:rFonts w:ascii="Arabic Typesetting" w:eastAsia="Calibri" w:hAnsi="Arabic Typesetting" w:cs="Arabic Typesetting"/>
          <w:sz w:val="44"/>
          <w:szCs w:val="44"/>
          <w:lang w:bidi="ar-EG"/>
        </w:rPr>
        <w:t>[</w:t>
      </w:r>
    </w:p>
    <w:p w:rsidR="00C00999" w:rsidRPr="00C00999" w:rsidRDefault="00C00999" w:rsidP="00C00999">
      <w:pPr>
        <w:bidi w:val="0"/>
        <w:spacing w:after="0" w:line="240" w:lineRule="auto"/>
        <w:ind w:left="-1134"/>
        <w:rPr>
          <w:rFonts w:ascii="Arabic Typesetting" w:eastAsia="Calibri" w:hAnsi="Arabic Typesetting" w:cs="Arabic Typesetting"/>
          <w:sz w:val="44"/>
          <w:szCs w:val="44"/>
          <w:lang w:bidi="ar-EG"/>
        </w:rPr>
      </w:pPr>
      <w:r w:rsidRPr="00C00999">
        <w:rPr>
          <w:rFonts w:ascii="Arabic Typesetting" w:eastAsia="Calibri" w:hAnsi="Arabic Typesetting" w:cs="Arabic Typesetting"/>
          <w:sz w:val="44"/>
          <w:szCs w:val="44"/>
          <w:lang w:bidi="ar-EG"/>
        </w:rPr>
        <w:t>[oppose the Byzantine armies arrayed against them, and in fighting raise up the trophies [of war] and add victory to victory…</w:t>
      </w:r>
      <w:r w:rsidRPr="00C00999">
        <w:rPr>
          <w:rFonts w:ascii="Arabic Typesetting" w:eastAsia="Calibri" w:hAnsi="Arabic Typesetting" w:cs="Arabic Typesetting"/>
          <w:sz w:val="44"/>
          <w:szCs w:val="44"/>
        </w:rPr>
        <w:t xml:space="preserve"> </w:t>
      </w:r>
      <w:r w:rsidRPr="00C00999">
        <w:rPr>
          <w:rFonts w:ascii="Arabic Typesetting" w:eastAsia="Calibri" w:hAnsi="Arabic Typesetting" w:cs="Arabic Typesetting"/>
          <w:sz w:val="44"/>
          <w:szCs w:val="44"/>
          <w:lang w:bidi="ar-EG"/>
        </w:rPr>
        <w:t>These God-fighters boast of prevailing over all</w:t>
      </w:r>
      <w:r w:rsidRPr="00C00999">
        <w:rPr>
          <w:rFonts w:ascii="Arabic Typesetting" w:eastAsia="Calibri" w:hAnsi="Arabic Typesetting" w:cs="Arabic Typesetting"/>
          <w:sz w:val="44"/>
          <w:szCs w:val="44"/>
          <w:vertAlign w:val="superscript"/>
          <w:lang w:bidi="ar-EG"/>
        </w:rPr>
        <w:footnoteReference w:id="4"/>
      </w:r>
      <w:r w:rsidRPr="00C00999">
        <w:rPr>
          <w:rFonts w:ascii="Arabic Typesetting" w:eastAsia="Calibri" w:hAnsi="Arabic Typesetting" w:cs="Arabic Typesetting"/>
          <w:sz w:val="44"/>
          <w:szCs w:val="44"/>
          <w:lang w:bidi="ar-EG"/>
        </w:rPr>
        <w:t>]</w:t>
      </w:r>
    </w:p>
    <w:p w:rsidR="00C00999" w:rsidRPr="00C00999" w:rsidRDefault="00C00999" w:rsidP="00C00999">
      <w:pPr>
        <w:keepNext/>
        <w:keepLines/>
        <w:spacing w:before="200" w:after="0" w:line="240" w:lineRule="auto"/>
        <w:ind w:left="-1134"/>
        <w:outlineLvl w:val="1"/>
        <w:rPr>
          <w:rFonts w:ascii="Arabic Typesetting" w:eastAsia="Times New Roman" w:hAnsi="Arabic Typesetting" w:cs="Arabic Typesetting"/>
          <w:color w:val="C00000"/>
          <w:sz w:val="44"/>
          <w:szCs w:val="44"/>
          <w:lang w:bidi="ar-EG"/>
        </w:rPr>
      </w:pPr>
      <w:bookmarkStart w:id="57" w:name="_Toc177042347"/>
      <w:bookmarkStart w:id="58" w:name="_Toc179746330"/>
      <w:r w:rsidRPr="00C00999">
        <w:rPr>
          <w:rFonts w:ascii="Arial" w:eastAsia="Times New Roman" w:hAnsi="Arial" w:cs="Arial"/>
          <w:color w:val="C00000"/>
          <w:sz w:val="44"/>
          <w:szCs w:val="44"/>
          <w:rtl/>
          <w:lang w:bidi="ar-EG"/>
        </w:rPr>
        <w:t>◄</w:t>
      </w:r>
      <w:r w:rsidRPr="00C00999">
        <w:rPr>
          <w:rFonts w:ascii="Arabic Typesetting" w:eastAsia="Times New Roman" w:hAnsi="Arabic Typesetting" w:cs="Arabic Typesetting"/>
          <w:color w:val="C00000"/>
          <w:sz w:val="44"/>
          <w:szCs w:val="44"/>
          <w:rtl/>
          <w:lang w:bidi="ar-EG"/>
        </w:rPr>
        <w:t>حولية خوزستان 40هـ</w:t>
      </w:r>
      <w:bookmarkEnd w:id="57"/>
      <w:bookmarkEnd w:id="58"/>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hint="cs"/>
          <w:sz w:val="44"/>
          <w:szCs w:val="44"/>
          <w:rtl/>
          <w:lang w:bidi="ar-EG"/>
        </w:rPr>
        <w:t>حولية تاريخية سريانية من سنة 40هـ تقول:</w:t>
      </w:r>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sz w:val="44"/>
          <w:szCs w:val="44"/>
          <w:lang w:bidi="ar-EG"/>
        </w:rPr>
        <w:t>]</w:t>
      </w:r>
      <w:r w:rsidRPr="00C00999">
        <w:rPr>
          <w:rFonts w:ascii="Arabic Typesetting" w:eastAsia="Calibri" w:hAnsi="Arabic Typesetting" w:cs="Arabic Typesetting" w:hint="cs"/>
          <w:color w:val="984806" w:themeColor="accent6" w:themeShade="80"/>
          <w:sz w:val="44"/>
          <w:szCs w:val="44"/>
          <w:rtl/>
          <w:lang w:bidi="ar-EG"/>
        </w:rPr>
        <w:t>ثم رفع الله ضدهم أبناء إسماعيل...وكان زعيمهم محمد، ولم تصمد أمامهم الجدران ولا البوابات، ولا الدروع ولا الدروع، وسيطروا على كامل أرض الفرس. أرسل يزدجرد ضدهم قوات لا حصر لها، لكن العرب هزموهم جميعًا وحتى قتلوا رستم. حبس يزدجرد نفسه في أسوار مالتوزه، ثم هرب في النهاية. ووصل إلى بلاد الفُزَيعة والمرونة، حيث أنهى حياته. واستولى العرب على مالتوزه وكل أراضيها. كما وصلوا إلى الأراضي البيزنطية، ... فأرسل هرقل الملك البيزنطي جيوشًا ضدهم، لكن العرب قتلوا منهم أكثر من مائة ألف.</w:t>
      </w:r>
      <w:r w:rsidRPr="00C00999">
        <w:rPr>
          <w:rFonts w:ascii="Arabic Typesetting" w:eastAsia="Calibri" w:hAnsi="Arabic Typesetting" w:cs="Arabic Typesetting"/>
          <w:sz w:val="44"/>
          <w:szCs w:val="44"/>
          <w:lang w:bidi="ar-EG"/>
        </w:rPr>
        <w:t>[</w:t>
      </w:r>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hint="cs"/>
          <w:sz w:val="44"/>
          <w:szCs w:val="44"/>
          <w:rtl/>
          <w:lang w:bidi="ar-EG"/>
        </w:rPr>
        <w:t>وتقول:</w:t>
      </w:r>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sz w:val="44"/>
          <w:szCs w:val="44"/>
          <w:lang w:bidi="ar-EG"/>
        </w:rPr>
        <w:t>]</w:t>
      </w:r>
      <w:r w:rsidRPr="00C00999">
        <w:rPr>
          <w:rFonts w:ascii="Arabic Typesetting" w:eastAsia="Calibri" w:hAnsi="Arabic Typesetting" w:cs="Arabic Typesetting"/>
          <w:sz w:val="44"/>
          <w:szCs w:val="44"/>
          <w:rtl/>
          <w:lang w:bidi="ar-EG"/>
        </w:rPr>
        <w:t xml:space="preserve"> </w:t>
      </w:r>
      <w:r w:rsidRPr="00C00999">
        <w:rPr>
          <w:rFonts w:ascii="Arabic Typesetting" w:eastAsia="Calibri" w:hAnsi="Arabic Typesetting" w:cs="Arabic Typesetting" w:hint="cs"/>
          <w:color w:val="C00000"/>
          <w:sz w:val="44"/>
          <w:szCs w:val="44"/>
          <w:rtl/>
          <w:lang w:bidi="ar-EG"/>
        </w:rPr>
        <w:t>"انتصار أبناء إسماعيل الذين تغلبوا على هاتين الإمبراطوريتين القويتين وأخضعوهما، جاء من عند الله"</w:t>
      </w:r>
      <w:r w:rsidRPr="00C00999">
        <w:rPr>
          <w:rFonts w:ascii="Arabic Typesetting" w:eastAsia="Calibri" w:hAnsi="Arabic Typesetting" w:cs="Arabic Typesetting" w:hint="cs"/>
          <w:sz w:val="44"/>
          <w:szCs w:val="44"/>
          <w:rtl/>
          <w:lang w:bidi="ar-EG"/>
        </w:rPr>
        <w:t>.</w:t>
      </w:r>
      <w:r w:rsidRPr="00C00999">
        <w:rPr>
          <w:rFonts w:ascii="Arabic Typesetting" w:eastAsia="Calibri" w:hAnsi="Arabic Typesetting" w:cs="Arabic Typesetting"/>
          <w:sz w:val="44"/>
          <w:szCs w:val="44"/>
          <w:lang w:bidi="ar-EG"/>
        </w:rPr>
        <w:t>[</w:t>
      </w:r>
    </w:p>
    <w:p w:rsidR="00C00999" w:rsidRPr="00C00999" w:rsidRDefault="00C00999" w:rsidP="00C00999">
      <w:pPr>
        <w:bidi w:val="0"/>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sz w:val="44"/>
          <w:szCs w:val="44"/>
          <w:lang w:bidi="ar-EG"/>
        </w:rPr>
        <w:t xml:space="preserve">[Then God raised up against them the sons of Ishmael, [numerous] as the sand on the sea shore, whose leader ( mdabbriinii) was Mul;tammad ( m~md). Neither walls nor gates, armour or shield, withstood them, and they gained control over the entire land of the Persians. Yazdgird sent against them countless troops, but the Arabs routed them all and even killed Rustam. Yazdgird shut himself up in the walls of Mal;toze and finally </w:t>
      </w:r>
      <w:r w:rsidRPr="00C00999">
        <w:rPr>
          <w:rFonts w:ascii="Arabic Typesetting" w:eastAsia="Calibri" w:hAnsi="Arabic Typesetting" w:cs="Arabic Typesetting"/>
          <w:sz w:val="44"/>
          <w:szCs w:val="44"/>
          <w:lang w:bidi="ar-EG"/>
        </w:rPr>
        <w:lastRenderedPageBreak/>
        <w:t>escaped by flight. He reached the country of the l:fuzaye and Mrwnaye, where he ended his life. The Arabs gained control of Mal;toze and all the territory. They also came to Byzantine territory, plundering and ravaging the entire region of Syria. Heraclius, the Byzantine king, sent armies against them, but the Arabs killed more than 100,000 of them.]</w:t>
      </w:r>
      <w:r w:rsidRPr="00C00999">
        <w:rPr>
          <w:rFonts w:ascii="Arabic Typesetting" w:eastAsia="Calibri" w:hAnsi="Arabic Typesetting" w:cs="Arabic Typesetting"/>
          <w:sz w:val="44"/>
          <w:szCs w:val="44"/>
          <w:vertAlign w:val="superscript"/>
          <w:lang w:bidi="ar-EG"/>
        </w:rPr>
        <w:footnoteReference w:id="5"/>
      </w:r>
    </w:p>
    <w:p w:rsidR="00C00999" w:rsidRPr="00C00999" w:rsidRDefault="00C00999" w:rsidP="00C00999">
      <w:pPr>
        <w:keepNext/>
        <w:keepLines/>
        <w:spacing w:before="200" w:after="0" w:line="240" w:lineRule="auto"/>
        <w:ind w:left="-1134"/>
        <w:outlineLvl w:val="1"/>
        <w:rPr>
          <w:rFonts w:ascii="Arabic Typesetting" w:eastAsia="Times New Roman" w:hAnsi="Arabic Typesetting" w:cs="Arabic Typesetting"/>
          <w:color w:val="C00000"/>
          <w:sz w:val="44"/>
          <w:szCs w:val="44"/>
          <w:lang w:bidi="ar-EG"/>
        </w:rPr>
      </w:pPr>
      <w:bookmarkStart w:id="59" w:name="_Toc177042348"/>
      <w:bookmarkStart w:id="60" w:name="_Toc179746331"/>
      <w:r w:rsidRPr="00C00999">
        <w:rPr>
          <w:rFonts w:ascii="MS Mincho" w:eastAsia="MS Mincho" w:hAnsi="MS Mincho" w:cs="Times New Roman"/>
          <w:color w:val="C00000"/>
          <w:sz w:val="32"/>
          <w:szCs w:val="32"/>
          <w:rtl/>
          <w:lang w:bidi="ar-EG"/>
        </w:rPr>
        <w:t>◄</w:t>
      </w:r>
      <w:r w:rsidRPr="00C00999">
        <w:rPr>
          <w:rFonts w:ascii="Arabic Typesetting" w:eastAsia="Times New Roman" w:hAnsi="Arabic Typesetting" w:cs="Arabic Typesetting"/>
          <w:color w:val="C00000"/>
          <w:sz w:val="44"/>
          <w:szCs w:val="44"/>
          <w:rtl/>
          <w:lang w:bidi="ar-EG"/>
        </w:rPr>
        <w:t xml:space="preserve"> سيبيوس الأرميني 41هـ:</w:t>
      </w:r>
      <w:bookmarkEnd w:id="59"/>
      <w:bookmarkEnd w:id="60"/>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sz w:val="44"/>
          <w:szCs w:val="44"/>
          <w:lang w:bidi="ar-EG"/>
        </w:rPr>
        <w:t>AG 972</w:t>
      </w:r>
      <w:r w:rsidRPr="00C00999">
        <w:rPr>
          <w:rFonts w:ascii="Arabic Typesetting" w:eastAsia="Calibri" w:hAnsi="Arabic Typesetting" w:cs="Arabic Typesetting" w:hint="cs"/>
          <w:sz w:val="44"/>
          <w:szCs w:val="44"/>
          <w:rtl/>
          <w:lang w:bidi="ar-EG"/>
        </w:rPr>
        <w:t>: صقيع شديد. وبعد أن عزز معاوية سلطته، تراجع عن السلام مع الرومان ولم يقبل السلام منهم بعد الآن، بل قال: "</w:t>
      </w:r>
      <w:r w:rsidRPr="00C00999">
        <w:rPr>
          <w:rFonts w:ascii="Arabic Typesetting" w:eastAsia="Calibri" w:hAnsi="Arabic Typesetting" w:cs="Arabic Typesetting" w:hint="cs"/>
          <w:color w:val="C00000"/>
          <w:sz w:val="44"/>
          <w:szCs w:val="44"/>
          <w:rtl/>
          <w:lang w:bidi="ar-EG"/>
        </w:rPr>
        <w:t>إذا أراد الرومان السلام، فليسلموا أسلحتهم وليدفعوا الجزية</w:t>
      </w:r>
      <w:r w:rsidRPr="00C00999">
        <w:rPr>
          <w:rFonts w:ascii="Arabic Typesetting" w:eastAsia="Calibri" w:hAnsi="Arabic Typesetting" w:cs="Arabic Typesetting" w:hint="cs"/>
          <w:sz w:val="44"/>
          <w:szCs w:val="44"/>
          <w:rtl/>
          <w:lang w:bidi="ar-EG"/>
        </w:rPr>
        <w:t>"</w:t>
      </w:r>
      <w:r w:rsidRPr="00C00999">
        <w:rPr>
          <w:rFonts w:ascii="Arabic Typesetting" w:eastAsia="Calibri" w:hAnsi="Arabic Typesetting" w:cs="Arabic Typesetting"/>
          <w:sz w:val="44"/>
          <w:szCs w:val="44"/>
          <w:vertAlign w:val="superscript"/>
          <w:rtl/>
          <w:lang w:bidi="ar-EG"/>
        </w:rPr>
        <w:footnoteReference w:id="6"/>
      </w:r>
      <w:r w:rsidRPr="00C00999">
        <w:rPr>
          <w:rFonts w:ascii="Arabic Typesetting" w:eastAsia="Calibri" w:hAnsi="Arabic Typesetting" w:cs="Arabic Typesetting" w:hint="cs"/>
          <w:sz w:val="44"/>
          <w:szCs w:val="44"/>
          <w:rtl/>
          <w:lang w:bidi="ar-EG"/>
        </w:rPr>
        <w:t>.</w:t>
      </w:r>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p>
    <w:p w:rsidR="00C00999" w:rsidRPr="00C00999" w:rsidRDefault="00C00999" w:rsidP="00C00999">
      <w:pPr>
        <w:bidi w:val="0"/>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hint="cs"/>
          <w:sz w:val="44"/>
          <w:szCs w:val="44"/>
          <w:lang w:bidi="ar-EG"/>
        </w:rPr>
        <w:t xml:space="preserve"> </w:t>
      </w:r>
      <w:r w:rsidRPr="00C00999">
        <w:rPr>
          <w:rFonts w:ascii="Arabic Typesetting" w:eastAsia="Calibri" w:hAnsi="Arabic Typesetting" w:cs="Arabic Typesetting"/>
          <w:sz w:val="44"/>
          <w:szCs w:val="44"/>
          <w:lang w:bidi="ar-EG"/>
        </w:rPr>
        <w:t>AG 972: A severe frost. Once Mu'awiya had consolidated power, "he reneged on the peace with the Romans and did not accept peace from them any longer, but said: 'If the Romans want peace let them surrender their weapons and pay the tax (gzftii).</w:t>
      </w:r>
    </w:p>
    <w:p w:rsidR="00C00999" w:rsidRPr="00C00999" w:rsidRDefault="00C00999" w:rsidP="00C00999">
      <w:pPr>
        <w:keepNext/>
        <w:keepLines/>
        <w:spacing w:before="200" w:after="0" w:line="240" w:lineRule="auto"/>
        <w:ind w:left="-1134"/>
        <w:outlineLvl w:val="1"/>
        <w:rPr>
          <w:rFonts w:ascii="Arabic Typesetting" w:eastAsia="Times New Roman" w:hAnsi="Arabic Typesetting" w:cs="Arabic Typesetting"/>
          <w:color w:val="C00000"/>
          <w:sz w:val="44"/>
          <w:szCs w:val="44"/>
          <w:rtl/>
          <w:lang w:bidi="ar-EG"/>
        </w:rPr>
      </w:pPr>
      <w:bookmarkStart w:id="61" w:name="_Toc177042349"/>
      <w:bookmarkStart w:id="62" w:name="_Toc179746332"/>
      <w:r w:rsidRPr="00C00999">
        <w:rPr>
          <w:rFonts w:ascii="Arial" w:eastAsia="Times New Roman" w:hAnsi="Arial" w:cs="Arial"/>
          <w:color w:val="C00000"/>
          <w:sz w:val="44"/>
          <w:szCs w:val="44"/>
          <w:rtl/>
          <w:lang w:bidi="ar-EG"/>
        </w:rPr>
        <w:t>◄</w:t>
      </w:r>
      <w:r w:rsidRPr="00C00999">
        <w:rPr>
          <w:rFonts w:ascii="Arabic Typesetting" w:eastAsia="Times New Roman" w:hAnsi="Arabic Typesetting" w:cs="Arabic Typesetting"/>
          <w:color w:val="C00000"/>
          <w:sz w:val="44"/>
          <w:szCs w:val="44"/>
          <w:rtl/>
          <w:lang w:bidi="ar-EG"/>
        </w:rPr>
        <w:t>يوحنا بن الفنكي</w:t>
      </w:r>
      <w:bookmarkEnd w:id="61"/>
      <w:bookmarkEnd w:id="62"/>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hint="cs"/>
          <w:sz w:val="44"/>
          <w:szCs w:val="44"/>
          <w:rtl/>
          <w:lang w:bidi="ar-EG"/>
        </w:rPr>
        <w:t>راهب سرياني عاش في دير مار يوحنا الكمولي ثم في دير مار بسيما في نينوى بالعراق حالياً؛ عاش في منتصف القرن الأول الهجري (أواخر خلافة معاوية رضي الله عنه)</w:t>
      </w:r>
      <w:r w:rsidRPr="00C00999">
        <w:rPr>
          <w:rFonts w:ascii="Arabic Typesetting" w:eastAsia="Calibri" w:hAnsi="Arabic Typesetting" w:cs="Arabic Typesetting"/>
          <w:sz w:val="44"/>
          <w:szCs w:val="44"/>
          <w:lang w:bidi="ar-EG"/>
        </w:rPr>
        <w:t>.</w:t>
      </w:r>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hint="cs"/>
          <w:sz w:val="44"/>
          <w:szCs w:val="44"/>
          <w:rtl/>
          <w:lang w:bidi="ar-EG"/>
        </w:rPr>
        <w:t>في كتابه (النقاط البارزة) –مازال مخطوطاً- في الفصل الخامس عشر عبر عن اندهاشه من الفتوحات الإسلامية فقال</w:t>
      </w:r>
      <w:r w:rsidRPr="00C00999">
        <w:rPr>
          <w:rFonts w:ascii="Arabic Typesetting" w:eastAsia="Calibri" w:hAnsi="Arabic Typesetting" w:cs="Arabic Typesetting"/>
          <w:sz w:val="44"/>
          <w:szCs w:val="44"/>
          <w:lang w:bidi="ar-EG"/>
        </w:rPr>
        <w:t xml:space="preserve"> :</w:t>
      </w:r>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hint="cs"/>
          <w:sz w:val="44"/>
          <w:szCs w:val="44"/>
          <w:rtl/>
          <w:lang w:bidi="ar-EG"/>
        </w:rPr>
        <w:t>(</w:t>
      </w:r>
      <w:r w:rsidRPr="00C00999">
        <w:rPr>
          <w:rFonts w:ascii="Arabic Typesetting" w:eastAsia="Calibri" w:hAnsi="Arabic Typesetting" w:cs="Arabic Typesetting" w:hint="cs"/>
          <w:color w:val="C00000"/>
          <w:sz w:val="44"/>
          <w:szCs w:val="44"/>
          <w:rtl/>
          <w:lang w:bidi="ar-EG"/>
        </w:rPr>
        <w:t xml:space="preserve">لا يجب أن نتحدث عن أولاد هاجر (يقصد المسلمين) وكأننا نتحدث عن أمر مألوف، ولكن كحملة لرسالة إلهية، فهم يحملون تعاليمًا إلهية لمعاملة الأديرة المسيحية والمسيحيين بشرف. عندما جاء هؤلاء بأمر الرب وسيطروا على المملكتين لم يسيطروا عليها بحرب أو قتال وإنما بطريقة مهينة لأعدائهم فالرب </w:t>
      </w:r>
      <w:r w:rsidRPr="00C00999">
        <w:rPr>
          <w:rFonts w:ascii="Arabic Typesetting" w:eastAsia="Calibri" w:hAnsi="Arabic Typesetting" w:cs="Arabic Typesetting" w:hint="cs"/>
          <w:color w:val="C00000"/>
          <w:sz w:val="44"/>
          <w:szCs w:val="44"/>
          <w:rtl/>
          <w:lang w:bidi="ar-EG"/>
        </w:rPr>
        <w:lastRenderedPageBreak/>
        <w:t>وضع النصر بين أيديهم بهذا الشكل، وربما يصح القول أن رجلا منهم يقابل ألفًا ورجلين منهم يقابلون عشرة آلاف. كيف يمكن رجال عراة لا يرتدون الدروع أن ينتصروا بهذا الشكل دون المعونة الإلهية. لقد ناداهم الرب من نهايات العالم لكي يقضوا على الممالك الآثمة</w:t>
      </w:r>
      <w:r w:rsidRPr="00C00999">
        <w:rPr>
          <w:rFonts w:ascii="Arabic Typesetting" w:eastAsia="Calibri" w:hAnsi="Arabic Typesetting" w:cs="Arabic Typesetting"/>
          <w:color w:val="C00000"/>
          <w:sz w:val="44"/>
          <w:szCs w:val="44"/>
          <w:lang w:bidi="ar-EG"/>
        </w:rPr>
        <w:t>.</w:t>
      </w:r>
      <w:r w:rsidRPr="00C00999">
        <w:rPr>
          <w:rFonts w:ascii="Arabic Typesetting" w:eastAsia="Calibri" w:hAnsi="Arabic Typesetting" w:cs="Arabic Typesetting" w:hint="cs"/>
          <w:sz w:val="44"/>
          <w:szCs w:val="44"/>
          <w:rtl/>
          <w:lang w:bidi="ar-EG"/>
        </w:rPr>
        <w:t>)</w:t>
      </w:r>
      <w:r w:rsidRPr="00C00999">
        <w:rPr>
          <w:rFonts w:ascii="Arabic Typesetting" w:eastAsia="Calibri" w:hAnsi="Arabic Typesetting" w:cs="Arabic Typesetting"/>
          <w:sz w:val="44"/>
          <w:szCs w:val="44"/>
          <w:vertAlign w:val="superscript"/>
          <w:rtl/>
          <w:lang w:bidi="ar-EG"/>
        </w:rPr>
        <w:footnoteReference w:id="7"/>
      </w:r>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hint="cs"/>
          <w:sz w:val="44"/>
          <w:szCs w:val="44"/>
          <w:rtl/>
          <w:lang w:bidi="ar-EG"/>
        </w:rPr>
        <w:t>ويصرح بالتسامح قائلاً</w:t>
      </w:r>
      <w:r w:rsidRPr="00C00999">
        <w:rPr>
          <w:rFonts w:ascii="Arabic Typesetting" w:eastAsia="Calibri" w:hAnsi="Arabic Typesetting" w:cs="Arabic Typesetting"/>
          <w:sz w:val="44"/>
          <w:szCs w:val="44"/>
          <w:lang w:bidi="ar-EG"/>
        </w:rPr>
        <w:t>:</w:t>
      </w:r>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hint="cs"/>
          <w:sz w:val="44"/>
          <w:szCs w:val="44"/>
          <w:rtl/>
          <w:lang w:bidi="ar-EG"/>
        </w:rPr>
        <w:t>(</w:t>
      </w:r>
      <w:r w:rsidRPr="00C00999">
        <w:rPr>
          <w:rFonts w:ascii="Arabic Typesetting" w:eastAsia="Calibri" w:hAnsi="Arabic Typesetting" w:cs="Arabic Typesetting" w:hint="cs"/>
          <w:color w:val="C00000"/>
          <w:sz w:val="44"/>
          <w:szCs w:val="44"/>
          <w:rtl/>
          <w:lang w:bidi="ar-EG"/>
        </w:rPr>
        <w:t>انتشر السلام في ربوع الدنيا بحيث أننا لم نسمع أبداً ، سواء من آبائنا أو أجدادنا، أو نرى أنه كان هناك سلام مثل هذا على الإطلاق</w:t>
      </w:r>
      <w:r w:rsidRPr="00C00999">
        <w:rPr>
          <w:rFonts w:ascii="Arabic Typesetting" w:eastAsia="Calibri" w:hAnsi="Arabic Typesetting" w:cs="Arabic Typesetting" w:hint="cs"/>
          <w:sz w:val="44"/>
          <w:szCs w:val="44"/>
          <w:rtl/>
          <w:lang w:bidi="ar-EG"/>
        </w:rPr>
        <w:t>)</w:t>
      </w:r>
      <w:r w:rsidRPr="00C00999">
        <w:rPr>
          <w:rFonts w:ascii="Arabic Typesetting" w:eastAsia="Calibri" w:hAnsi="Arabic Typesetting" w:cs="Arabic Typesetting"/>
          <w:sz w:val="44"/>
          <w:szCs w:val="44"/>
          <w:vertAlign w:val="superscript"/>
          <w:rtl/>
          <w:lang w:bidi="ar-EG"/>
        </w:rPr>
        <w:footnoteReference w:id="8"/>
      </w:r>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p>
    <w:p w:rsidR="00C00999" w:rsidRPr="00C00999" w:rsidRDefault="00C00999" w:rsidP="00C00999">
      <w:pPr>
        <w:keepNext/>
        <w:keepLines/>
        <w:spacing w:before="200" w:after="0" w:line="240" w:lineRule="auto"/>
        <w:ind w:left="-1134"/>
        <w:outlineLvl w:val="1"/>
        <w:rPr>
          <w:rFonts w:ascii="Arabic Typesetting" w:eastAsia="Times New Roman" w:hAnsi="Arabic Typesetting" w:cs="Arabic Typesetting"/>
          <w:color w:val="C00000"/>
          <w:sz w:val="44"/>
          <w:szCs w:val="44"/>
          <w:rtl/>
          <w:lang w:bidi="ar-EG"/>
        </w:rPr>
      </w:pPr>
      <w:bookmarkStart w:id="63" w:name="_Toc177042350"/>
      <w:bookmarkStart w:id="64" w:name="_Toc179746333"/>
      <w:r w:rsidRPr="00C00999">
        <w:rPr>
          <w:rFonts w:ascii="Arial" w:eastAsia="Times New Roman" w:hAnsi="Arial" w:cs="Arial"/>
          <w:color w:val="C00000"/>
          <w:sz w:val="44"/>
          <w:szCs w:val="44"/>
          <w:rtl/>
          <w:lang w:bidi="ar-EG"/>
        </w:rPr>
        <w:t>◄</w:t>
      </w:r>
      <w:r w:rsidRPr="00C00999">
        <w:rPr>
          <w:rFonts w:ascii="Arabic Typesetting" w:eastAsia="Times New Roman" w:hAnsi="Arabic Typesetting" w:cs="Arabic Typesetting"/>
          <w:color w:val="C00000"/>
          <w:sz w:val="44"/>
          <w:szCs w:val="44"/>
          <w:rtl/>
          <w:lang w:bidi="ar-EG"/>
        </w:rPr>
        <w:t>موسوعة تونج تيان الصينية 185هـ:</w:t>
      </w:r>
      <w:bookmarkEnd w:id="63"/>
      <w:bookmarkEnd w:id="64"/>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hint="cs"/>
          <w:sz w:val="44"/>
          <w:szCs w:val="44"/>
          <w:rtl/>
          <w:lang w:bidi="ar-EG"/>
        </w:rPr>
        <w:t>تقول:</w:t>
      </w:r>
    </w:p>
    <w:p w:rsidR="00C00999" w:rsidRPr="00C00999" w:rsidRDefault="00C00999" w:rsidP="00C00999">
      <w:pPr>
        <w:spacing w:after="0" w:line="240" w:lineRule="auto"/>
        <w:ind w:left="-1134"/>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hint="cs"/>
          <w:sz w:val="44"/>
          <w:szCs w:val="44"/>
          <w:rtl/>
          <w:lang w:bidi="ar-EG"/>
        </w:rPr>
        <w:t xml:space="preserve">( </w:t>
      </w:r>
      <w:r w:rsidRPr="00C00999">
        <w:rPr>
          <w:rFonts w:ascii="Arabic Typesetting" w:eastAsia="Calibri" w:hAnsi="Arabic Typesetting" w:cs="Arabic Typesetting" w:hint="cs"/>
          <w:color w:val="FF0000"/>
          <w:sz w:val="44"/>
          <w:szCs w:val="44"/>
          <w:rtl/>
          <w:lang w:bidi="ar-EG"/>
        </w:rPr>
        <w:t>لم ينهزم العرب في أي مكان</w:t>
      </w:r>
      <w:r w:rsidRPr="00C00999">
        <w:rPr>
          <w:rFonts w:ascii="Arabic Typesetting" w:eastAsia="Calibri" w:hAnsi="Arabic Typesetting" w:cs="Arabic Typesetting" w:hint="cs"/>
          <w:color w:val="C00000"/>
          <w:sz w:val="44"/>
          <w:szCs w:val="44"/>
          <w:rtl/>
          <w:lang w:bidi="ar-EG"/>
        </w:rPr>
        <w:t>.... في السنة الثانية من فترة حكم يونغ هوي (651) أرسل الملك العربي كان-مي-مو-مو-ني،</w:t>
      </w:r>
      <w:r w:rsidRPr="00C00999">
        <w:rPr>
          <w:rFonts w:ascii="Arabic Typesetting" w:eastAsia="Calibri" w:hAnsi="Arabic Typesetting" w:cs="Arabic Typesetting"/>
          <w:color w:val="C00000"/>
          <w:sz w:val="44"/>
          <w:szCs w:val="44"/>
          <w:lang w:bidi="ar-EG"/>
        </w:rPr>
        <w:t>]</w:t>
      </w:r>
      <w:r w:rsidRPr="00C00999">
        <w:rPr>
          <w:rFonts w:ascii="Arabic Typesetting" w:eastAsia="Calibri" w:hAnsi="Arabic Typesetting" w:cs="Arabic Typesetting" w:hint="cs"/>
          <w:color w:val="C00000"/>
          <w:sz w:val="44"/>
          <w:szCs w:val="44"/>
          <w:rtl/>
          <w:lang w:bidi="ar-EG"/>
        </w:rPr>
        <w:t>يقصد أمير المؤمنين</w:t>
      </w:r>
      <w:r w:rsidRPr="00C00999">
        <w:rPr>
          <w:rFonts w:ascii="Arabic Typesetting" w:eastAsia="Calibri" w:hAnsi="Arabic Typesetting" w:cs="Arabic Typesetting"/>
          <w:color w:val="C00000"/>
          <w:sz w:val="44"/>
          <w:szCs w:val="44"/>
          <w:lang w:bidi="ar-EG"/>
        </w:rPr>
        <w:t>[</w:t>
      </w:r>
      <w:r w:rsidRPr="00C00999">
        <w:rPr>
          <w:rFonts w:ascii="Arabic Typesetting" w:eastAsia="Calibri" w:hAnsi="Arabic Typesetting" w:cs="Arabic Typesetting" w:hint="cs"/>
          <w:color w:val="C00000"/>
          <w:sz w:val="44"/>
          <w:szCs w:val="44"/>
          <w:rtl/>
          <w:lang w:bidi="ar-EG"/>
        </w:rPr>
        <w:t xml:space="preserve"> أول مبعوث إلى البلاط الصيني مع الجزية، وقال إن ملوك البلاد العربية امتلكوا الحكم لمدة 34 عامًا وأنه كان الملك الثاني.</w:t>
      </w:r>
      <w:r w:rsidRPr="00C00999">
        <w:rPr>
          <w:rFonts w:ascii="Arabic Typesetting" w:eastAsia="Calibri" w:hAnsi="Arabic Typesetting" w:cs="Arabic Typesetting"/>
          <w:color w:val="C00000"/>
          <w:sz w:val="44"/>
          <w:szCs w:val="44"/>
          <w:lang w:bidi="ar-EG"/>
        </w:rPr>
        <w:t>]</w:t>
      </w:r>
      <w:r w:rsidRPr="00C00999">
        <w:rPr>
          <w:rFonts w:ascii="Arabic Typesetting" w:eastAsia="Calibri" w:hAnsi="Arabic Typesetting" w:cs="Arabic Typesetting" w:hint="cs"/>
          <w:color w:val="C00000"/>
          <w:sz w:val="44"/>
          <w:szCs w:val="44"/>
          <w:rtl/>
          <w:lang w:bidi="ar-EG"/>
        </w:rPr>
        <w:t>يقصد عثمان</w:t>
      </w:r>
      <w:r w:rsidRPr="00C00999">
        <w:rPr>
          <w:rFonts w:ascii="Arabic Typesetting" w:eastAsia="Calibri" w:hAnsi="Arabic Typesetting" w:cs="Arabic Typesetting"/>
          <w:color w:val="C00000"/>
          <w:sz w:val="44"/>
          <w:szCs w:val="44"/>
          <w:lang w:bidi="ar-EG"/>
        </w:rPr>
        <w:t>[</w:t>
      </w:r>
      <w:r w:rsidRPr="00C00999">
        <w:rPr>
          <w:rFonts w:ascii="Arabic Typesetting" w:eastAsia="Calibri" w:hAnsi="Arabic Typesetting" w:cs="Arabic Typesetting" w:hint="cs"/>
          <w:color w:val="C00000"/>
          <w:sz w:val="44"/>
          <w:szCs w:val="44"/>
          <w:rtl/>
          <w:lang w:bidi="ar-EG"/>
        </w:rPr>
        <w:t xml:space="preserve"> في بداية فترة حكم كايييان (713-42) تم إرسال مبعوث مرة أخرى، مع هدية من الخيول وحزام رائع. في المقابلة، </w:t>
      </w:r>
      <w:r w:rsidRPr="00C00999">
        <w:rPr>
          <w:rFonts w:ascii="Arabic Typesetting" w:eastAsia="Calibri" w:hAnsi="Arabic Typesetting" w:cs="Arabic Typesetting" w:hint="cs"/>
          <w:color w:val="FF0000"/>
          <w:sz w:val="44"/>
          <w:szCs w:val="44"/>
          <w:rtl/>
          <w:lang w:bidi="ar-EG"/>
        </w:rPr>
        <w:t>وقف المبعوث دون أن ينحنى</w:t>
      </w:r>
      <w:r w:rsidRPr="00C00999">
        <w:rPr>
          <w:rFonts w:ascii="Arabic Typesetting" w:eastAsia="Calibri" w:hAnsi="Arabic Typesetting" w:cs="Arabic Typesetting" w:hint="cs"/>
          <w:color w:val="C00000"/>
          <w:sz w:val="44"/>
          <w:szCs w:val="44"/>
          <w:rtl/>
          <w:lang w:bidi="ar-EG"/>
        </w:rPr>
        <w:t>. كان المسؤولون المدنيون على وشك عزله، لكن السكرتير الأعظم تشانغ-شو قال إن الأمر يتعلق باختلاف العادات، وأن الرغبة في مراعاة طقوس المرء الخاصة لا ينبغي أن تُحسب جريمة، لذلك سامحه [الإمبراطور] هسيان-تسونغ. "</w:t>
      </w:r>
      <w:r w:rsidRPr="00C00999">
        <w:rPr>
          <w:rFonts w:ascii="Arabic Typesetting" w:eastAsia="Calibri" w:hAnsi="Arabic Typesetting" w:cs="Arabic Typesetting" w:hint="cs"/>
          <w:color w:val="FF0000"/>
          <w:sz w:val="44"/>
          <w:szCs w:val="44"/>
          <w:rtl/>
          <w:lang w:bidi="ar-EG"/>
        </w:rPr>
        <w:t>وعندما جاء المبعوث ليودع، قال إنهم في بلده يعبدون الله فقط ولا ينحنون عند رؤية الملك</w:t>
      </w:r>
      <w:r w:rsidRPr="00C00999">
        <w:rPr>
          <w:rFonts w:ascii="Arabic Typesetting" w:eastAsia="Calibri" w:hAnsi="Arabic Typesetting" w:cs="Arabic Typesetting" w:hint="cs"/>
          <w:color w:val="C00000"/>
          <w:sz w:val="44"/>
          <w:szCs w:val="44"/>
          <w:rtl/>
          <w:lang w:bidi="ar-EG"/>
        </w:rPr>
        <w:t>.</w:t>
      </w:r>
      <w:r w:rsidRPr="00C00999">
        <w:rPr>
          <w:rFonts w:ascii="Arabic Typesetting" w:eastAsia="Calibri" w:hAnsi="Arabic Typesetting" w:cs="Arabic Typesetting" w:hint="cs"/>
          <w:sz w:val="44"/>
          <w:szCs w:val="44"/>
          <w:rtl/>
          <w:lang w:bidi="ar-EG"/>
        </w:rPr>
        <w:t>)</w:t>
      </w:r>
    </w:p>
    <w:p w:rsidR="00C00999" w:rsidRPr="00C00999" w:rsidRDefault="00C00999" w:rsidP="00C00999">
      <w:pPr>
        <w:bidi w:val="0"/>
        <w:spacing w:after="0" w:line="240" w:lineRule="auto"/>
        <w:ind w:left="-1134" w:right="-1192"/>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sz w:val="44"/>
          <w:szCs w:val="44"/>
          <w:lang w:bidi="ar-EG"/>
        </w:rPr>
        <w:t xml:space="preserve">[[the Arabs] were everywhere invincible….In the second year of the Yung-hui reign period (651) the Arab king, Kan-mi-mo-mo-ni,42 first sent an envoy to the Chinese court with tribute, who said that the kings of the Arab country had possessed the rule for 34 years and that he was the second king.43 In the beginning of the K'aiyiian reign period (713-42) an envoy was again sent, with a present of horses and a magnificent girdle. At the audience the envoy stood without doing obeisance. The </w:t>
      </w:r>
      <w:r w:rsidRPr="00C00999">
        <w:rPr>
          <w:rFonts w:ascii="Arabic Typesetting" w:eastAsia="Calibri" w:hAnsi="Arabic Typesetting" w:cs="Arabic Typesetting"/>
          <w:sz w:val="44"/>
          <w:szCs w:val="44"/>
          <w:lang w:bidi="ar-EG"/>
        </w:rPr>
        <w:lastRenderedPageBreak/>
        <w:t>civil officials were about to impeach him, but the Grand Secretary Chang-shuo said that it was a difference of custom, and to desire to observe one's own rites was not to be counted a crime, so [the emperor] Hsiian-tsung forgave him. When the envoy came to take leave, he said that in his country they only worship God and do not do obeisance when seeing the king.]</w:t>
      </w:r>
      <w:r w:rsidRPr="00C00999">
        <w:rPr>
          <w:rFonts w:ascii="Arabic Typesetting" w:eastAsia="Calibri" w:hAnsi="Arabic Typesetting" w:cs="Arabic Typesetting"/>
          <w:sz w:val="44"/>
          <w:szCs w:val="44"/>
          <w:vertAlign w:val="superscript"/>
          <w:lang w:bidi="ar-EG"/>
        </w:rPr>
        <w:footnoteReference w:id="9"/>
      </w:r>
    </w:p>
    <w:p w:rsidR="00C00999" w:rsidRPr="00C00999" w:rsidRDefault="00C00999" w:rsidP="00C00999">
      <w:pPr>
        <w:bidi w:val="0"/>
        <w:spacing w:after="0" w:line="240" w:lineRule="auto"/>
        <w:ind w:left="-1134" w:right="-1192"/>
        <w:rPr>
          <w:rFonts w:ascii="Arabic Typesetting" w:eastAsia="Calibri" w:hAnsi="Arabic Typesetting" w:cs="Arabic Typesetting"/>
          <w:sz w:val="44"/>
          <w:szCs w:val="44"/>
          <w:lang w:bidi="ar-EG"/>
        </w:rPr>
      </w:pPr>
    </w:p>
    <w:p w:rsidR="00C00999" w:rsidRPr="00C00999" w:rsidRDefault="00C00999" w:rsidP="00C00999">
      <w:pPr>
        <w:keepNext/>
        <w:keepLines/>
        <w:spacing w:before="200" w:after="0" w:line="240" w:lineRule="auto"/>
        <w:ind w:left="-1134"/>
        <w:outlineLvl w:val="1"/>
        <w:rPr>
          <w:rFonts w:ascii="Arabic Typesetting" w:eastAsia="Calibri" w:hAnsi="Arabic Typesetting" w:cs="Arabic Typesetting"/>
          <w:color w:val="C00000"/>
          <w:sz w:val="44"/>
          <w:szCs w:val="44"/>
          <w:lang w:bidi="ar-EG"/>
        </w:rPr>
      </w:pPr>
      <w:bookmarkStart w:id="65" w:name="_Toc177042351"/>
      <w:bookmarkStart w:id="66" w:name="_Toc179746334"/>
      <w:r w:rsidRPr="00C00999">
        <w:rPr>
          <w:rFonts w:ascii="Arial" w:eastAsia="Calibri" w:hAnsi="Arial" w:cs="Arial"/>
          <w:color w:val="C00000"/>
          <w:sz w:val="44"/>
          <w:szCs w:val="44"/>
          <w:rtl/>
          <w:lang w:bidi="ar-EG"/>
        </w:rPr>
        <w:t>◄</w:t>
      </w:r>
      <w:r w:rsidRPr="00C00999">
        <w:rPr>
          <w:rFonts w:ascii="Arabic Typesetting" w:eastAsia="Calibri" w:hAnsi="Arabic Typesetting" w:cs="Arabic Typesetting"/>
          <w:color w:val="C00000"/>
          <w:sz w:val="44"/>
          <w:szCs w:val="44"/>
          <w:rtl/>
          <w:lang w:bidi="ar-EG"/>
        </w:rPr>
        <w:t>حولية سنة 584-641م (حولية فريديجار</w:t>
      </w:r>
      <w:r w:rsidRPr="00C00999">
        <w:rPr>
          <w:rFonts w:ascii="Arabic Typesetting" w:eastAsia="Calibri" w:hAnsi="Arabic Typesetting" w:cs="Arabic Typesetting"/>
          <w:color w:val="C00000"/>
          <w:sz w:val="44"/>
          <w:szCs w:val="44"/>
          <w:lang w:bidi="ar-EG"/>
        </w:rPr>
        <w:t xml:space="preserve"> fredegar chronicle</w:t>
      </w:r>
      <w:r w:rsidRPr="00C00999">
        <w:rPr>
          <w:rFonts w:ascii="Arabic Typesetting" w:eastAsia="Calibri" w:hAnsi="Arabic Typesetting" w:cs="Arabic Typesetting"/>
          <w:color w:val="C00000"/>
          <w:sz w:val="44"/>
          <w:szCs w:val="44"/>
          <w:rtl/>
          <w:lang w:bidi="ar-EG"/>
        </w:rPr>
        <w:t>)</w:t>
      </w:r>
      <w:bookmarkEnd w:id="65"/>
      <w:bookmarkEnd w:id="66"/>
    </w:p>
    <w:p w:rsidR="00C00999" w:rsidRPr="00C00999" w:rsidRDefault="00C00999" w:rsidP="00C00999">
      <w:pPr>
        <w:spacing w:after="160" w:line="256" w:lineRule="auto"/>
        <w:ind w:left="-766"/>
        <w:contextualSpacing/>
        <w:rPr>
          <w:rFonts w:ascii="Arabic Typesetting" w:eastAsia="Calibri" w:hAnsi="Arabic Typesetting" w:cs="Arabic Typesetting"/>
          <w:color w:val="000000"/>
          <w:sz w:val="44"/>
          <w:szCs w:val="44"/>
          <w:rtl/>
          <w:lang w:bidi="ar-EG"/>
        </w:rPr>
      </w:pPr>
      <w:r w:rsidRPr="00C00999">
        <w:rPr>
          <w:rFonts w:ascii="Arabic Typesetting" w:eastAsia="Calibri" w:hAnsi="Arabic Typesetting" w:cs="Arabic Typesetting" w:hint="cs"/>
          <w:color w:val="000000"/>
          <w:sz w:val="44"/>
          <w:szCs w:val="44"/>
          <w:rtl/>
          <w:lang w:bidi="ar-EG"/>
        </w:rPr>
        <w:t>وصفت المسلمين ب"</w:t>
      </w:r>
      <w:r w:rsidRPr="00C00999">
        <w:rPr>
          <w:rFonts w:ascii="Arabic Typesetting" w:eastAsia="Calibri" w:hAnsi="Arabic Typesetting" w:cs="Arabic Typesetting" w:hint="cs"/>
          <w:color w:val="0000CC"/>
          <w:sz w:val="44"/>
          <w:szCs w:val="44"/>
          <w:rtl/>
          <w:lang w:bidi="ar-EG"/>
        </w:rPr>
        <w:t xml:space="preserve">سلالة إسماعيل </w:t>
      </w:r>
      <w:r w:rsidRPr="00C00999">
        <w:rPr>
          <w:rFonts w:ascii="Arabic Typesetting" w:eastAsia="Calibri" w:hAnsi="Arabic Typesetting" w:cs="Arabic Typesetting" w:hint="cs"/>
          <w:color w:val="0000CC"/>
          <w:sz w:val="44"/>
          <w:szCs w:val="44"/>
          <w:u w:val="single"/>
          <w:rtl/>
          <w:lang w:bidi="ar-EG"/>
        </w:rPr>
        <w:t>الجبارة</w:t>
      </w:r>
      <w:r w:rsidRPr="00C00999">
        <w:rPr>
          <w:rFonts w:ascii="Arabic Typesetting" w:eastAsia="Calibri" w:hAnsi="Arabic Typesetting" w:cs="Arabic Typesetting" w:hint="cs"/>
          <w:color w:val="0000CC"/>
          <w:sz w:val="44"/>
          <w:szCs w:val="44"/>
          <w:rtl/>
          <w:lang w:bidi="ar-EG"/>
        </w:rPr>
        <w:t xml:space="preserve"> </w:t>
      </w:r>
      <w:r w:rsidRPr="00C00999">
        <w:rPr>
          <w:rFonts w:ascii="Arabic Typesetting" w:eastAsia="Calibri" w:hAnsi="Arabic Typesetting" w:cs="Arabic Typesetting"/>
          <w:color w:val="0000CC"/>
          <w:sz w:val="44"/>
          <w:szCs w:val="44"/>
          <w:lang w:bidi="ar-EG"/>
        </w:rPr>
        <w:t>the mighty race of Ishmael</w:t>
      </w:r>
      <w:r w:rsidRPr="00C00999">
        <w:rPr>
          <w:rFonts w:ascii="Arabic Typesetting" w:eastAsia="Calibri" w:hAnsi="Arabic Typesetting" w:cs="Arabic Typesetting" w:hint="cs"/>
          <w:color w:val="000000"/>
          <w:sz w:val="44"/>
          <w:szCs w:val="44"/>
          <w:rtl/>
          <w:lang w:bidi="ar-EG"/>
        </w:rPr>
        <w:t>"</w:t>
      </w:r>
      <w:r w:rsidRPr="00C00999">
        <w:rPr>
          <w:rFonts w:ascii="Arabic Typesetting" w:eastAsia="Calibri" w:hAnsi="Arabic Typesetting" w:cs="Arabic Typesetting"/>
          <w:color w:val="000000"/>
          <w:sz w:val="44"/>
          <w:szCs w:val="44"/>
          <w:vertAlign w:val="superscript"/>
          <w:rtl/>
          <w:lang w:bidi="ar-EG"/>
        </w:rPr>
        <w:footnoteReference w:id="10"/>
      </w:r>
    </w:p>
    <w:p w:rsidR="00C00999" w:rsidRPr="00C00999" w:rsidRDefault="00C00999" w:rsidP="00C00999">
      <w:pPr>
        <w:spacing w:after="160" w:line="256" w:lineRule="auto"/>
        <w:ind w:left="118"/>
        <w:contextualSpacing/>
        <w:rPr>
          <w:rFonts w:ascii="Arabic Typesetting" w:eastAsia="Calibri" w:hAnsi="Arabic Typesetting" w:cs="Arabic Typesetting"/>
          <w:color w:val="000000"/>
          <w:sz w:val="44"/>
          <w:szCs w:val="44"/>
          <w:rtl/>
          <w:lang w:bidi="ar-EG"/>
        </w:rPr>
      </w:pPr>
    </w:p>
    <w:p w:rsidR="00C00999" w:rsidRPr="00C00999" w:rsidRDefault="00C00999" w:rsidP="00C00999">
      <w:pPr>
        <w:spacing w:after="0" w:line="256" w:lineRule="auto"/>
        <w:rPr>
          <w:rFonts w:ascii="Arabic Typesetting" w:eastAsia="Calibri" w:hAnsi="Arabic Typesetting" w:cs="Arabic Typesetting"/>
          <w:sz w:val="44"/>
          <w:szCs w:val="44"/>
          <w:rtl/>
          <w:lang w:bidi="ar-EG"/>
        </w:rPr>
      </w:pPr>
    </w:p>
    <w:p w:rsidR="00C00999" w:rsidRPr="00C00999" w:rsidRDefault="00C00999" w:rsidP="00C00999">
      <w:pPr>
        <w:keepNext/>
        <w:keepLines/>
        <w:spacing w:before="200" w:after="0" w:line="240" w:lineRule="auto"/>
        <w:ind w:left="-1134"/>
        <w:outlineLvl w:val="1"/>
        <w:rPr>
          <w:rFonts w:ascii="Arabic Typesetting" w:eastAsia="Calibri" w:hAnsi="Arabic Typesetting" w:cs="Arabic Typesetting"/>
          <w:color w:val="C00000"/>
          <w:sz w:val="44"/>
          <w:szCs w:val="44"/>
          <w:lang w:bidi="ar-EG"/>
        </w:rPr>
      </w:pPr>
      <w:bookmarkStart w:id="67" w:name="_Toc177042353"/>
      <w:bookmarkStart w:id="68" w:name="_Toc179746335"/>
      <w:r w:rsidRPr="00C00999">
        <w:rPr>
          <w:rFonts w:ascii="Arial" w:eastAsia="Times New Roman" w:hAnsi="Arial" w:cs="Arial"/>
          <w:color w:val="C00000"/>
          <w:sz w:val="44"/>
          <w:szCs w:val="44"/>
          <w:rtl/>
          <w:lang w:bidi="ar-EG"/>
        </w:rPr>
        <w:t>◄</w:t>
      </w:r>
      <w:r w:rsidRPr="00C00999">
        <w:rPr>
          <w:rFonts w:ascii="Arabic Typesetting" w:eastAsia="Calibri" w:hAnsi="Arabic Typesetting" w:cs="Arabic Typesetting"/>
          <w:color w:val="C00000"/>
          <w:sz w:val="44"/>
          <w:szCs w:val="44"/>
          <w:rtl/>
          <w:lang w:bidi="ar-EG"/>
        </w:rPr>
        <w:t>مذكرات القديسين وكتاب الدفاع عن الشهداء" سنة 851م|236ه</w:t>
      </w:r>
      <w:bookmarkEnd w:id="67"/>
      <w:bookmarkEnd w:id="68"/>
    </w:p>
    <w:p w:rsidR="00C00999" w:rsidRPr="00C00999" w:rsidRDefault="00C00999" w:rsidP="00C00999">
      <w:pPr>
        <w:bidi w:val="0"/>
        <w:spacing w:after="0" w:line="256" w:lineRule="auto"/>
        <w:ind w:left="-1276"/>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hint="cs"/>
          <w:sz w:val="44"/>
          <w:szCs w:val="44"/>
          <w:rtl/>
          <w:lang w:bidi="ar-EG"/>
        </w:rPr>
        <w:t>"</w:t>
      </w:r>
      <w:r w:rsidRPr="00C00999">
        <w:rPr>
          <w:rFonts w:ascii="Arabic Typesetting" w:eastAsia="Calibri" w:hAnsi="Arabic Typesetting" w:cs="Arabic Typesetting"/>
          <w:sz w:val="44"/>
          <w:szCs w:val="44"/>
          <w:lang w:bidi="ar-EG"/>
        </w:rPr>
        <w:t>The Memorial of the Saints and The Book in Defense of the Martyrs</w:t>
      </w:r>
      <w:r w:rsidRPr="00C00999">
        <w:rPr>
          <w:rFonts w:ascii="Arabic Typesetting" w:eastAsia="Calibri" w:hAnsi="Arabic Typesetting" w:cs="Arabic Typesetting" w:hint="cs"/>
          <w:sz w:val="44"/>
          <w:szCs w:val="44"/>
          <w:rtl/>
          <w:lang w:bidi="ar-EG"/>
        </w:rPr>
        <w:t>"</w:t>
      </w:r>
    </w:p>
    <w:p w:rsidR="00C00999" w:rsidRPr="00C00999" w:rsidRDefault="00C00999" w:rsidP="00C00999">
      <w:pPr>
        <w:spacing w:after="0" w:line="256" w:lineRule="auto"/>
        <w:ind w:left="-1050"/>
        <w:rPr>
          <w:rFonts w:ascii="Arabic Typesetting" w:eastAsia="Calibri" w:hAnsi="Arabic Typesetting" w:cs="Arabic Typesetting"/>
          <w:sz w:val="44"/>
          <w:szCs w:val="44"/>
          <w:lang w:bidi="ar-EG"/>
        </w:rPr>
      </w:pPr>
      <w:r w:rsidRPr="00C00999">
        <w:rPr>
          <w:rFonts w:ascii="Arabic Typesetting" w:eastAsia="Calibri" w:hAnsi="Arabic Typesetting" w:cs="Arabic Typesetting" w:hint="cs"/>
          <w:sz w:val="44"/>
          <w:szCs w:val="44"/>
          <w:rtl/>
          <w:lang w:bidi="ar-EG"/>
        </w:rPr>
        <w:t xml:space="preserve"> لإيولوجيوس القرطبي </w:t>
      </w:r>
      <w:r w:rsidRPr="00C00999">
        <w:rPr>
          <w:rFonts w:ascii="Arabic Typesetting" w:eastAsia="Calibri" w:hAnsi="Arabic Typesetting" w:cs="Arabic Typesetting"/>
          <w:sz w:val="44"/>
          <w:szCs w:val="44"/>
          <w:lang w:bidi="ar-EG"/>
        </w:rPr>
        <w:t>Eulogius Of Córdoba</w:t>
      </w:r>
    </w:p>
    <w:p w:rsidR="00C00999" w:rsidRPr="00C00999" w:rsidRDefault="00C00999" w:rsidP="00C00999">
      <w:pPr>
        <w:spacing w:after="160" w:line="256" w:lineRule="auto"/>
        <w:ind w:left="-1050"/>
        <w:contextualSpacing/>
        <w:rPr>
          <w:rFonts w:ascii="Arabic Typesetting" w:eastAsia="Calibri" w:hAnsi="Arabic Typesetting" w:cs="Arabic Typesetting"/>
          <w:sz w:val="44"/>
          <w:szCs w:val="44"/>
          <w:rtl/>
          <w:lang w:bidi="ar-EG"/>
        </w:rPr>
      </w:pPr>
      <w:r w:rsidRPr="00C00999">
        <w:rPr>
          <w:rFonts w:ascii="Arabic Typesetting" w:eastAsia="Calibri" w:hAnsi="Arabic Typesetting" w:cs="Arabic Typesetting" w:hint="cs"/>
          <w:sz w:val="44"/>
          <w:szCs w:val="44"/>
          <w:rtl/>
          <w:lang w:bidi="ar-EG"/>
        </w:rPr>
        <w:t>وصف المسلمين بنبوءة حبقوق 1: 6-9:</w:t>
      </w:r>
    </w:p>
    <w:p w:rsidR="00C00999" w:rsidRPr="00C00999" w:rsidRDefault="00C00999" w:rsidP="00C00999">
      <w:pPr>
        <w:spacing w:after="160" w:line="256" w:lineRule="auto"/>
        <w:ind w:left="-1050"/>
        <w:contextualSpacing/>
        <w:rPr>
          <w:rFonts w:ascii="Arabic Typesetting" w:eastAsia="Calibri" w:hAnsi="Arabic Typesetting" w:cs="Arabic Typesetting"/>
          <w:color w:val="0000CC"/>
          <w:sz w:val="44"/>
          <w:szCs w:val="44"/>
          <w:rtl/>
          <w:lang w:bidi="ar-EG"/>
        </w:rPr>
      </w:pPr>
      <w:r w:rsidRPr="00C00999">
        <w:rPr>
          <w:rFonts w:ascii="Arabic Typesetting" w:eastAsia="Calibri" w:hAnsi="Arabic Typesetting" w:cs="Arabic Typesetting" w:hint="cs"/>
          <w:color w:val="0000CC"/>
          <w:sz w:val="44"/>
          <w:szCs w:val="44"/>
          <w:rtl/>
          <w:lang w:bidi="ar-EG"/>
        </w:rPr>
        <w:t xml:space="preserve">6ها أنا أُثيرُ البابِليِّينَ، تِلكَ </w:t>
      </w:r>
      <w:r w:rsidRPr="00C00999">
        <w:rPr>
          <w:rFonts w:ascii="Arabic Typesetting" w:eastAsia="Calibri" w:hAnsi="Arabic Typesetting" w:cs="Arabic Typesetting" w:hint="cs"/>
          <w:color w:val="0000CC"/>
          <w:sz w:val="44"/>
          <w:szCs w:val="44"/>
          <w:u w:val="single"/>
          <w:rtl/>
          <w:lang w:bidi="ar-EG"/>
        </w:rPr>
        <w:t>الأمَّةَ الضَّاريَةَ المُتَسارِعةَ</w:t>
      </w:r>
      <w:r w:rsidRPr="00C00999">
        <w:rPr>
          <w:rFonts w:ascii="Arabic Typesetting" w:eastAsia="Calibri" w:hAnsi="Arabic Typesetting" w:cs="Arabic Typesetting" w:hint="cs"/>
          <w:color w:val="0000CC"/>
          <w:sz w:val="44"/>
          <w:szCs w:val="44"/>
          <w:rtl/>
          <w:lang w:bidi="ar-EG"/>
        </w:rPr>
        <w:t xml:space="preserve">، فتَسيرُ في رِحابِ الأرضِ لِتَمتَلِكَ ديارَ الآخرينَ. 7هيَ </w:t>
      </w:r>
      <w:r w:rsidRPr="00C00999">
        <w:rPr>
          <w:rFonts w:ascii="Arabic Typesetting" w:eastAsia="Calibri" w:hAnsi="Arabic Typesetting" w:cs="Arabic Typesetting" w:hint="cs"/>
          <w:color w:val="0000CC"/>
          <w:sz w:val="44"/>
          <w:szCs w:val="44"/>
          <w:u w:val="single"/>
          <w:rtl/>
          <w:lang w:bidi="ar-EG"/>
        </w:rPr>
        <w:t>هائِلةٌ مَرهوبةٌ</w:t>
      </w:r>
      <w:r w:rsidRPr="00C00999">
        <w:rPr>
          <w:rFonts w:ascii="Arabic Typesetting" w:eastAsia="Calibri" w:hAnsi="Arabic Typesetting" w:cs="Arabic Typesetting" w:hint="cs"/>
          <w:color w:val="0000CC"/>
          <w:sz w:val="44"/>
          <w:szCs w:val="44"/>
          <w:rtl/>
          <w:lang w:bidi="ar-EG"/>
        </w:rPr>
        <w:t xml:space="preserve">، </w:t>
      </w:r>
      <w:r w:rsidRPr="00C00999">
        <w:rPr>
          <w:rFonts w:ascii="Arabic Typesetting" w:eastAsia="Calibri" w:hAnsi="Arabic Typesetting" w:cs="Arabic Typesetting" w:hint="cs"/>
          <w:color w:val="0000CC"/>
          <w:sz w:val="44"/>
          <w:szCs w:val="44"/>
          <w:u w:val="single"/>
          <w:rtl/>
          <w:lang w:bidi="ar-EG"/>
        </w:rPr>
        <w:t>ومِنها يَصدرُ حُكْمُها وعظَمَتُها</w:t>
      </w:r>
      <w:r w:rsidRPr="00C00999">
        <w:rPr>
          <w:rFonts w:ascii="Arabic Typesetting" w:eastAsia="Calibri" w:hAnsi="Arabic Typesetting" w:cs="Arabic Typesetting" w:hint="cs"/>
          <w:color w:val="0000CC"/>
          <w:sz w:val="44"/>
          <w:szCs w:val="44"/>
          <w:rtl/>
          <w:lang w:bidi="ar-EG"/>
        </w:rPr>
        <w:t xml:space="preserve">. </w:t>
      </w:r>
      <w:r w:rsidRPr="00C00999">
        <w:rPr>
          <w:rFonts w:ascii="Arabic Typesetting" w:eastAsia="Calibri" w:hAnsi="Arabic Typesetting" w:cs="Arabic Typesetting" w:hint="cs"/>
          <w:color w:val="0000CC"/>
          <w:sz w:val="44"/>
          <w:szCs w:val="44"/>
          <w:u w:val="single"/>
          <w:rtl/>
          <w:lang w:bidi="ar-EG"/>
        </w:rPr>
        <w:t>8خيلُها أخفُّ مِنَ النَّمِرِ وأشرَسُ مِنْ ذِئابِ المساءِ، وفُرسانُها يَنتَشِرونَ، يزحَفونَ مِنْ بعيدٍ ويَنقَضُّونَ كالنَّسرِ على فريستِهِ. 9يَجيئونَ كُلُّهُم في عُنْفٍ، والرُّعْبُ يَسبُقُهُم، فيَجمَعونَ الأسرى كالرَّملِ</w:t>
      </w:r>
      <w:r w:rsidRPr="00C00999">
        <w:rPr>
          <w:rFonts w:ascii="Arabic Typesetting" w:eastAsia="Calibri" w:hAnsi="Arabic Typesetting" w:cs="Arabic Typesetting" w:hint="cs"/>
          <w:color w:val="0000CC"/>
          <w:sz w:val="44"/>
          <w:szCs w:val="44"/>
          <w:rtl/>
          <w:lang w:bidi="ar-EG"/>
        </w:rPr>
        <w:t>.</w:t>
      </w:r>
      <w:r w:rsidRPr="00C00999">
        <w:rPr>
          <w:rFonts w:ascii="Arabic Typesetting" w:eastAsia="Calibri" w:hAnsi="Arabic Typesetting" w:cs="Arabic Typesetting"/>
          <w:color w:val="0000CC"/>
          <w:sz w:val="44"/>
          <w:szCs w:val="44"/>
          <w:vertAlign w:val="superscript"/>
          <w:lang w:bidi="ar-EG"/>
        </w:rPr>
        <w:footnoteReference w:id="11"/>
      </w:r>
    </w:p>
    <w:p w:rsidR="00C00999" w:rsidRPr="00C00999" w:rsidRDefault="00C00999" w:rsidP="00C00999">
      <w:pPr>
        <w:spacing w:after="160" w:line="256" w:lineRule="auto"/>
        <w:ind w:left="-24"/>
        <w:contextualSpacing/>
        <w:rPr>
          <w:rFonts w:ascii="Arabic Typesetting" w:eastAsia="Calibri" w:hAnsi="Arabic Typesetting" w:cs="Arabic Typesetting"/>
          <w:sz w:val="44"/>
          <w:szCs w:val="44"/>
          <w:rtl/>
          <w:lang w:bidi="ar-EG"/>
        </w:rPr>
      </w:pPr>
    </w:p>
    <w:p w:rsidR="00C00999" w:rsidRPr="00C00999" w:rsidRDefault="00C00999" w:rsidP="00C00999">
      <w:pPr>
        <w:keepNext/>
        <w:keepLines/>
        <w:spacing w:before="200" w:after="0" w:line="240" w:lineRule="auto"/>
        <w:ind w:left="-1134" w:right="-993"/>
        <w:outlineLvl w:val="1"/>
        <w:rPr>
          <w:rFonts w:ascii="Arabic Typesetting" w:eastAsia="Calibri" w:hAnsi="Arabic Typesetting" w:cs="Arabic Typesetting"/>
          <w:color w:val="C00000"/>
          <w:sz w:val="180"/>
          <w:szCs w:val="180"/>
        </w:rPr>
      </w:pPr>
      <w:bookmarkStart w:id="69" w:name="_Toc177042354"/>
      <w:bookmarkStart w:id="70" w:name="_Toc179746336"/>
      <w:r w:rsidRPr="00C00999">
        <w:rPr>
          <w:rFonts w:ascii="Arial" w:eastAsia="Times New Roman" w:hAnsi="Arial" w:cs="Arial"/>
          <w:color w:val="C00000"/>
          <w:sz w:val="44"/>
          <w:szCs w:val="44"/>
          <w:rtl/>
          <w:lang w:bidi="ar-EG"/>
        </w:rPr>
        <w:t>◄</w:t>
      </w:r>
      <w:r w:rsidRPr="00C00999">
        <w:rPr>
          <w:rFonts w:ascii="Arabic Typesetting" w:eastAsia="Calibri" w:hAnsi="Arabic Typesetting" w:cs="Arabic Typesetting"/>
          <w:color w:val="C00000"/>
          <w:sz w:val="44"/>
          <w:szCs w:val="44"/>
          <w:rtl/>
        </w:rPr>
        <w:t xml:space="preserve"> (المرشد اللامع </w:t>
      </w:r>
      <w:r w:rsidRPr="00C00999">
        <w:rPr>
          <w:rFonts w:ascii="Arabic Typesetting" w:eastAsia="Calibri" w:hAnsi="Arabic Typesetting" w:cs="Arabic Typesetting"/>
          <w:color w:val="C00000"/>
          <w:sz w:val="44"/>
          <w:szCs w:val="44"/>
        </w:rPr>
        <w:t>Indiculus Luminosus</w:t>
      </w:r>
      <w:r w:rsidRPr="00C00999">
        <w:rPr>
          <w:rFonts w:ascii="Arabic Typesetting" w:eastAsia="Calibri" w:hAnsi="Arabic Typesetting" w:cs="Arabic Typesetting"/>
          <w:color w:val="C00000"/>
          <w:sz w:val="44"/>
          <w:szCs w:val="44"/>
          <w:rtl/>
        </w:rPr>
        <w:t xml:space="preserve">) لباولو ألفاريز </w:t>
      </w:r>
      <w:r w:rsidRPr="00C00999">
        <w:rPr>
          <w:rFonts w:ascii="Arabic Typesetting" w:eastAsia="Calibri" w:hAnsi="Arabic Typesetting" w:cs="Arabic Typesetting"/>
          <w:color w:val="C00000"/>
          <w:sz w:val="44"/>
          <w:szCs w:val="44"/>
        </w:rPr>
        <w:t>Paulus Albarus</w:t>
      </w:r>
      <w:r w:rsidRPr="00C00999">
        <w:rPr>
          <w:rFonts w:ascii="Arabic Typesetting" w:eastAsia="Calibri" w:hAnsi="Arabic Typesetting" w:cs="Arabic Typesetting"/>
          <w:color w:val="C00000"/>
          <w:sz w:val="44"/>
          <w:szCs w:val="44"/>
          <w:rtl/>
        </w:rPr>
        <w:t xml:space="preserve"> أسقف قرطبة،كتب سنة 854م بإسبانيا.</w:t>
      </w:r>
      <w:bookmarkEnd w:id="69"/>
      <w:bookmarkEnd w:id="70"/>
    </w:p>
    <w:p w:rsidR="00C00999" w:rsidRPr="00C00999" w:rsidRDefault="00C00999" w:rsidP="00C00999">
      <w:pPr>
        <w:spacing w:after="160" w:line="256" w:lineRule="auto"/>
        <w:ind w:left="-1192"/>
        <w:contextualSpacing/>
        <w:rPr>
          <w:rFonts w:ascii="Arabic Typesetting" w:eastAsia="Calibri" w:hAnsi="Arabic Typesetting" w:cs="Arabic Typesetting"/>
          <w:sz w:val="44"/>
          <w:szCs w:val="44"/>
          <w:rtl/>
        </w:rPr>
      </w:pPr>
      <w:r w:rsidRPr="00C00999">
        <w:rPr>
          <w:rFonts w:ascii="Arabic Typesetting" w:eastAsia="Calibri" w:hAnsi="Arabic Typesetting" w:cs="Arabic Typesetting" w:hint="cs"/>
          <w:sz w:val="44"/>
          <w:szCs w:val="44"/>
          <w:rtl/>
        </w:rPr>
        <w:t xml:space="preserve">ذكر في سياق الذم عن رسول الله </w:t>
      </w:r>
      <w:r w:rsidRPr="00C00999">
        <w:rPr>
          <w:rFonts w:ascii="Arabic Typesetting" w:eastAsia="Calibri" w:hAnsi="Arabic Typesetting" w:cs="Arabic Typesetting"/>
          <w:sz w:val="44"/>
          <w:szCs w:val="44"/>
        </w:rPr>
        <w:sym w:font="AGA Arabesque" w:char="F065"/>
      </w:r>
      <w:r w:rsidRPr="00C00999">
        <w:rPr>
          <w:rFonts w:ascii="Arabic Typesetting" w:eastAsia="Calibri" w:hAnsi="Arabic Typesetting" w:cs="Arabic Typesetting" w:hint="cs"/>
          <w:sz w:val="44"/>
          <w:szCs w:val="44"/>
          <w:rtl/>
        </w:rPr>
        <w:t xml:space="preserve"> أنه:-</w:t>
      </w:r>
    </w:p>
    <w:p w:rsidR="00C00999" w:rsidRPr="00C00999" w:rsidRDefault="00C00999" w:rsidP="00C00999">
      <w:pPr>
        <w:spacing w:after="160" w:line="256" w:lineRule="auto"/>
        <w:ind w:left="-1192"/>
        <w:rPr>
          <w:rFonts w:ascii="Arabic Typesetting" w:eastAsia="Calibri" w:hAnsi="Arabic Typesetting" w:cs="Arabic Typesetting"/>
          <w:sz w:val="44"/>
          <w:szCs w:val="44"/>
          <w:rtl/>
        </w:rPr>
      </w:pPr>
      <w:r w:rsidRPr="00C00999">
        <w:rPr>
          <w:rFonts w:ascii="Arabic Typesetting" w:eastAsia="Calibri" w:hAnsi="Arabic Typesetting" w:cs="Arabic Typesetting"/>
          <w:sz w:val="44"/>
          <w:szCs w:val="44"/>
        </w:rPr>
        <w:t>]</w:t>
      </w:r>
      <w:r w:rsidRPr="00C00999">
        <w:rPr>
          <w:rFonts w:ascii="Arabic Typesetting" w:eastAsia="Calibri" w:hAnsi="Arabic Typesetting" w:cs="Arabic Typesetting" w:hint="cs"/>
          <w:color w:val="0000CC"/>
          <w:sz w:val="44"/>
          <w:szCs w:val="44"/>
          <w:rtl/>
        </w:rPr>
        <w:t xml:space="preserve"> هو وشعبه من قيل عنهم :</w:t>
      </w:r>
      <w:r w:rsidRPr="00C00999">
        <w:rPr>
          <w:rFonts w:ascii="Arabic Typesetting" w:eastAsia="Calibri" w:hAnsi="Arabic Typesetting" w:cs="Arabic Typesetting" w:hint="cs"/>
          <w:color w:val="0000CC"/>
          <w:sz w:val="36"/>
          <w:szCs w:val="36"/>
          <w:rtl/>
        </w:rPr>
        <w:t xml:space="preserve"> </w:t>
      </w:r>
      <w:r w:rsidRPr="00C00999">
        <w:rPr>
          <w:rFonts w:ascii="Arabic Typesetting" w:eastAsia="Calibri" w:hAnsi="Arabic Typesetting" w:cs="Arabic Typesetting" w:hint="cs"/>
          <w:color w:val="0000CC"/>
          <w:sz w:val="44"/>
          <w:szCs w:val="44"/>
          <w:rtl/>
        </w:rPr>
        <w:t xml:space="preserve">شتت شعوبا </w:t>
      </w:r>
      <w:r w:rsidRPr="00C00999">
        <w:rPr>
          <w:rFonts w:ascii="Arabic Typesetting" w:eastAsia="Calibri" w:hAnsi="Arabic Typesetting" w:cs="Arabic Typesetting" w:hint="cs"/>
          <w:color w:val="0000CC"/>
          <w:sz w:val="44"/>
          <w:szCs w:val="44"/>
          <w:u w:val="single"/>
          <w:rtl/>
        </w:rPr>
        <w:t>يسرون بالحروب</w:t>
      </w:r>
      <w:r w:rsidRPr="00C00999">
        <w:rPr>
          <w:rFonts w:ascii="Arabic Typesetting" w:eastAsia="Calibri" w:hAnsi="Arabic Typesetting" w:cs="Arabic Typesetting" w:hint="cs"/>
          <w:color w:val="0000CC"/>
          <w:sz w:val="44"/>
          <w:szCs w:val="44"/>
          <w:rtl/>
        </w:rPr>
        <w:t xml:space="preserve">؛ لأن هؤلاء القوم </w:t>
      </w:r>
      <w:r w:rsidRPr="00C00999">
        <w:rPr>
          <w:rFonts w:ascii="Arabic Typesetting" w:eastAsia="Calibri" w:hAnsi="Arabic Typesetting" w:cs="Arabic Typesetting" w:hint="cs"/>
          <w:color w:val="0000CC"/>
          <w:sz w:val="44"/>
          <w:szCs w:val="44"/>
          <w:u w:val="single"/>
          <w:rtl/>
        </w:rPr>
        <w:t xml:space="preserve">يحبون الحرب للغاية وقد مارسوها ضد كل الشعوب </w:t>
      </w:r>
      <w:r w:rsidRPr="00C00999">
        <w:rPr>
          <w:rFonts w:ascii="Arabic Typesetting" w:eastAsia="Calibri" w:hAnsi="Arabic Typesetting" w:cs="Arabic Typesetting" w:hint="cs"/>
          <w:color w:val="0000CC"/>
          <w:sz w:val="44"/>
          <w:szCs w:val="44"/>
          <w:rtl/>
        </w:rPr>
        <w:t>معتقدين أنها بأمرٍ من الله</w:t>
      </w:r>
      <w:r w:rsidRPr="00C00999">
        <w:rPr>
          <w:rFonts w:ascii="Arabic Typesetting" w:eastAsia="Calibri" w:hAnsi="Arabic Typesetting" w:cs="Arabic Typesetting" w:hint="cs"/>
          <w:sz w:val="44"/>
          <w:szCs w:val="44"/>
          <w:rtl/>
        </w:rPr>
        <w:t>.</w:t>
      </w:r>
      <w:r w:rsidRPr="00C00999">
        <w:rPr>
          <w:rFonts w:ascii="Arabic Typesetting" w:eastAsia="Calibri" w:hAnsi="Arabic Typesetting" w:cs="Arabic Typesetting"/>
          <w:sz w:val="44"/>
          <w:szCs w:val="44"/>
        </w:rPr>
        <w:t>[</w:t>
      </w:r>
    </w:p>
    <w:p w:rsidR="00C00999" w:rsidRPr="00C00999" w:rsidRDefault="00C00999" w:rsidP="00C00999">
      <w:pPr>
        <w:bidi w:val="0"/>
        <w:spacing w:after="160" w:line="256" w:lineRule="auto"/>
        <w:ind w:left="-1134"/>
        <w:rPr>
          <w:rFonts w:ascii="Arabic Typesetting" w:eastAsia="Calibri" w:hAnsi="Arabic Typesetting" w:cs="Arabic Typesetting"/>
          <w:sz w:val="44"/>
          <w:szCs w:val="44"/>
        </w:rPr>
      </w:pPr>
      <w:r w:rsidRPr="00C00999">
        <w:rPr>
          <w:rFonts w:ascii="Arabic Typesetting" w:eastAsia="Calibri" w:hAnsi="Arabic Typesetting" w:cs="Arabic Typesetting"/>
          <w:sz w:val="44"/>
          <w:szCs w:val="44"/>
        </w:rPr>
        <w:t>[Christ taught peace and endurance, that man besmirched and sharpened war and the sword with the necks of the innocents, so that he should affirm that it was said about him and his people: 'Disperse the peoples who want wars.'[cv] For these people desire wars so much, that they carry out these things against all peoples as though from the order of God.]</w:t>
      </w:r>
    </w:p>
    <w:p w:rsidR="00C00999" w:rsidRPr="00C00999" w:rsidRDefault="00C00999" w:rsidP="00C00999">
      <w:pPr>
        <w:spacing w:after="160" w:line="256" w:lineRule="auto"/>
        <w:ind w:left="-1192"/>
        <w:rPr>
          <w:rFonts w:ascii="Arabic Typesetting" w:eastAsia="Calibri" w:hAnsi="Arabic Typesetting" w:cs="Arabic Typesetting"/>
          <w:sz w:val="44"/>
          <w:szCs w:val="44"/>
        </w:rPr>
      </w:pPr>
      <w:r w:rsidRPr="00C00999">
        <w:rPr>
          <w:rFonts w:ascii="Arabic Typesetting" w:eastAsia="Calibri" w:hAnsi="Arabic Typesetting" w:cs="Arabic Typesetting" w:hint="cs"/>
          <w:sz w:val="44"/>
          <w:szCs w:val="44"/>
          <w:rtl/>
        </w:rPr>
        <w:t>يشير هنا لنص المزامير 68: 31 الذي يدعو فيه داود الله قائلاً:-</w:t>
      </w:r>
    </w:p>
    <w:p w:rsidR="00C00999" w:rsidRPr="00C00999" w:rsidRDefault="00C00999" w:rsidP="00C00999">
      <w:pPr>
        <w:spacing w:after="0" w:line="256" w:lineRule="auto"/>
        <w:ind w:left="-1192"/>
        <w:rPr>
          <w:rFonts w:ascii="Arabic Typesetting" w:eastAsia="Calibri" w:hAnsi="Arabic Typesetting" w:cs="Arabic Typesetting"/>
          <w:sz w:val="44"/>
          <w:szCs w:val="44"/>
          <w:rtl/>
        </w:rPr>
      </w:pPr>
      <w:r w:rsidRPr="00C00999">
        <w:rPr>
          <w:rFonts w:ascii="Arabic Typesetting" w:eastAsia="Calibri" w:hAnsi="Arabic Typesetting" w:cs="Arabic Typesetting" w:hint="cs"/>
          <w:sz w:val="44"/>
          <w:szCs w:val="44"/>
          <w:rtl/>
        </w:rPr>
        <w:t>المشتركة[</w:t>
      </w:r>
      <w:r w:rsidRPr="00C00999">
        <w:rPr>
          <w:rFonts w:ascii="Arabic Typesetting" w:eastAsia="Calibri" w:hAnsi="Arabic Typesetting" w:cs="Arabic Typesetting"/>
          <w:sz w:val="44"/>
          <w:szCs w:val="44"/>
        </w:rPr>
        <w:t>Ps: 68:31</w:t>
      </w:r>
      <w:r w:rsidRPr="00C00999">
        <w:rPr>
          <w:rFonts w:ascii="Arabic Typesetting" w:eastAsia="Calibri" w:hAnsi="Arabic Typesetting" w:cs="Arabic Typesetting" w:hint="cs"/>
          <w:sz w:val="44"/>
          <w:szCs w:val="44"/>
          <w:rtl/>
        </w:rPr>
        <w:t>][إنتهر البقرة الوحشية والثيران والعجول من الشعوب. شتت شعوبا يسرون بالحروب،فيتذللون لك ويقدمون الجزية.]</w:t>
      </w:r>
    </w:p>
    <w:p w:rsidR="00C00999" w:rsidRPr="000320FE" w:rsidRDefault="00C00999" w:rsidP="000320FE">
      <w:pPr>
        <w:autoSpaceDE w:val="0"/>
        <w:autoSpaceDN w:val="0"/>
        <w:adjustRightInd w:val="0"/>
        <w:spacing w:after="0" w:line="240" w:lineRule="auto"/>
        <w:ind w:left="732"/>
        <w:rPr>
          <w:rFonts w:ascii="Arabic Typesetting" w:hAnsi="Arabic Typesetting" w:cs="Arabic Typesetting"/>
          <w:color w:val="000000" w:themeColor="text1"/>
          <w:sz w:val="44"/>
          <w:szCs w:val="44"/>
          <w:rtl/>
        </w:rPr>
      </w:pPr>
    </w:p>
    <w:p w:rsidR="0021691C" w:rsidRDefault="0021691C" w:rsidP="0021691C">
      <w:pPr>
        <w:pStyle w:val="Heading1"/>
        <w:jc w:val="center"/>
        <w:rPr>
          <w:rFonts w:ascii="Arabic Typesetting" w:hAnsi="Arabic Typesetting" w:cs="Arabic Typesetting"/>
          <w:b w:val="0"/>
          <w:bCs w:val="0"/>
          <w:color w:val="C00000"/>
          <w:sz w:val="160"/>
          <w:szCs w:val="160"/>
          <w:rtl/>
        </w:rPr>
      </w:pPr>
      <w:bookmarkStart w:id="71" w:name="OLE_LINK1"/>
      <w:bookmarkStart w:id="72" w:name="OLE_LINK2"/>
      <w:bookmarkStart w:id="73" w:name="_Toc179746337"/>
      <w:r w:rsidRPr="0021691C">
        <w:rPr>
          <w:rFonts w:ascii="Segoe UI Symbol" w:hAnsi="Segoe UI Symbol" w:cs="Segoe UI Symbol" w:hint="cs"/>
          <w:b w:val="0"/>
          <w:bCs w:val="0"/>
          <w:color w:val="C00000"/>
          <w:sz w:val="52"/>
          <w:szCs w:val="52"/>
          <w:rtl/>
        </w:rPr>
        <w:t>★</w:t>
      </w:r>
      <w:bookmarkEnd w:id="71"/>
      <w:bookmarkEnd w:id="72"/>
      <w:r w:rsidRPr="0021691C">
        <w:rPr>
          <w:rFonts w:ascii="Arabic Typesetting" w:hAnsi="Arabic Typesetting" w:cs="Arabic Typesetting"/>
          <w:b w:val="0"/>
          <w:bCs w:val="0"/>
          <w:color w:val="C00000"/>
          <w:sz w:val="160"/>
          <w:szCs w:val="160"/>
          <w:rtl/>
        </w:rPr>
        <w:t>مصائد النفاق</w:t>
      </w:r>
      <w:r w:rsidRPr="0021691C">
        <w:rPr>
          <w:rFonts w:ascii="Segoe UI Symbol" w:hAnsi="Segoe UI Symbol" w:cs="Segoe UI Symbol" w:hint="cs"/>
          <w:b w:val="0"/>
          <w:bCs w:val="0"/>
          <w:color w:val="C00000"/>
          <w:sz w:val="52"/>
          <w:szCs w:val="52"/>
          <w:rtl/>
        </w:rPr>
        <w:t>★</w:t>
      </w:r>
      <w:bookmarkEnd w:id="73"/>
    </w:p>
    <w:p w:rsidR="004C6CC0" w:rsidRPr="00865487" w:rsidRDefault="004C6CC0" w:rsidP="004C6CC0">
      <w:pPr>
        <w:rPr>
          <w:rFonts w:ascii="Arabic Typesetting" w:hAnsi="Arabic Typesetting" w:cs="Arabic Typesetting"/>
          <w:color w:val="C00000"/>
          <w:sz w:val="56"/>
          <w:szCs w:val="56"/>
          <w:rtl/>
        </w:rPr>
      </w:pPr>
      <w:r w:rsidRPr="00865487">
        <w:rPr>
          <w:rFonts w:ascii="Arabic Typesetting" w:hAnsi="Arabic Typesetting" w:cs="Arabic Typesetting"/>
          <w:color w:val="C00000"/>
          <w:sz w:val="56"/>
          <w:szCs w:val="56"/>
          <w:rtl/>
        </w:rPr>
        <w:t>1. فيصل بين المؤمن والمنافق:</w:t>
      </w:r>
    </w:p>
    <w:p w:rsidR="004C6CC0" w:rsidRDefault="004C6CC0" w:rsidP="004C6CC0">
      <w:pPr>
        <w:rPr>
          <w:rtl/>
        </w:rPr>
      </w:pPr>
      <w:r>
        <w:rPr>
          <w:rFonts w:cs="KFGQPC HAFS Uthmanic Script" w:hint="cs"/>
          <w:sz w:val="32"/>
          <w:szCs w:val="32"/>
          <w:rtl/>
        </w:rPr>
        <w:lastRenderedPageBreak/>
        <w:t>ﵟ لَا يَسۡتَـٔۡذِنُكَ ٱلَّذِينَ يُؤۡمِنُونَ بِٱللَّهِ وَٱلۡيَوۡمِ ٱلۡأٓخِرِ أَن يُجَٰهِدُواْ بِأَمۡوَٰلِهِمۡ وَأَنفُسِهِمۡۗ وَٱللَّهُ عَلِيمُۢ بِٱلۡمُتَّقِينَ 44 إِنَّمَا يَسۡتَـٔۡذِنُكَ ٱلَّذِينَ لَا يُؤۡمِنُونَ بِٱللَّهِ وَٱلۡيَوۡمِ ٱلۡأٓخِرِ وَٱرۡتَابَتۡ قُلُوبُهُمۡ فَهُمۡ فِي رَيۡبِهِمۡ يَتَرَدَّدُونَ 45 ﵞ</w:t>
      </w:r>
      <w:r>
        <w:rPr>
          <w:rFonts w:cs="Traditional Naskh" w:hint="cs"/>
          <w:sz w:val="36"/>
          <w:szCs w:val="36"/>
          <w:rtl/>
        </w:rPr>
        <w:t> </w:t>
      </w:r>
      <w:r>
        <w:rPr>
          <w:rFonts w:cs="Traditional Naskh" w:hint="cs"/>
          <w:sz w:val="30"/>
          <w:szCs w:val="30"/>
          <w:rtl/>
        </w:rPr>
        <w:t>[التوبة: 44-46]</w:t>
      </w:r>
      <w:r>
        <w:rPr>
          <w:rFonts w:cs="Traditional Naskh" w:hint="cs"/>
          <w:sz w:val="36"/>
          <w:szCs w:val="36"/>
          <w:rtl/>
        </w:rPr>
        <w:t> </w:t>
      </w:r>
    </w:p>
    <w:p w:rsidR="004C6CC0" w:rsidRPr="004C6CC0" w:rsidRDefault="004C6CC0" w:rsidP="004C6CC0">
      <w:pPr>
        <w:rPr>
          <w:rFonts w:ascii="Arabic Typesetting" w:hAnsi="Arabic Typesetting" w:cs="Arabic Typesetting"/>
          <w:sz w:val="44"/>
          <w:szCs w:val="44"/>
          <w:rtl/>
        </w:rPr>
      </w:pPr>
      <w:r>
        <w:rPr>
          <w:rFonts w:ascii="Arabic Typesetting" w:hAnsi="Arabic Typesetting" w:cs="Arabic Typesetting" w:hint="cs"/>
          <w:sz w:val="44"/>
          <w:szCs w:val="44"/>
          <w:rtl/>
        </w:rPr>
        <w:t>المؤمن يتجهز للجهاد ويذهب إليه والمنافق يتقاعس، فهل تقاعس المهاجرون والأنصار؟ بعدما قال لهم (يا أيها الذين آمنوا مالكم إذا قيل لكم انفروا في سبيل الله اثاقلتم....) تحولوا لأسود فقال عنهم قبل وفاة الرسول بأشهر ( لكن الرسول والذين آمنوا معه جاهدوا بأموالهم وأنفسهم في سبيل الله وأولئك لهم الخيرات وأولئك هم المفلجون، أعد الله لهم جنات.....)</w:t>
      </w:r>
    </w:p>
    <w:p w:rsidR="0021691C" w:rsidRPr="00865487" w:rsidRDefault="0021691C" w:rsidP="00865487">
      <w:pPr>
        <w:pStyle w:val="ListParagraph"/>
        <w:numPr>
          <w:ilvl w:val="0"/>
          <w:numId w:val="32"/>
        </w:numPr>
        <w:ind w:left="226"/>
        <w:rPr>
          <w:rFonts w:ascii="Arabic Typesetting" w:hAnsi="Arabic Typesetting" w:cs="Arabic Typesetting"/>
          <w:color w:val="C00000"/>
          <w:sz w:val="56"/>
          <w:szCs w:val="56"/>
          <w:rtl/>
        </w:rPr>
      </w:pPr>
      <w:r w:rsidRPr="00865487">
        <w:rPr>
          <w:rFonts w:ascii="Arabic Typesetting" w:hAnsi="Arabic Typesetting" w:cs="Arabic Typesetting"/>
          <w:color w:val="C00000"/>
          <w:sz w:val="56"/>
          <w:szCs w:val="56"/>
          <w:rtl/>
        </w:rPr>
        <w:t>مصيدة يوم أحد</w:t>
      </w:r>
      <w:r w:rsidR="00006A6F" w:rsidRPr="00865487">
        <w:rPr>
          <w:rFonts w:ascii="Arabic Typesetting" w:hAnsi="Arabic Typesetting" w:cs="Arabic Typesetting"/>
          <w:color w:val="C00000"/>
          <w:sz w:val="56"/>
          <w:szCs w:val="56"/>
          <w:rtl/>
          <w:lang w:bidi="ar-EG"/>
        </w:rPr>
        <w:t xml:space="preserve"> (وقع التمايز وظهر)</w:t>
      </w:r>
    </w:p>
    <w:p w:rsidR="0021691C" w:rsidRDefault="0021691C" w:rsidP="0021691C">
      <w:pPr>
        <w:rPr>
          <w:rFonts w:ascii="Arabic Typesetting" w:hAnsi="Arabic Typesetting" w:cs="Arabic Typesetting"/>
          <w:sz w:val="44"/>
          <w:szCs w:val="44"/>
          <w:rtl/>
        </w:rPr>
      </w:pPr>
      <w:r>
        <w:rPr>
          <w:rFonts w:cs="KFGQPC HAFS Uthmanic Script" w:hint="cs"/>
          <w:sz w:val="32"/>
          <w:szCs w:val="32"/>
          <w:rtl/>
        </w:rPr>
        <w:t xml:space="preserve">ﵟوَمَآ أَصَٰبَكُمۡ يَوۡمَ ٱلۡتَقَى ٱلۡجَمۡعَانِ فَبِإِذۡنِ ٱللَّهِ وَلِيَعۡلَمَ ٱلۡمُؤۡمِنِينَ 166 </w:t>
      </w:r>
      <w:r w:rsidRPr="005C0A99">
        <w:rPr>
          <w:rFonts w:cs="KFGQPC HAFS Uthmanic Script" w:hint="cs"/>
          <w:sz w:val="32"/>
          <w:szCs w:val="32"/>
          <w:u w:val="single"/>
          <w:rtl/>
        </w:rPr>
        <w:t>وَلِيَعۡلَمَ ٱلَّذِينَ نَافَقُواْۚ</w:t>
      </w:r>
      <w:r>
        <w:rPr>
          <w:rFonts w:cs="KFGQPC HAFS Uthmanic Script" w:hint="cs"/>
          <w:sz w:val="32"/>
          <w:szCs w:val="32"/>
          <w:rtl/>
        </w:rPr>
        <w:t xml:space="preserve"> وَقِيلَ لَهُمۡ تَعَالَوۡاْ قَٰتِلُواْ فِي سَبِيلِ ٱللَّهِ أَوِ ٱدۡفَعُواْۖ قَالُواْ لَوۡ نَعۡلَمُ قِتَالٗا لَّٱتَّبَعۡنَٰكُمۡۗ هُمۡ لِلۡكُفۡرِ يَوۡمَئِذٍ أَقۡرَبُ مِنۡهُمۡ لِلۡإِيمَٰنِۚ يَقُولُونَ بِأَفۡوَٰهِهِم مَّا لَيۡسَ فِي قُلُوبِهِمۡۚ وَٱللَّهُ أَعۡلَمُ بِمَا يَكۡتُمُونَ 167 ٱلَّذِينَ قَالُواْ لِإِخۡوَٰنِهِمۡ وَقَعَدُواْ لَوۡ أَطَاعُونَا مَا قُتِلُواْۗ قُلۡ فَٱدۡرَءُواْ عَنۡ أَنفُسِكُمُ ٱلۡمَوۡتَ إِن كُنتُمۡ صَٰدِقِينَ 168ﵞ</w:t>
      </w:r>
      <w:r>
        <w:rPr>
          <w:rFonts w:cs="Traditional Naskh" w:hint="cs"/>
          <w:sz w:val="36"/>
          <w:szCs w:val="36"/>
          <w:rtl/>
        </w:rPr>
        <w:t> </w:t>
      </w:r>
      <w:r>
        <w:rPr>
          <w:rFonts w:cs="Traditional Naskh" w:hint="cs"/>
          <w:sz w:val="30"/>
          <w:szCs w:val="30"/>
          <w:rtl/>
        </w:rPr>
        <w:t>[آل عمران: 166-169]</w:t>
      </w:r>
      <w:r>
        <w:rPr>
          <w:rFonts w:cs="Traditional Naskh" w:hint="cs"/>
          <w:sz w:val="36"/>
          <w:szCs w:val="36"/>
          <w:rtl/>
        </w:rPr>
        <w:t> </w:t>
      </w:r>
    </w:p>
    <w:p w:rsidR="00006A6F" w:rsidRDefault="00006A6F" w:rsidP="0021691C">
      <w:pPr>
        <w:rPr>
          <w:rFonts w:ascii="Arabic Typesetting" w:hAnsi="Arabic Typesetting" w:cs="Arabic Typesetting"/>
          <w:sz w:val="44"/>
          <w:szCs w:val="44"/>
          <w:rtl/>
        </w:rPr>
      </w:pPr>
      <w:r>
        <w:rPr>
          <w:rFonts w:cs="KFGQPC HAFS Uthmanic Script" w:hint="cs"/>
          <w:sz w:val="32"/>
          <w:szCs w:val="32"/>
          <w:rtl/>
        </w:rPr>
        <w:t xml:space="preserve">ﵟمَّا كَانَ ٱللَّهُ لِيَذَرَ ٱلۡمُؤۡمِنِينَ عَلَىٰ مَآ أَنتُمۡ عَلَيۡهِ حَتَّىٰ </w:t>
      </w:r>
      <w:r w:rsidRPr="00006A6F">
        <w:rPr>
          <w:rFonts w:cs="KFGQPC HAFS Uthmanic Script" w:hint="cs"/>
          <w:sz w:val="32"/>
          <w:szCs w:val="32"/>
          <w:u w:val="single"/>
          <w:rtl/>
        </w:rPr>
        <w:t>يَمِيزَ ٱلۡخَبِيثَ مِنَ ٱلطَّيِّبِۗ</w:t>
      </w:r>
      <w:r>
        <w:rPr>
          <w:rFonts w:cs="KFGQPC HAFS Uthmanic Script" w:hint="cs"/>
          <w:sz w:val="32"/>
          <w:szCs w:val="32"/>
          <w:rtl/>
        </w:rPr>
        <w:t xml:space="preserve"> وَمَا كَانَ ٱللَّهُ لِيُطۡلِعَكُمۡ عَلَى ٱلۡغَيۡبِ وَلَٰكِنَّ ٱللَّهَ يَجۡتَبِي مِن رُّسُلِهِۦ مَن يَشَآءُۖ فَـَٔامِنُواْ بِٱللَّهِ وَرُسُلِهِۦۚ وَإِن تُؤۡمِنُواْ وَتَتَّقُواْ فَلَكُمۡ أَجۡرٌ عَظِيمٞ 179 ﵞ</w:t>
      </w:r>
      <w:r>
        <w:rPr>
          <w:rFonts w:cs="Traditional Naskh" w:hint="cs"/>
          <w:sz w:val="36"/>
          <w:szCs w:val="36"/>
          <w:rtl/>
        </w:rPr>
        <w:t> </w:t>
      </w:r>
      <w:r>
        <w:rPr>
          <w:rFonts w:cs="Traditional Naskh" w:hint="cs"/>
          <w:sz w:val="30"/>
          <w:szCs w:val="30"/>
          <w:rtl/>
        </w:rPr>
        <w:t>[آل عمران: 179-180]</w:t>
      </w:r>
      <w:r>
        <w:rPr>
          <w:rFonts w:cs="Traditional Naskh" w:hint="cs"/>
          <w:sz w:val="36"/>
          <w:szCs w:val="36"/>
          <w:rtl/>
        </w:rPr>
        <w:t> </w:t>
      </w:r>
    </w:p>
    <w:p w:rsidR="00A551BF" w:rsidRPr="00A551BF" w:rsidRDefault="00A551BF" w:rsidP="00A551BF">
      <w:pPr>
        <w:pStyle w:val="ListParagraph"/>
        <w:numPr>
          <w:ilvl w:val="0"/>
          <w:numId w:val="2"/>
        </w:numPr>
        <w:rPr>
          <w:rFonts w:ascii="Arabic Typesetting" w:hAnsi="Arabic Typesetting" w:cs="Arabic Typesetting"/>
          <w:b/>
          <w:bCs/>
          <w:sz w:val="44"/>
          <w:szCs w:val="44"/>
          <w:u w:val="single"/>
          <w:rtl/>
        </w:rPr>
      </w:pPr>
      <w:r w:rsidRPr="00A551BF">
        <w:rPr>
          <w:rFonts w:ascii="Arabic Typesetting" w:hAnsi="Arabic Typesetting" w:cs="Arabic Typesetting" w:hint="cs"/>
          <w:b/>
          <w:bCs/>
          <w:sz w:val="44"/>
          <w:szCs w:val="44"/>
          <w:u w:val="single"/>
          <w:rtl/>
        </w:rPr>
        <w:t>المنافقون :</w:t>
      </w:r>
    </w:p>
    <w:p w:rsidR="00A551BF" w:rsidRDefault="00A551BF" w:rsidP="00A551BF">
      <w:pPr>
        <w:pStyle w:val="ListParagraph"/>
        <w:numPr>
          <w:ilvl w:val="0"/>
          <w:numId w:val="2"/>
        </w:numPr>
        <w:rPr>
          <w:rFonts w:ascii="Arabic Typesetting" w:hAnsi="Arabic Typesetting" w:cs="Arabic Typesetting"/>
          <w:sz w:val="44"/>
          <w:szCs w:val="44"/>
        </w:rPr>
      </w:pPr>
      <w:r>
        <w:rPr>
          <w:rFonts w:ascii="Arabic Typesetting" w:hAnsi="Arabic Typesetting" w:cs="Arabic Typesetting" w:hint="cs"/>
          <w:sz w:val="44"/>
          <w:szCs w:val="44"/>
          <w:rtl/>
        </w:rPr>
        <w:t>قعدوا</w:t>
      </w:r>
    </w:p>
    <w:p w:rsidR="00A551BF" w:rsidRDefault="00A551BF" w:rsidP="00A551BF">
      <w:pPr>
        <w:pStyle w:val="ListParagraph"/>
        <w:numPr>
          <w:ilvl w:val="0"/>
          <w:numId w:val="2"/>
        </w:numPr>
        <w:rPr>
          <w:rFonts w:ascii="Arabic Typesetting" w:hAnsi="Arabic Typesetting" w:cs="Arabic Typesetting"/>
          <w:sz w:val="44"/>
          <w:szCs w:val="44"/>
        </w:rPr>
      </w:pPr>
      <w:r>
        <w:rPr>
          <w:rFonts w:ascii="Arabic Typesetting" w:hAnsi="Arabic Typesetting" w:cs="Arabic Typesetting" w:hint="cs"/>
          <w:sz w:val="44"/>
          <w:szCs w:val="44"/>
          <w:rtl/>
        </w:rPr>
        <w:t>قالوا لو نعلم قتالا اتبعناكم</w:t>
      </w:r>
    </w:p>
    <w:p w:rsidR="00A551BF" w:rsidRDefault="00A551BF" w:rsidP="00A551BF">
      <w:pPr>
        <w:pStyle w:val="ListParagraph"/>
        <w:numPr>
          <w:ilvl w:val="0"/>
          <w:numId w:val="2"/>
        </w:numPr>
        <w:rPr>
          <w:rFonts w:ascii="Arabic Typesetting" w:hAnsi="Arabic Typesetting" w:cs="Arabic Typesetting"/>
          <w:sz w:val="44"/>
          <w:szCs w:val="44"/>
        </w:rPr>
      </w:pPr>
      <w:r>
        <w:rPr>
          <w:rFonts w:ascii="Arabic Typesetting" w:hAnsi="Arabic Typesetting" w:cs="Arabic Typesetting" w:hint="cs"/>
          <w:sz w:val="44"/>
          <w:szCs w:val="44"/>
          <w:rtl/>
        </w:rPr>
        <w:lastRenderedPageBreak/>
        <w:t>قالوا لإخوانهم لو أطاعونا ما قتلوا.</w:t>
      </w:r>
    </w:p>
    <w:p w:rsidR="00A551BF" w:rsidRDefault="00A551BF" w:rsidP="00A551BF">
      <w:pPr>
        <w:pStyle w:val="ListParagraph"/>
        <w:numPr>
          <w:ilvl w:val="0"/>
          <w:numId w:val="2"/>
        </w:numPr>
        <w:rPr>
          <w:rFonts w:ascii="Arabic Typesetting" w:hAnsi="Arabic Typesetting" w:cs="Arabic Typesetting"/>
          <w:sz w:val="44"/>
          <w:szCs w:val="44"/>
        </w:rPr>
      </w:pPr>
      <w:r w:rsidRPr="00A551BF">
        <w:rPr>
          <w:rFonts w:ascii="Arabic Typesetting" w:hAnsi="Arabic Typesetting" w:cs="Arabic Typesetting" w:hint="cs"/>
          <w:b/>
          <w:bCs/>
          <w:sz w:val="44"/>
          <w:szCs w:val="44"/>
          <w:u w:val="single"/>
          <w:rtl/>
        </w:rPr>
        <w:t>المؤمنون:</w:t>
      </w:r>
      <w:r>
        <w:rPr>
          <w:rFonts w:ascii="Arabic Typesetting" w:hAnsi="Arabic Typesetting" w:cs="Arabic Typesetting" w:hint="cs"/>
          <w:sz w:val="44"/>
          <w:szCs w:val="44"/>
          <w:rtl/>
        </w:rPr>
        <w:t xml:space="preserve"> لم يفعلوا شئيا من ذلك يوم أحد.</w:t>
      </w:r>
    </w:p>
    <w:p w:rsidR="00006A6F" w:rsidRDefault="00006A6F" w:rsidP="00006A6F">
      <w:pPr>
        <w:pStyle w:val="ListParagraph"/>
        <w:ind w:left="1080"/>
        <w:rPr>
          <w:rFonts w:ascii="Arabic Typesetting" w:hAnsi="Arabic Typesetting" w:cs="Arabic Typesetting"/>
          <w:b/>
          <w:bCs/>
          <w:sz w:val="44"/>
          <w:szCs w:val="44"/>
          <w:u w:val="single"/>
          <w:rtl/>
        </w:rPr>
      </w:pPr>
    </w:p>
    <w:p w:rsidR="003C311E" w:rsidRPr="003C311E" w:rsidRDefault="003C311E" w:rsidP="000276EF">
      <w:pPr>
        <w:pStyle w:val="ListParagraph"/>
        <w:ind w:left="84"/>
        <w:rPr>
          <w:rFonts w:ascii="Arabic Typesetting" w:hAnsi="Arabic Typesetting" w:cs="Arabic Typesetting"/>
          <w:color w:val="C00000"/>
          <w:sz w:val="56"/>
          <w:szCs w:val="56"/>
          <w:rtl/>
        </w:rPr>
      </w:pPr>
      <w:r w:rsidRPr="003C311E">
        <w:rPr>
          <w:rFonts w:ascii="Arabic Typesetting" w:hAnsi="Arabic Typesetting" w:cs="Arabic Typesetting" w:hint="cs"/>
          <w:color w:val="C00000"/>
          <w:sz w:val="56"/>
          <w:szCs w:val="56"/>
          <w:rtl/>
        </w:rPr>
        <w:t xml:space="preserve">2- مقولة </w:t>
      </w:r>
      <w:r w:rsidR="000276EF">
        <w:rPr>
          <w:rFonts w:ascii="Arabic Typesetting" w:hAnsi="Arabic Typesetting" w:cs="Arabic Typesetting" w:hint="cs"/>
          <w:color w:val="C00000"/>
          <w:sz w:val="56"/>
          <w:szCs w:val="56"/>
          <w:rtl/>
        </w:rPr>
        <w:t>الغرور عن غزوة</w:t>
      </w:r>
      <w:r w:rsidRPr="003C311E">
        <w:rPr>
          <w:rFonts w:ascii="Arabic Typesetting" w:hAnsi="Arabic Typesetting" w:cs="Arabic Typesetting" w:hint="cs"/>
          <w:color w:val="C00000"/>
          <w:sz w:val="56"/>
          <w:szCs w:val="56"/>
          <w:rtl/>
        </w:rPr>
        <w:t xml:space="preserve"> بدر:</w:t>
      </w:r>
    </w:p>
    <w:p w:rsidR="003C311E" w:rsidRDefault="003C311E" w:rsidP="00006A6F">
      <w:pPr>
        <w:pStyle w:val="ListParagraph"/>
        <w:ind w:left="1080"/>
        <w:rPr>
          <w:rFonts w:ascii="Arabic Typesetting" w:hAnsi="Arabic Typesetting" w:cs="Arabic Typesetting"/>
          <w:sz w:val="44"/>
          <w:szCs w:val="44"/>
          <w:rtl/>
        </w:rPr>
      </w:pPr>
      <w:r>
        <w:rPr>
          <w:rFonts w:cs="KFGQPC HAFS Uthmanic Script" w:hint="cs"/>
          <w:sz w:val="32"/>
          <w:szCs w:val="32"/>
          <w:rtl/>
        </w:rPr>
        <w:t>ﵟإِذۡ يَقُولُ ٱلۡمُنَٰفِقُونَ وَٱلَّذِينَ فِي قُلُوبِهِم مَّرَضٌ غَرَّ هَٰٓؤُلَآءِ دِينُهُمۡۗ وَمَن يَتَوَكَّلۡ عَلَى ٱللَّهِ فَإِنَّ ٱللَّهَ عَزِيزٌ حَكِيمٞ 49ﵞ</w:t>
      </w:r>
      <w:r>
        <w:rPr>
          <w:rFonts w:cs="Traditional Naskh" w:hint="cs"/>
          <w:sz w:val="36"/>
          <w:szCs w:val="36"/>
          <w:rtl/>
        </w:rPr>
        <w:t> </w:t>
      </w:r>
      <w:r>
        <w:rPr>
          <w:rFonts w:cs="Traditional Naskh" w:hint="cs"/>
          <w:sz w:val="30"/>
          <w:szCs w:val="30"/>
          <w:rtl/>
        </w:rPr>
        <w:t>[الأنفال: 49-50]</w:t>
      </w:r>
      <w:r>
        <w:rPr>
          <w:rFonts w:cs="Traditional Naskh" w:hint="cs"/>
          <w:sz w:val="36"/>
          <w:szCs w:val="36"/>
          <w:rtl/>
        </w:rPr>
        <w:t> </w:t>
      </w:r>
    </w:p>
    <w:p w:rsidR="00F77BA5" w:rsidRDefault="00F77BA5" w:rsidP="00006A6F">
      <w:pPr>
        <w:pStyle w:val="ListParagraph"/>
        <w:ind w:left="1080"/>
        <w:rPr>
          <w:rFonts w:ascii="Arabic Typesetting" w:hAnsi="Arabic Typesetting" w:cs="Arabic Typesetting"/>
          <w:color w:val="000000" w:themeColor="text1"/>
          <w:sz w:val="44"/>
          <w:szCs w:val="44"/>
          <w:rtl/>
        </w:rPr>
      </w:pPr>
    </w:p>
    <w:p w:rsidR="00F77BA5" w:rsidRPr="000276EF" w:rsidRDefault="00F77BA5" w:rsidP="00F77BA5">
      <w:pPr>
        <w:pStyle w:val="ListParagraph"/>
        <w:numPr>
          <w:ilvl w:val="0"/>
          <w:numId w:val="6"/>
        </w:numPr>
        <w:rPr>
          <w:rFonts w:ascii="Arabic Typesetting" w:hAnsi="Arabic Typesetting" w:cs="Arabic Typesetting"/>
          <w:color w:val="C00000"/>
          <w:sz w:val="48"/>
          <w:szCs w:val="48"/>
        </w:rPr>
      </w:pPr>
      <w:r w:rsidRPr="000276EF">
        <w:rPr>
          <w:rFonts w:ascii="Arabic Typesetting" w:hAnsi="Arabic Typesetting" w:cs="Arabic Typesetting" w:hint="cs"/>
          <w:color w:val="C00000"/>
          <w:sz w:val="48"/>
          <w:szCs w:val="48"/>
          <w:rtl/>
        </w:rPr>
        <w:t>السورة المنبئة بما في القلوب:</w:t>
      </w:r>
    </w:p>
    <w:p w:rsidR="00F77BA5" w:rsidRDefault="00F77BA5" w:rsidP="00F77BA5">
      <w:pPr>
        <w:pStyle w:val="ListParagraph"/>
        <w:ind w:left="-690"/>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أي سوة أفضح للقلوب من التوبة؟ أين ذم المهاجرين وفضح قلوبهم فيها؟</w:t>
      </w:r>
    </w:p>
    <w:p w:rsidR="00F77BA5" w:rsidRDefault="00F77BA5" w:rsidP="00F77BA5">
      <w:pPr>
        <w:pStyle w:val="ListParagraph"/>
        <w:ind w:left="-690"/>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أي سورة مدح فيها المهاجرين والانصار الاولين اكثر منها ؟</w:t>
      </w:r>
    </w:p>
    <w:p w:rsidR="000276EF" w:rsidRPr="000276EF" w:rsidRDefault="000276EF" w:rsidP="000276EF">
      <w:pPr>
        <w:pStyle w:val="ListParagraph"/>
        <w:numPr>
          <w:ilvl w:val="0"/>
          <w:numId w:val="6"/>
        </w:numPr>
        <w:rPr>
          <w:rFonts w:ascii="Arabic Typesetting" w:hAnsi="Arabic Typesetting" w:cs="Arabic Typesetting"/>
          <w:color w:val="C00000"/>
          <w:sz w:val="44"/>
          <w:szCs w:val="44"/>
        </w:rPr>
      </w:pPr>
      <w:r w:rsidRPr="000276EF">
        <w:rPr>
          <w:rFonts w:ascii="Arabic Typesetting" w:hAnsi="Arabic Typesetting" w:cs="Arabic Typesetting" w:hint="cs"/>
          <w:color w:val="C00000"/>
          <w:sz w:val="44"/>
          <w:szCs w:val="44"/>
          <w:rtl/>
        </w:rPr>
        <w:t>مقولة الغرور يوم الخندق:</w:t>
      </w:r>
    </w:p>
    <w:p w:rsidR="000276EF" w:rsidRDefault="000276EF" w:rsidP="000276EF">
      <w:pPr>
        <w:pStyle w:val="ListParagraph"/>
        <w:ind w:left="-690"/>
        <w:rPr>
          <w:rFonts w:ascii="Arabic Typesetting" w:hAnsi="Arabic Typesetting" w:cs="Arabic Typesetting"/>
          <w:color w:val="000000" w:themeColor="text1"/>
          <w:sz w:val="44"/>
          <w:szCs w:val="44"/>
          <w:rtl/>
        </w:rPr>
      </w:pPr>
      <w:r>
        <w:rPr>
          <w:rFonts w:cs="KFGQPC HAFS Uthmanic Script" w:hint="cs"/>
          <w:sz w:val="32"/>
          <w:szCs w:val="32"/>
          <w:rtl/>
        </w:rPr>
        <w:t>ﵟوَإِذۡ يَقُولُ ‌ٱلۡمُنَٰفِقُونَ وَٱلَّذِينَ فِي قُلُوبِهِم مَّرَضٞ مَّا وَعَدَنَا ٱللَّهُ وَرَسُولُهُۥٓ إِلَّا غُرُورٗا 12 وَإِذۡ قَالَت طَّآئِفَةٞ مِّنۡهُمۡ يَٰٓأَهۡلَ يَثۡرِبَ لَا مُقَامَ لَكُمۡ فَٱرۡجِعُواْۚ وَيَسۡتَـٔۡذِنُ فَرِيقٞ مِّنۡهُمُ ٱلنَّبِيَّ يَقُولُونَ إِنَّ بُيُوتَنَا عَوۡرَةٞ وَمَاﵞ</w:t>
      </w:r>
      <w:r>
        <w:rPr>
          <w:rFonts w:cs="Traditional Naskh" w:hint="cs"/>
          <w:sz w:val="36"/>
          <w:szCs w:val="36"/>
          <w:rtl/>
        </w:rPr>
        <w:t> </w:t>
      </w:r>
      <w:r>
        <w:rPr>
          <w:rFonts w:cs="Traditional Naskh" w:hint="cs"/>
          <w:sz w:val="30"/>
          <w:szCs w:val="30"/>
          <w:rtl/>
        </w:rPr>
        <w:t>[الأحزاب: 12-13]</w:t>
      </w:r>
      <w:r>
        <w:rPr>
          <w:rFonts w:cs="Traditional Naskh" w:hint="cs"/>
          <w:sz w:val="36"/>
          <w:szCs w:val="36"/>
          <w:rtl/>
        </w:rPr>
        <w:t> </w:t>
      </w:r>
    </w:p>
    <w:p w:rsidR="000276EF" w:rsidRPr="000276EF" w:rsidRDefault="000276EF" w:rsidP="000276EF">
      <w:pPr>
        <w:pStyle w:val="ListParagraph"/>
        <w:numPr>
          <w:ilvl w:val="0"/>
          <w:numId w:val="6"/>
        </w:numPr>
        <w:rPr>
          <w:rFonts w:ascii="Arabic Typesetting" w:hAnsi="Arabic Typesetting" w:cs="Arabic Typesetting"/>
          <w:color w:val="C00000"/>
          <w:sz w:val="44"/>
          <w:szCs w:val="44"/>
        </w:rPr>
      </w:pPr>
      <w:r w:rsidRPr="000276EF">
        <w:rPr>
          <w:rFonts w:ascii="Arabic Typesetting" w:hAnsi="Arabic Typesetting" w:cs="Arabic Typesetting" w:hint="cs"/>
          <w:color w:val="C00000"/>
          <w:sz w:val="44"/>
          <w:szCs w:val="44"/>
          <w:rtl/>
        </w:rPr>
        <w:t>الاستئذان يوم الخندق:</w:t>
      </w:r>
    </w:p>
    <w:p w:rsidR="000276EF" w:rsidRDefault="000276EF" w:rsidP="000276EF">
      <w:pPr>
        <w:pStyle w:val="ListParagraph"/>
        <w:ind w:left="-690"/>
        <w:rPr>
          <w:rFonts w:ascii="Arabic Typesetting" w:hAnsi="Arabic Typesetting" w:cs="Arabic Typesetting"/>
          <w:color w:val="000000" w:themeColor="text1"/>
          <w:sz w:val="44"/>
          <w:szCs w:val="44"/>
          <w:rtl/>
        </w:rPr>
      </w:pPr>
      <w:r>
        <w:rPr>
          <w:rFonts w:cs="KFGQPC HAFS Uthmanic Script" w:hint="cs"/>
          <w:sz w:val="32"/>
          <w:szCs w:val="32"/>
          <w:rtl/>
        </w:rPr>
        <w:t>ﵟوَإِذۡ يَقُولُ ‌ٱلۡمُنَٰفِقُونَ وَٱلَّذِينَ فِي قُلُوبِهِم مَّرَضٞ مَّا وَعَدَنَا ٱللَّهُ وَرَسُولُهُۥٓ إِلَّا غُرُورٗا 12 وَإِذۡ قَالَت طَّآئِفَةٞ مِّنۡهُمۡ يَٰٓأَهۡلَ يَثۡرِبَ لَا مُقَامَ لَكُمۡ فَٱرۡجِعُواْۚ وَيَسۡتَـٔۡذِنُ فَرِيقٞ مِّنۡهُمُ ٱلنَّبِيَّ يَقُولُونَ إِنَّ بُيُوتَنَا عَوۡرَةٞ وَمَاﵞ</w:t>
      </w:r>
      <w:r>
        <w:rPr>
          <w:rFonts w:cs="Traditional Naskh" w:hint="cs"/>
          <w:sz w:val="36"/>
          <w:szCs w:val="36"/>
          <w:rtl/>
        </w:rPr>
        <w:t> </w:t>
      </w:r>
      <w:r>
        <w:rPr>
          <w:rFonts w:cs="Traditional Naskh" w:hint="cs"/>
          <w:sz w:val="30"/>
          <w:szCs w:val="30"/>
          <w:rtl/>
        </w:rPr>
        <w:t>[الأحزاب: 12-13]</w:t>
      </w:r>
      <w:r>
        <w:rPr>
          <w:rFonts w:cs="Traditional Naskh" w:hint="cs"/>
          <w:sz w:val="36"/>
          <w:szCs w:val="36"/>
          <w:rtl/>
        </w:rPr>
        <w:t> </w:t>
      </w:r>
    </w:p>
    <w:p w:rsidR="000276EF" w:rsidRDefault="000276EF" w:rsidP="000276EF">
      <w:pPr>
        <w:pStyle w:val="ListParagraph"/>
        <w:numPr>
          <w:ilvl w:val="0"/>
          <w:numId w:val="6"/>
        </w:numPr>
        <w:rPr>
          <w:rFonts w:ascii="Arabic Typesetting" w:hAnsi="Arabic Typesetting" w:cs="Arabic Typesetting"/>
          <w:color w:val="C00000"/>
          <w:sz w:val="44"/>
          <w:szCs w:val="44"/>
        </w:rPr>
      </w:pPr>
      <w:r w:rsidRPr="000276EF">
        <w:rPr>
          <w:rFonts w:cs="KFGQPC HAFS Uthmanic Script" w:hint="cs"/>
          <w:color w:val="C00000"/>
          <w:sz w:val="32"/>
          <w:szCs w:val="32"/>
          <w:rtl/>
        </w:rPr>
        <w:t>مقولات سورة التوبة</w:t>
      </w:r>
    </w:p>
    <w:p w:rsidR="000276EF" w:rsidRDefault="000276EF" w:rsidP="000276EF">
      <w:pPr>
        <w:pStyle w:val="ListParagraph"/>
        <w:numPr>
          <w:ilvl w:val="0"/>
          <w:numId w:val="6"/>
        </w:numPr>
        <w:rPr>
          <w:rFonts w:ascii="Arabic Typesetting" w:hAnsi="Arabic Typesetting" w:cs="Arabic Typesetting"/>
          <w:color w:val="C00000"/>
          <w:sz w:val="44"/>
          <w:szCs w:val="44"/>
        </w:rPr>
      </w:pPr>
      <w:r>
        <w:rPr>
          <w:rFonts w:ascii="Arabic Typesetting" w:hAnsi="Arabic Typesetting" w:cs="Arabic Typesetting" w:hint="cs"/>
          <w:color w:val="C00000"/>
          <w:sz w:val="44"/>
          <w:szCs w:val="44"/>
          <w:rtl/>
        </w:rPr>
        <w:t>مقولة "لئن رجعنا"</w:t>
      </w:r>
    </w:p>
    <w:p w:rsidR="000276EF" w:rsidRPr="000276EF" w:rsidRDefault="000276EF" w:rsidP="000276EF">
      <w:pPr>
        <w:pStyle w:val="ListParagraph"/>
        <w:ind w:left="-690"/>
        <w:rPr>
          <w:rFonts w:ascii="Arabic Typesetting" w:hAnsi="Arabic Typesetting" w:cs="Arabic Typesetting"/>
          <w:color w:val="C00000"/>
          <w:sz w:val="44"/>
          <w:szCs w:val="44"/>
          <w:rtl/>
        </w:rPr>
      </w:pPr>
      <w:r>
        <w:rPr>
          <w:rFonts w:cs="KFGQPC HAFS Uthmanic Script" w:hint="cs"/>
          <w:sz w:val="32"/>
          <w:szCs w:val="32"/>
          <w:rtl/>
        </w:rPr>
        <w:t>ﵟيَقُولُونَ لَئِن رَّجَعۡنَآ إِلَى ٱلۡمَدِينَةِ لَيُخۡرِجَنَّ ٱلۡأَعَزُّ مِنۡهَا ٱلۡأَذَلَّۚ وَلِلَّهِ ٱلۡعِزَّةُ وَلِرَسُولِهِۦ وَلِلۡمُؤۡمِنِينَ وَلَٰكِنَّ ‌ٱلۡمُنَٰفِقِينَ لَا يَعۡلَمُونَ 8 ﵞ</w:t>
      </w:r>
      <w:r>
        <w:rPr>
          <w:rFonts w:cs="Traditional Naskh" w:hint="cs"/>
          <w:sz w:val="36"/>
          <w:szCs w:val="36"/>
          <w:rtl/>
        </w:rPr>
        <w:t> </w:t>
      </w:r>
      <w:r>
        <w:rPr>
          <w:rFonts w:cs="Traditional Naskh" w:hint="cs"/>
          <w:sz w:val="30"/>
          <w:szCs w:val="30"/>
          <w:rtl/>
        </w:rPr>
        <w:t>[المنافقون: 8-9]</w:t>
      </w:r>
      <w:r>
        <w:rPr>
          <w:rFonts w:cs="Traditional Naskh" w:hint="cs"/>
          <w:sz w:val="36"/>
          <w:szCs w:val="36"/>
          <w:rtl/>
        </w:rPr>
        <w:t> </w:t>
      </w:r>
    </w:p>
    <w:p w:rsidR="00CA1013" w:rsidRDefault="00CA1013" w:rsidP="00006A6F">
      <w:pPr>
        <w:pStyle w:val="ListParagraph"/>
        <w:ind w:left="1080"/>
        <w:rPr>
          <w:rFonts w:ascii="Arabic Typesetting" w:hAnsi="Arabic Typesetting" w:cs="Arabic Typesetting"/>
          <w:color w:val="000000" w:themeColor="text1"/>
          <w:sz w:val="44"/>
          <w:szCs w:val="44"/>
          <w:rtl/>
        </w:rPr>
      </w:pPr>
    </w:p>
    <w:p w:rsidR="00865487" w:rsidRDefault="00865487" w:rsidP="00006A6F">
      <w:pPr>
        <w:pStyle w:val="ListParagraph"/>
        <w:ind w:left="1080"/>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وهذه كلها لم يفعلها المهاجرون والأنصار، دل على إيمانهم.</w:t>
      </w:r>
    </w:p>
    <w:p w:rsidR="00CA1013" w:rsidRDefault="00CA1013" w:rsidP="00006A6F">
      <w:pPr>
        <w:pStyle w:val="ListParagraph"/>
        <w:ind w:left="1080"/>
        <w:rPr>
          <w:rFonts w:ascii="Arabic Typesetting" w:hAnsi="Arabic Typesetting" w:cs="Arabic Typesetting"/>
          <w:color w:val="000000" w:themeColor="text1"/>
          <w:sz w:val="44"/>
          <w:szCs w:val="44"/>
          <w:rtl/>
        </w:rPr>
      </w:pPr>
    </w:p>
    <w:p w:rsidR="00CA1013" w:rsidRDefault="00CA1013" w:rsidP="00006A6F">
      <w:pPr>
        <w:pStyle w:val="ListParagraph"/>
        <w:ind w:left="1080"/>
        <w:rPr>
          <w:rFonts w:ascii="Arabic Typesetting" w:hAnsi="Arabic Typesetting" w:cs="Arabic Typesetting"/>
          <w:color w:val="000000" w:themeColor="text1"/>
          <w:sz w:val="44"/>
          <w:szCs w:val="44"/>
          <w:rtl/>
        </w:rPr>
      </w:pPr>
    </w:p>
    <w:p w:rsidR="00CA1013" w:rsidRPr="00CA1013" w:rsidRDefault="00CA1013" w:rsidP="00CA1013">
      <w:pPr>
        <w:pStyle w:val="Heading1"/>
        <w:jc w:val="right"/>
        <w:rPr>
          <w:rFonts w:ascii="Arabic Typesetting" w:hAnsi="Arabic Typesetting" w:cs="Arabic Typesetting"/>
          <w:b w:val="0"/>
          <w:bCs w:val="0"/>
          <w:color w:val="C00000"/>
          <w:sz w:val="52"/>
          <w:szCs w:val="52"/>
          <w:rtl/>
        </w:rPr>
      </w:pPr>
      <w:bookmarkStart w:id="74" w:name="_Toc179746338"/>
      <w:r w:rsidRPr="00CA1013">
        <w:rPr>
          <w:rFonts w:ascii="Segoe UI Symbol" w:hAnsi="Segoe UI Symbol" w:cs="Segoe UI Symbol" w:hint="cs"/>
          <w:b w:val="0"/>
          <w:bCs w:val="0"/>
          <w:color w:val="C00000"/>
          <w:sz w:val="48"/>
          <w:szCs w:val="48"/>
          <w:rtl/>
        </w:rPr>
        <w:t>★</w:t>
      </w:r>
      <w:r w:rsidRPr="00CA1013">
        <w:rPr>
          <w:rFonts w:ascii="Arabic Typesetting" w:hAnsi="Arabic Typesetting" w:cs="Arabic Typesetting"/>
          <w:b w:val="0"/>
          <w:bCs w:val="0"/>
          <w:color w:val="C00000"/>
          <w:sz w:val="52"/>
          <w:szCs w:val="52"/>
          <w:rtl/>
        </w:rPr>
        <w:t>هل يلزم لنمدح المهاجر المجاهد مع رسول الله أن نعرف صدق قلبه؟</w:t>
      </w:r>
      <w:r w:rsidRPr="00CA1013">
        <w:rPr>
          <w:rFonts w:ascii="Segoe UI Symbol" w:hAnsi="Segoe UI Symbol" w:cs="Segoe UI Symbol" w:hint="cs"/>
          <w:b w:val="0"/>
          <w:bCs w:val="0"/>
          <w:color w:val="C00000"/>
          <w:sz w:val="48"/>
          <w:szCs w:val="48"/>
          <w:rtl/>
        </w:rPr>
        <w:t>★</w:t>
      </w:r>
      <w:bookmarkEnd w:id="74"/>
    </w:p>
    <w:p w:rsidR="00CA1013" w:rsidRDefault="00CA1013" w:rsidP="00CA1013">
      <w:pPr>
        <w:pStyle w:val="ListParagraph"/>
        <w:ind w:left="1080"/>
        <w:jc w:val="center"/>
        <w:rPr>
          <w:rFonts w:ascii="Arabic Typesetting" w:hAnsi="Arabic Typesetting" w:cs="Arabic Typesetting"/>
          <w:color w:val="000000" w:themeColor="text1"/>
          <w:sz w:val="44"/>
          <w:szCs w:val="44"/>
          <w:rtl/>
        </w:rPr>
      </w:pPr>
    </w:p>
    <w:p w:rsidR="00CA1013" w:rsidRDefault="00CA1013" w:rsidP="00CA1013">
      <w:pPr>
        <w:pStyle w:val="ListParagraph"/>
        <w:ind w:left="1080"/>
        <w:rPr>
          <w:rFonts w:ascii="Arabic Typesetting" w:hAnsi="Arabic Typesetting" w:cs="Arabic Typesetting"/>
          <w:color w:val="000000" w:themeColor="text1"/>
          <w:sz w:val="44"/>
          <w:szCs w:val="44"/>
          <w:rtl/>
        </w:rPr>
      </w:pPr>
      <w:r w:rsidRPr="00CA1013">
        <w:rPr>
          <w:rFonts w:ascii="Arabic Typesetting" w:hAnsi="Arabic Typesetting" w:cs="Arabic Typesetting"/>
          <w:color w:val="000000" w:themeColor="text1"/>
          <w:sz w:val="44"/>
          <w:szCs w:val="44"/>
          <w:rtl/>
        </w:rPr>
        <w:t xml:space="preserve">﴿إِنَّ </w:t>
      </w:r>
      <w:r w:rsidRPr="00CA1013">
        <w:rPr>
          <w:rFonts w:ascii="Arabic Typesetting" w:hAnsi="Arabic Typesetting" w:cs="Arabic Typesetting" w:hint="cs"/>
          <w:color w:val="000000" w:themeColor="text1"/>
          <w:sz w:val="44"/>
          <w:szCs w:val="44"/>
          <w:rtl/>
        </w:rPr>
        <w:t>ٱ</w:t>
      </w:r>
      <w:r w:rsidRPr="00CA1013">
        <w:rPr>
          <w:rFonts w:ascii="Arabic Typesetting" w:hAnsi="Arabic Typesetting" w:cs="Arabic Typesetting" w:hint="eastAsia"/>
          <w:color w:val="000000" w:themeColor="text1"/>
          <w:sz w:val="44"/>
          <w:szCs w:val="44"/>
          <w:rtl/>
        </w:rPr>
        <w:t>لَّذِينَ</w:t>
      </w:r>
      <w:r w:rsidRPr="00CA1013">
        <w:rPr>
          <w:rFonts w:ascii="Arabic Typesetting" w:hAnsi="Arabic Typesetting" w:cs="Arabic Typesetting"/>
          <w:color w:val="000000" w:themeColor="text1"/>
          <w:sz w:val="44"/>
          <w:szCs w:val="44"/>
          <w:rtl/>
        </w:rPr>
        <w:t xml:space="preserve"> ءَامَنُواْ وَهَاجَرُواْ وَجَٰهَدُواْ بِأَمۡوَٰلِهِمۡ وَأَنفُسِهِمۡ فِي سَبِيلِ </w:t>
      </w:r>
      <w:r w:rsidRPr="00CA1013">
        <w:rPr>
          <w:rFonts w:ascii="Arabic Typesetting" w:hAnsi="Arabic Typesetting" w:cs="Arabic Typesetting" w:hint="cs"/>
          <w:color w:val="000000" w:themeColor="text1"/>
          <w:sz w:val="44"/>
          <w:szCs w:val="44"/>
          <w:rtl/>
        </w:rPr>
        <w:t>ٱ</w:t>
      </w:r>
      <w:r w:rsidRPr="00CA1013">
        <w:rPr>
          <w:rFonts w:ascii="Arabic Typesetting" w:hAnsi="Arabic Typesetting" w:cs="Arabic Typesetting" w:hint="eastAsia"/>
          <w:color w:val="000000" w:themeColor="text1"/>
          <w:sz w:val="44"/>
          <w:szCs w:val="44"/>
          <w:rtl/>
        </w:rPr>
        <w:t>للَّهِ</w:t>
      </w:r>
      <w:r w:rsidRPr="00CA1013">
        <w:rPr>
          <w:rFonts w:ascii="Arabic Typesetting" w:hAnsi="Arabic Typesetting" w:cs="Arabic Typesetting"/>
          <w:color w:val="000000" w:themeColor="text1"/>
          <w:sz w:val="44"/>
          <w:szCs w:val="44"/>
          <w:rtl/>
        </w:rPr>
        <w:t xml:space="preserve"> وَ</w:t>
      </w:r>
      <w:r w:rsidRPr="00CA1013">
        <w:rPr>
          <w:rFonts w:ascii="Arabic Typesetting" w:hAnsi="Arabic Typesetting" w:cs="Arabic Typesetting" w:hint="cs"/>
          <w:color w:val="000000" w:themeColor="text1"/>
          <w:sz w:val="44"/>
          <w:szCs w:val="44"/>
          <w:rtl/>
        </w:rPr>
        <w:t>ٱ</w:t>
      </w:r>
      <w:r w:rsidRPr="00CA1013">
        <w:rPr>
          <w:rFonts w:ascii="Arabic Typesetting" w:hAnsi="Arabic Typesetting" w:cs="Arabic Typesetting" w:hint="eastAsia"/>
          <w:color w:val="000000" w:themeColor="text1"/>
          <w:sz w:val="44"/>
          <w:szCs w:val="44"/>
          <w:rtl/>
        </w:rPr>
        <w:t>لَّذِينَ</w:t>
      </w:r>
      <w:r w:rsidRPr="00CA1013">
        <w:rPr>
          <w:rFonts w:ascii="Arabic Typesetting" w:hAnsi="Arabic Typesetting" w:cs="Arabic Typesetting"/>
          <w:color w:val="000000" w:themeColor="text1"/>
          <w:sz w:val="44"/>
          <w:szCs w:val="44"/>
          <w:rtl/>
        </w:rPr>
        <w:t xml:space="preserve"> ءَاوَواْ وَّنَصَرُوٓاْ أُوْلَٰٓئِكَ بَعۡضُهُمۡ أَوۡلِيَآءُ بَعۡضٖۚ﴾ [الأنفال: 72]</w:t>
      </w:r>
    </w:p>
    <w:p w:rsidR="00CA1013" w:rsidRPr="00CA1013" w:rsidRDefault="00CA1013" w:rsidP="00CA1013">
      <w:pPr>
        <w:pStyle w:val="ListParagraph"/>
        <w:ind w:left="1080"/>
        <w:rPr>
          <w:rFonts w:ascii="Arabic Typesetting" w:hAnsi="Arabic Typesetting" w:cs="Arabic Typesetting"/>
          <w:color w:val="000000" w:themeColor="text1"/>
          <w:sz w:val="44"/>
          <w:szCs w:val="44"/>
          <w:rtl/>
        </w:rPr>
      </w:pPr>
    </w:p>
    <w:p w:rsidR="00CA1013" w:rsidRPr="00CA1013" w:rsidRDefault="00CA1013" w:rsidP="00CA1013">
      <w:pPr>
        <w:pStyle w:val="ListParagraph"/>
        <w:ind w:left="-58"/>
        <w:rPr>
          <w:rFonts w:ascii="Arabic Typesetting" w:hAnsi="Arabic Typesetting" w:cs="Arabic Typesetting"/>
          <w:color w:val="000000" w:themeColor="text1"/>
          <w:sz w:val="44"/>
          <w:szCs w:val="44"/>
          <w:rtl/>
        </w:rPr>
      </w:pPr>
      <w:r w:rsidRPr="00CA1013">
        <w:rPr>
          <w:rFonts w:ascii="Arabic Typesetting" w:hAnsi="Arabic Typesetting" w:cs="Arabic Typesetting" w:hint="eastAsia"/>
          <w:color w:val="000000" w:themeColor="text1"/>
          <w:sz w:val="44"/>
          <w:szCs w:val="44"/>
          <w:rtl/>
        </w:rPr>
        <w:t>كلف</w:t>
      </w:r>
      <w:r w:rsidRPr="00CA1013">
        <w:rPr>
          <w:rFonts w:ascii="Arabic Typesetting" w:hAnsi="Arabic Typesetting" w:cs="Arabic Typesetting"/>
          <w:color w:val="000000" w:themeColor="text1"/>
          <w:sz w:val="44"/>
          <w:szCs w:val="44"/>
          <w:rtl/>
        </w:rPr>
        <w:t xml:space="preserve"> الله الذين آووا ونصروا بوجوب موالاة المهاجرين الذين جاهدوا بأنفسم وأموالهم في سبيل الله، ولما كان التكليف لا يكون إلا باعتبار الظاهر، ولما كان الذين آووا ونصروا عاجزون عن الاطلاع على جواني قلب المهاجرين ليروا أهاجروا وجاهدوا ابغتاء سبيل الله أم الدنيا، دل على أنه كلفهم بموالاة من يمكنهم أن يعرفوا وجه سبيلية جهادهم وهجرتهم، دل على أنه يتكلم عن الظاهر، دل على أنه أمر المؤمنين الذين آووا ونصروا أن يوالوا من ظهر لهم منهم الهجرة والجهاد، دل على أن جمهور المهاجرين لو لم نقل جميعهم</w:t>
      </w:r>
      <w:r w:rsidR="00F85620">
        <w:rPr>
          <w:rFonts w:ascii="Arabic Typesetting" w:hAnsi="Arabic Typesetting" w:cs="Arabic Typesetting" w:hint="cs"/>
          <w:color w:val="000000" w:themeColor="text1"/>
          <w:sz w:val="44"/>
          <w:szCs w:val="44"/>
          <w:rtl/>
        </w:rPr>
        <w:t>، هم</w:t>
      </w:r>
      <w:r w:rsidRPr="00CA1013">
        <w:rPr>
          <w:rFonts w:ascii="Arabic Typesetting" w:hAnsi="Arabic Typesetting" w:cs="Arabic Typesetting"/>
          <w:color w:val="000000" w:themeColor="text1"/>
          <w:sz w:val="44"/>
          <w:szCs w:val="44"/>
          <w:rtl/>
        </w:rPr>
        <w:t xml:space="preserve"> أهل للموالاة على الظاهر، ولو كان باطنهم خبيث ما ورط الله المؤمنين في موالاتهم، دل على سلامة الباطن، إذن  الذين تراهم هاجروا وجاهدوا  في سبيل الله.</w:t>
      </w:r>
    </w:p>
    <w:p w:rsidR="00CA1013" w:rsidRPr="00CA1013" w:rsidRDefault="00CA1013" w:rsidP="00CA1013">
      <w:pPr>
        <w:pStyle w:val="ListParagraph"/>
        <w:ind w:left="-58"/>
        <w:rPr>
          <w:rFonts w:ascii="Arabic Typesetting" w:hAnsi="Arabic Typesetting" w:cs="Arabic Typesetting"/>
          <w:color w:val="000000" w:themeColor="text1"/>
          <w:sz w:val="44"/>
          <w:szCs w:val="44"/>
          <w:rtl/>
        </w:rPr>
      </w:pPr>
      <w:r w:rsidRPr="00CA1013">
        <w:rPr>
          <w:rFonts w:ascii="Arabic Typesetting" w:hAnsi="Arabic Typesetting" w:cs="Arabic Typesetting" w:hint="eastAsia"/>
          <w:color w:val="000000" w:themeColor="text1"/>
          <w:sz w:val="44"/>
          <w:szCs w:val="44"/>
          <w:rtl/>
        </w:rPr>
        <w:t>وقد</w:t>
      </w:r>
      <w:r w:rsidRPr="00CA1013">
        <w:rPr>
          <w:rFonts w:ascii="Arabic Typesetting" w:hAnsi="Arabic Typesetting" w:cs="Arabic Typesetting"/>
          <w:color w:val="000000" w:themeColor="text1"/>
          <w:sz w:val="44"/>
          <w:szCs w:val="44"/>
          <w:rtl/>
        </w:rPr>
        <w:t xml:space="preserve"> أكد هذا لما قال:</w:t>
      </w:r>
    </w:p>
    <w:p w:rsidR="00CA1013" w:rsidRPr="00CA1013" w:rsidRDefault="00CA1013" w:rsidP="00CA1013">
      <w:pPr>
        <w:pStyle w:val="ListParagraph"/>
        <w:ind w:left="-58"/>
        <w:rPr>
          <w:rFonts w:ascii="Arabic Typesetting" w:hAnsi="Arabic Typesetting" w:cs="Arabic Typesetting"/>
          <w:color w:val="000000" w:themeColor="text1"/>
          <w:sz w:val="44"/>
          <w:szCs w:val="44"/>
          <w:rtl/>
        </w:rPr>
      </w:pPr>
      <w:r w:rsidRPr="00CA1013">
        <w:rPr>
          <w:rFonts w:ascii="Arabic Typesetting" w:hAnsi="Arabic Typesetting" w:cs="Arabic Typesetting"/>
          <w:color w:val="000000" w:themeColor="text1"/>
          <w:sz w:val="44"/>
          <w:szCs w:val="44"/>
          <w:rtl/>
        </w:rPr>
        <w:t xml:space="preserve">﴿إِنَّ </w:t>
      </w:r>
      <w:r w:rsidRPr="00CA1013">
        <w:rPr>
          <w:rFonts w:ascii="Arabic Typesetting" w:hAnsi="Arabic Typesetting" w:cs="Arabic Typesetting" w:hint="cs"/>
          <w:color w:val="000000" w:themeColor="text1"/>
          <w:sz w:val="44"/>
          <w:szCs w:val="44"/>
          <w:rtl/>
        </w:rPr>
        <w:t>ٱ</w:t>
      </w:r>
      <w:r w:rsidRPr="00CA1013">
        <w:rPr>
          <w:rFonts w:ascii="Arabic Typesetting" w:hAnsi="Arabic Typesetting" w:cs="Arabic Typesetting" w:hint="eastAsia"/>
          <w:color w:val="000000" w:themeColor="text1"/>
          <w:sz w:val="44"/>
          <w:szCs w:val="44"/>
          <w:rtl/>
        </w:rPr>
        <w:t>لَّذِينَ</w:t>
      </w:r>
      <w:r w:rsidRPr="00CA1013">
        <w:rPr>
          <w:rFonts w:ascii="Arabic Typesetting" w:hAnsi="Arabic Typesetting" w:cs="Arabic Typesetting"/>
          <w:color w:val="000000" w:themeColor="text1"/>
          <w:sz w:val="44"/>
          <w:szCs w:val="44"/>
          <w:rtl/>
        </w:rPr>
        <w:t xml:space="preserve"> ءَامَنُواْ وَهَاجَرُواْ وَجَٰهَدُواْ بِأَمۡوَٰلِهِمۡ وَأَنفُسِهِمۡ فِي سَبِيلِ </w:t>
      </w:r>
      <w:r w:rsidRPr="00CA1013">
        <w:rPr>
          <w:rFonts w:ascii="Arabic Typesetting" w:hAnsi="Arabic Typesetting" w:cs="Arabic Typesetting" w:hint="cs"/>
          <w:color w:val="000000" w:themeColor="text1"/>
          <w:sz w:val="44"/>
          <w:szCs w:val="44"/>
          <w:rtl/>
        </w:rPr>
        <w:t>ٱ</w:t>
      </w:r>
      <w:r w:rsidRPr="00CA1013">
        <w:rPr>
          <w:rFonts w:ascii="Arabic Typesetting" w:hAnsi="Arabic Typesetting" w:cs="Arabic Typesetting" w:hint="eastAsia"/>
          <w:color w:val="000000" w:themeColor="text1"/>
          <w:sz w:val="44"/>
          <w:szCs w:val="44"/>
          <w:rtl/>
        </w:rPr>
        <w:t>للَّهِ</w:t>
      </w:r>
      <w:r w:rsidRPr="00CA1013">
        <w:rPr>
          <w:rFonts w:ascii="Arabic Typesetting" w:hAnsi="Arabic Typesetting" w:cs="Arabic Typesetting"/>
          <w:color w:val="000000" w:themeColor="text1"/>
          <w:sz w:val="44"/>
          <w:szCs w:val="44"/>
          <w:rtl/>
        </w:rPr>
        <w:t xml:space="preserve"> وَ</w:t>
      </w:r>
      <w:r w:rsidRPr="00CA1013">
        <w:rPr>
          <w:rFonts w:ascii="Arabic Typesetting" w:hAnsi="Arabic Typesetting" w:cs="Arabic Typesetting" w:hint="cs"/>
          <w:color w:val="000000" w:themeColor="text1"/>
          <w:sz w:val="44"/>
          <w:szCs w:val="44"/>
          <w:rtl/>
        </w:rPr>
        <w:t>ٱ</w:t>
      </w:r>
      <w:r w:rsidRPr="00CA1013">
        <w:rPr>
          <w:rFonts w:ascii="Arabic Typesetting" w:hAnsi="Arabic Typesetting" w:cs="Arabic Typesetting" w:hint="eastAsia"/>
          <w:color w:val="000000" w:themeColor="text1"/>
          <w:sz w:val="44"/>
          <w:szCs w:val="44"/>
          <w:rtl/>
        </w:rPr>
        <w:t>لَّذِينَ</w:t>
      </w:r>
      <w:r w:rsidRPr="00CA1013">
        <w:rPr>
          <w:rFonts w:ascii="Arabic Typesetting" w:hAnsi="Arabic Typesetting" w:cs="Arabic Typesetting"/>
          <w:color w:val="000000" w:themeColor="text1"/>
          <w:sz w:val="44"/>
          <w:szCs w:val="44"/>
          <w:rtl/>
        </w:rPr>
        <w:t xml:space="preserve"> ءَاوَواْ وَّنَصَرُوٓاْ أُوْلَٰٓئِكَ بَعۡضُهُمۡ أَوۡلِيَآءُ بَعۡضٖۚ وَ</w:t>
      </w:r>
      <w:r w:rsidRPr="00CA1013">
        <w:rPr>
          <w:rFonts w:ascii="Arabic Typesetting" w:hAnsi="Arabic Typesetting" w:cs="Arabic Typesetting" w:hint="cs"/>
          <w:color w:val="000000" w:themeColor="text1"/>
          <w:sz w:val="44"/>
          <w:szCs w:val="44"/>
          <w:rtl/>
        </w:rPr>
        <w:t>ٱ</w:t>
      </w:r>
      <w:r w:rsidRPr="00CA1013">
        <w:rPr>
          <w:rFonts w:ascii="Arabic Typesetting" w:hAnsi="Arabic Typesetting" w:cs="Arabic Typesetting" w:hint="eastAsia"/>
          <w:color w:val="000000" w:themeColor="text1"/>
          <w:sz w:val="44"/>
          <w:szCs w:val="44"/>
          <w:rtl/>
        </w:rPr>
        <w:t>لَّذِينَ</w:t>
      </w:r>
      <w:r w:rsidRPr="00CA1013">
        <w:rPr>
          <w:rFonts w:ascii="Arabic Typesetting" w:hAnsi="Arabic Typesetting" w:cs="Arabic Typesetting"/>
          <w:color w:val="000000" w:themeColor="text1"/>
          <w:sz w:val="44"/>
          <w:szCs w:val="44"/>
          <w:rtl/>
        </w:rPr>
        <w:t xml:space="preserve"> ءَامَنُواْ وَلَمۡ يُهَاجِرُواْ مَا لَكُم مِّن وَلَٰيَتِهِم م</w:t>
      </w:r>
      <w:r w:rsidRPr="00CA1013">
        <w:rPr>
          <w:rFonts w:ascii="Arabic Typesetting" w:hAnsi="Arabic Typesetting" w:cs="Arabic Typesetting" w:hint="eastAsia"/>
          <w:color w:val="000000" w:themeColor="text1"/>
          <w:sz w:val="44"/>
          <w:szCs w:val="44"/>
          <w:rtl/>
        </w:rPr>
        <w:t>ِّن</w:t>
      </w:r>
      <w:r w:rsidRPr="00CA1013">
        <w:rPr>
          <w:rFonts w:ascii="Arabic Typesetting" w:hAnsi="Arabic Typesetting" w:cs="Arabic Typesetting"/>
          <w:color w:val="000000" w:themeColor="text1"/>
          <w:sz w:val="44"/>
          <w:szCs w:val="44"/>
          <w:rtl/>
        </w:rPr>
        <w:t xml:space="preserve"> شَيۡءٍ حَتَّىٰ يُهَاجِرُواْۚ وَإِنِ </w:t>
      </w:r>
      <w:r w:rsidRPr="00CA1013">
        <w:rPr>
          <w:rFonts w:ascii="Arabic Typesetting" w:hAnsi="Arabic Typesetting" w:cs="Arabic Typesetting" w:hint="cs"/>
          <w:color w:val="000000" w:themeColor="text1"/>
          <w:sz w:val="44"/>
          <w:szCs w:val="44"/>
          <w:rtl/>
        </w:rPr>
        <w:t>ٱ</w:t>
      </w:r>
      <w:r w:rsidRPr="00CA1013">
        <w:rPr>
          <w:rFonts w:ascii="Arabic Typesetting" w:hAnsi="Arabic Typesetting" w:cs="Arabic Typesetting" w:hint="eastAsia"/>
          <w:color w:val="000000" w:themeColor="text1"/>
          <w:sz w:val="44"/>
          <w:szCs w:val="44"/>
          <w:rtl/>
        </w:rPr>
        <w:t>سۡتَنصَرُوكُمۡ</w:t>
      </w:r>
      <w:r w:rsidRPr="00CA1013">
        <w:rPr>
          <w:rFonts w:ascii="Arabic Typesetting" w:hAnsi="Arabic Typesetting" w:cs="Arabic Typesetting"/>
          <w:color w:val="000000" w:themeColor="text1"/>
          <w:sz w:val="44"/>
          <w:szCs w:val="44"/>
          <w:rtl/>
        </w:rPr>
        <w:t xml:space="preserve"> فِي </w:t>
      </w:r>
      <w:r w:rsidRPr="00CA1013">
        <w:rPr>
          <w:rFonts w:ascii="Arabic Typesetting" w:hAnsi="Arabic Typesetting" w:cs="Arabic Typesetting" w:hint="cs"/>
          <w:color w:val="000000" w:themeColor="text1"/>
          <w:sz w:val="44"/>
          <w:szCs w:val="44"/>
          <w:rtl/>
        </w:rPr>
        <w:t>ٱ</w:t>
      </w:r>
      <w:r w:rsidRPr="00CA1013">
        <w:rPr>
          <w:rFonts w:ascii="Arabic Typesetting" w:hAnsi="Arabic Typesetting" w:cs="Arabic Typesetting" w:hint="eastAsia"/>
          <w:color w:val="000000" w:themeColor="text1"/>
          <w:sz w:val="44"/>
          <w:szCs w:val="44"/>
          <w:rtl/>
        </w:rPr>
        <w:t>لدِّينِ</w:t>
      </w:r>
      <w:r w:rsidRPr="00CA1013">
        <w:rPr>
          <w:rFonts w:ascii="Arabic Typesetting" w:hAnsi="Arabic Typesetting" w:cs="Arabic Typesetting"/>
          <w:color w:val="000000" w:themeColor="text1"/>
          <w:sz w:val="44"/>
          <w:szCs w:val="44"/>
          <w:rtl/>
        </w:rPr>
        <w:t xml:space="preserve"> فَعَلَيۡكُمُ </w:t>
      </w:r>
      <w:r w:rsidRPr="00CA1013">
        <w:rPr>
          <w:rFonts w:ascii="Arabic Typesetting" w:hAnsi="Arabic Typesetting" w:cs="Arabic Typesetting" w:hint="cs"/>
          <w:color w:val="000000" w:themeColor="text1"/>
          <w:sz w:val="44"/>
          <w:szCs w:val="44"/>
          <w:rtl/>
        </w:rPr>
        <w:t>ٱ</w:t>
      </w:r>
      <w:r w:rsidRPr="00CA1013">
        <w:rPr>
          <w:rFonts w:ascii="Arabic Typesetting" w:hAnsi="Arabic Typesetting" w:cs="Arabic Typesetting" w:hint="eastAsia"/>
          <w:color w:val="000000" w:themeColor="text1"/>
          <w:sz w:val="44"/>
          <w:szCs w:val="44"/>
          <w:rtl/>
        </w:rPr>
        <w:t>لنَّصۡرُ</w:t>
      </w:r>
      <w:r w:rsidRPr="00CA1013">
        <w:rPr>
          <w:rFonts w:ascii="Arabic Typesetting" w:hAnsi="Arabic Typesetting" w:cs="Arabic Typesetting"/>
          <w:color w:val="000000" w:themeColor="text1"/>
          <w:sz w:val="44"/>
          <w:szCs w:val="44"/>
          <w:rtl/>
        </w:rPr>
        <w:t xml:space="preserve"> إِلَّا عَلَىٰ قَوۡمِۭ بَيۡنَكُمۡ وَبَيۡنَهُم مِّيثَٰق</w:t>
      </w:r>
      <w:r w:rsidRPr="00CA1013">
        <w:rPr>
          <w:rFonts w:ascii="Arial" w:hAnsi="Arial" w:cs="Arial" w:hint="cs"/>
          <w:color w:val="000000" w:themeColor="text1"/>
          <w:sz w:val="44"/>
          <w:szCs w:val="44"/>
          <w:rtl/>
        </w:rPr>
        <w:t>ٞ</w:t>
      </w:r>
      <w:r w:rsidRPr="00CA1013">
        <w:rPr>
          <w:rFonts w:ascii="Arabic Typesetting" w:hAnsi="Arabic Typesetting" w:cs="Arabic Typesetting" w:hint="cs"/>
          <w:color w:val="000000" w:themeColor="text1"/>
          <w:sz w:val="44"/>
          <w:szCs w:val="44"/>
          <w:rtl/>
        </w:rPr>
        <w:t>ۗ</w:t>
      </w:r>
      <w:r w:rsidRPr="00CA1013">
        <w:rPr>
          <w:rFonts w:ascii="Arabic Typesetting" w:hAnsi="Arabic Typesetting" w:cs="Arabic Typesetting"/>
          <w:color w:val="000000" w:themeColor="text1"/>
          <w:sz w:val="44"/>
          <w:szCs w:val="44"/>
          <w:rtl/>
        </w:rPr>
        <w:t xml:space="preserve"> </w:t>
      </w:r>
      <w:r w:rsidRPr="00CA1013">
        <w:rPr>
          <w:rFonts w:ascii="Arabic Typesetting" w:hAnsi="Arabic Typesetting" w:cs="Arabic Typesetting" w:hint="cs"/>
          <w:color w:val="000000" w:themeColor="text1"/>
          <w:sz w:val="44"/>
          <w:szCs w:val="44"/>
          <w:rtl/>
        </w:rPr>
        <w:t>وَٱ</w:t>
      </w:r>
      <w:r w:rsidRPr="00CA1013">
        <w:rPr>
          <w:rFonts w:ascii="Arabic Typesetting" w:hAnsi="Arabic Typesetting" w:cs="Arabic Typesetting" w:hint="eastAsia"/>
          <w:color w:val="000000" w:themeColor="text1"/>
          <w:sz w:val="44"/>
          <w:szCs w:val="44"/>
          <w:rtl/>
        </w:rPr>
        <w:t>للَّهُ</w:t>
      </w:r>
      <w:r w:rsidRPr="00CA1013">
        <w:rPr>
          <w:rFonts w:ascii="Arabic Typesetting" w:hAnsi="Arabic Typesetting" w:cs="Arabic Typesetting"/>
          <w:color w:val="000000" w:themeColor="text1"/>
          <w:sz w:val="44"/>
          <w:szCs w:val="44"/>
          <w:rtl/>
        </w:rPr>
        <w:t xml:space="preserve"> بِمَا تَعۡمَلُونَ بَصِير</w:t>
      </w:r>
      <w:r w:rsidRPr="00CA1013">
        <w:rPr>
          <w:rFonts w:ascii="Arial" w:hAnsi="Arial" w:cs="Arial" w:hint="cs"/>
          <w:color w:val="000000" w:themeColor="text1"/>
          <w:sz w:val="44"/>
          <w:szCs w:val="44"/>
          <w:rtl/>
        </w:rPr>
        <w:t>ٞ</w:t>
      </w:r>
      <w:r w:rsidRPr="00CA1013">
        <w:rPr>
          <w:rFonts w:ascii="Arabic Typesetting" w:hAnsi="Arabic Typesetting" w:cs="Arabic Typesetting"/>
          <w:color w:val="000000" w:themeColor="text1"/>
          <w:sz w:val="44"/>
          <w:szCs w:val="44"/>
          <w:rtl/>
        </w:rPr>
        <w:t xml:space="preserve"> 72 </w:t>
      </w:r>
      <w:r w:rsidRPr="00CA1013">
        <w:rPr>
          <w:rFonts w:ascii="Arabic Typesetting" w:hAnsi="Arabic Typesetting" w:cs="Arabic Typesetting" w:hint="cs"/>
          <w:color w:val="000000" w:themeColor="text1"/>
          <w:sz w:val="44"/>
          <w:szCs w:val="44"/>
          <w:rtl/>
        </w:rPr>
        <w:t>﴾</w:t>
      </w:r>
      <w:r w:rsidRPr="00CA1013">
        <w:rPr>
          <w:rFonts w:ascii="Arabic Typesetting" w:hAnsi="Arabic Typesetting" w:cs="Arabic Typesetting"/>
          <w:color w:val="000000" w:themeColor="text1"/>
          <w:sz w:val="44"/>
          <w:szCs w:val="44"/>
          <w:rtl/>
        </w:rPr>
        <w:t xml:space="preserve"> [</w:t>
      </w:r>
      <w:r w:rsidRPr="00CA1013">
        <w:rPr>
          <w:rFonts w:ascii="Arabic Typesetting" w:hAnsi="Arabic Typesetting" w:cs="Arabic Typesetting" w:hint="cs"/>
          <w:color w:val="000000" w:themeColor="text1"/>
          <w:sz w:val="44"/>
          <w:szCs w:val="44"/>
          <w:rtl/>
        </w:rPr>
        <w:t>الأنفال</w:t>
      </w:r>
      <w:r w:rsidRPr="00CA1013">
        <w:rPr>
          <w:rFonts w:ascii="Arabic Typesetting" w:hAnsi="Arabic Typesetting" w:cs="Arabic Typesetting"/>
          <w:color w:val="000000" w:themeColor="text1"/>
          <w:sz w:val="44"/>
          <w:szCs w:val="44"/>
          <w:rtl/>
        </w:rPr>
        <w:t>: 72-73]</w:t>
      </w:r>
    </w:p>
    <w:p w:rsidR="00CA1013" w:rsidRDefault="00CA1013" w:rsidP="00CA1013">
      <w:pPr>
        <w:pStyle w:val="ListParagraph"/>
        <w:ind w:left="-58"/>
        <w:rPr>
          <w:rFonts w:ascii="Arabic Typesetting" w:hAnsi="Arabic Typesetting" w:cs="Arabic Typesetting"/>
          <w:color w:val="000000" w:themeColor="text1"/>
          <w:sz w:val="44"/>
          <w:szCs w:val="44"/>
          <w:rtl/>
        </w:rPr>
      </w:pPr>
      <w:r w:rsidRPr="00CA1013">
        <w:rPr>
          <w:rFonts w:ascii="Arabic Typesetting" w:hAnsi="Arabic Typesetting" w:cs="Arabic Typesetting" w:hint="eastAsia"/>
          <w:color w:val="000000" w:themeColor="text1"/>
          <w:sz w:val="44"/>
          <w:szCs w:val="44"/>
          <w:rtl/>
        </w:rPr>
        <w:lastRenderedPageBreak/>
        <w:t>فعلق</w:t>
      </w:r>
      <w:r w:rsidRPr="00CA1013">
        <w:rPr>
          <w:rFonts w:ascii="Arabic Typesetting" w:hAnsi="Arabic Typesetting" w:cs="Arabic Typesetting"/>
          <w:color w:val="000000" w:themeColor="text1"/>
          <w:sz w:val="44"/>
          <w:szCs w:val="44"/>
          <w:rtl/>
        </w:rPr>
        <w:t xml:space="preserve"> الموالاة على مجرد ما ظهر من الهجرة، دل على أن عبارات (هاجروا، جاهدوا، سبيل الله) يقصد منها من ظهر لك منه الهجرة والجهاد لا من دخلت في جواني قلبه</w:t>
      </w:r>
      <w:r>
        <w:rPr>
          <w:rFonts w:ascii="Arabic Typesetting" w:hAnsi="Arabic Typesetting" w:cs="Arabic Typesetting" w:hint="cs"/>
          <w:color w:val="000000" w:themeColor="text1"/>
          <w:sz w:val="44"/>
          <w:szCs w:val="44"/>
          <w:rtl/>
        </w:rPr>
        <w:t>.</w:t>
      </w:r>
    </w:p>
    <w:p w:rsidR="00F85620" w:rsidRDefault="00F85620" w:rsidP="00CA1013">
      <w:pPr>
        <w:pStyle w:val="ListParagraph"/>
        <w:ind w:left="-58"/>
        <w:rPr>
          <w:rFonts w:ascii="Arabic Typesetting" w:hAnsi="Arabic Typesetting" w:cs="Arabic Typesetting"/>
          <w:color w:val="000000" w:themeColor="text1"/>
          <w:sz w:val="44"/>
          <w:szCs w:val="44"/>
          <w:rtl/>
        </w:rPr>
      </w:pPr>
    </w:p>
    <w:p w:rsidR="00F85620" w:rsidRPr="007410E6" w:rsidRDefault="007410E6" w:rsidP="007410E6">
      <w:pPr>
        <w:pStyle w:val="Heading1"/>
        <w:jc w:val="center"/>
        <w:rPr>
          <w:rFonts w:ascii="Arabic Typesetting" w:hAnsi="Arabic Typesetting" w:cs="Arabic Typesetting"/>
          <w:b w:val="0"/>
          <w:bCs w:val="0"/>
          <w:color w:val="C00000"/>
          <w:sz w:val="56"/>
          <w:szCs w:val="56"/>
          <w:rtl/>
        </w:rPr>
      </w:pPr>
      <w:bookmarkStart w:id="75" w:name="_Toc179746339"/>
      <w:r w:rsidRPr="007410E6">
        <w:rPr>
          <w:rFonts w:ascii="Segoe UI Symbol" w:hAnsi="Segoe UI Symbol" w:cs="Segoe UI Symbol" w:hint="cs"/>
          <w:b w:val="0"/>
          <w:bCs w:val="0"/>
          <w:color w:val="C00000"/>
          <w:sz w:val="56"/>
          <w:szCs w:val="56"/>
          <w:rtl/>
        </w:rPr>
        <w:t>★</w:t>
      </w:r>
      <w:r w:rsidRPr="007410E6">
        <w:rPr>
          <w:rFonts w:ascii="Arabic Typesetting" w:hAnsi="Arabic Typesetting" w:cs="Arabic Typesetting"/>
          <w:b w:val="0"/>
          <w:bCs w:val="0"/>
          <w:color w:val="C00000"/>
          <w:sz w:val="56"/>
          <w:szCs w:val="56"/>
          <w:rtl/>
        </w:rPr>
        <w:t>حب عمر لعلي</w:t>
      </w:r>
      <w:r w:rsidRPr="007410E6">
        <w:rPr>
          <w:rFonts w:ascii="Segoe UI Symbol" w:hAnsi="Segoe UI Symbol" w:cs="Segoe UI Symbol" w:hint="cs"/>
          <w:b w:val="0"/>
          <w:bCs w:val="0"/>
          <w:color w:val="C00000"/>
          <w:sz w:val="56"/>
          <w:szCs w:val="56"/>
          <w:rtl/>
        </w:rPr>
        <w:t>★</w:t>
      </w:r>
      <w:bookmarkEnd w:id="75"/>
    </w:p>
    <w:p w:rsidR="007410E6" w:rsidRDefault="007410E6" w:rsidP="007410E6">
      <w:pPr>
        <w:pStyle w:val="ListParagraph"/>
        <w:ind w:left="-58"/>
        <w:jc w:val="center"/>
        <w:rPr>
          <w:rFonts w:ascii="Arabic Typesetting" w:hAnsi="Arabic Typesetting" w:cs="Arabic Typesetting"/>
          <w:color w:val="000000" w:themeColor="text1"/>
          <w:sz w:val="44"/>
          <w:szCs w:val="44"/>
          <w:rtl/>
        </w:rPr>
      </w:pPr>
    </w:p>
    <w:p w:rsidR="007410E6" w:rsidRDefault="007410E6" w:rsidP="005B400F">
      <w:pPr>
        <w:pStyle w:val="ListParagraph"/>
        <w:numPr>
          <w:ilvl w:val="0"/>
          <w:numId w:val="38"/>
        </w:numPr>
        <w:rPr>
          <w:rFonts w:ascii="Arabic Typesetting" w:hAnsi="Arabic Typesetting" w:cs="Arabic Typesetting"/>
          <w:color w:val="000000" w:themeColor="text1"/>
          <w:sz w:val="44"/>
          <w:szCs w:val="44"/>
        </w:rPr>
      </w:pPr>
      <w:r w:rsidRPr="007410E6">
        <w:rPr>
          <w:rFonts w:ascii="Arabic Typesetting" w:hAnsi="Arabic Typesetting" w:cs="Arabic Typesetting"/>
          <w:color w:val="000000" w:themeColor="text1"/>
          <w:sz w:val="44"/>
          <w:szCs w:val="44"/>
          <w:rtl/>
        </w:rPr>
        <w:t>ساو خصمك يا أبا الحسن، فتغير وجه علي رضي الله عنه، وقضى عمر في الدعوى، ثم قال لعلي رضي الله عنه: أغضبت يا أبا الحسن لأني سويت بينك وبين خصمك؟ فقال علي: بل لأنك لم تسو بيني وبين خصمي يا أمير المؤمنين؛ إذ كرمتني فناديتني يا أبا الحسن بكنيتي، ولم تناد خصمي بكنيته</w:t>
      </w:r>
      <w:r w:rsidRPr="005B400F">
        <w:rPr>
          <w:rFonts w:ascii="Arabic Typesetting" w:hAnsi="Arabic Typesetting" w:cs="Arabic Typesetting"/>
          <w:color w:val="FF0000"/>
          <w:sz w:val="44"/>
          <w:szCs w:val="44"/>
          <w:rtl/>
        </w:rPr>
        <w:t xml:space="preserve">، فقبل عمر رأس علي، وقال: لا أبقاني الله بأرض ليس فيها أبو الحسن </w:t>
      </w:r>
      <w:r w:rsidRPr="007410E6">
        <w:rPr>
          <w:rFonts w:ascii="Arabic Typesetting" w:hAnsi="Arabic Typesetting" w:cs="Arabic Typesetting"/>
          <w:color w:val="000000" w:themeColor="text1"/>
          <w:sz w:val="44"/>
          <w:szCs w:val="44"/>
          <w:rtl/>
        </w:rPr>
        <w:t>[41]</w:t>
      </w:r>
    </w:p>
    <w:p w:rsidR="005B400F" w:rsidRPr="005B400F" w:rsidRDefault="005B400F" w:rsidP="005B400F">
      <w:pPr>
        <w:pStyle w:val="ListParagraph"/>
        <w:numPr>
          <w:ilvl w:val="0"/>
          <w:numId w:val="38"/>
        </w:numPr>
        <w:rPr>
          <w:rFonts w:ascii="Arabic Typesetting" w:hAnsi="Arabic Typesetting" w:cs="Arabic Typesetting"/>
          <w:color w:val="FF0000"/>
          <w:sz w:val="44"/>
          <w:szCs w:val="44"/>
          <w:rtl/>
        </w:rPr>
      </w:pPr>
      <w:r w:rsidRPr="005B400F">
        <w:rPr>
          <w:rFonts w:ascii="Arabic Typesetting" w:hAnsi="Arabic Typesetting" w:cs="Arabic Typesetting"/>
          <w:color w:val="000000" w:themeColor="text1"/>
          <w:sz w:val="44"/>
          <w:szCs w:val="44"/>
          <w:rtl/>
        </w:rPr>
        <w:t xml:space="preserve">  قال الحسين بن علي رضي الله عنه: قال لي عمر ذات يوم: أي بني، لو جعلت تأتينا وتغشانا؟ فجئت يوما وهو خال بمعاوية، وابن عمر بالباب لم يؤذن له، فرجعت فلقيني بعد، فقال: يا بني لم أرك أتيتنا؟ قلت: جئت وأنت خال بمعاوية فرأيت ابن عمر رجع، فرجعت، فقال: أنت أحق بالإذن من عبد الله بن عمر، </w:t>
      </w:r>
      <w:r w:rsidRPr="005B400F">
        <w:rPr>
          <w:rFonts w:ascii="Arabic Typesetting" w:hAnsi="Arabic Typesetting" w:cs="Arabic Typesetting"/>
          <w:color w:val="FF0000"/>
          <w:sz w:val="44"/>
          <w:szCs w:val="44"/>
          <w:rtl/>
        </w:rPr>
        <w:t>إنما أنت في رؤوسنا ما ترى: الله، ثم أنتم، ووضع يده على رأسه</w:t>
      </w:r>
    </w:p>
    <w:p w:rsidR="00F85620" w:rsidRDefault="00F85620" w:rsidP="00CA1013">
      <w:pPr>
        <w:pStyle w:val="ListParagraph"/>
        <w:ind w:left="-58"/>
        <w:rPr>
          <w:rFonts w:ascii="Arabic Typesetting" w:hAnsi="Arabic Typesetting" w:cs="Arabic Typesetting"/>
          <w:color w:val="000000" w:themeColor="text1"/>
          <w:sz w:val="44"/>
          <w:szCs w:val="44"/>
          <w:rtl/>
        </w:rPr>
      </w:pPr>
    </w:p>
    <w:p w:rsidR="005B400F" w:rsidRDefault="005B400F" w:rsidP="005B400F">
      <w:pPr>
        <w:pStyle w:val="ListParagraph"/>
        <w:numPr>
          <w:ilvl w:val="0"/>
          <w:numId w:val="38"/>
        </w:numPr>
        <w:rPr>
          <w:rFonts w:ascii="Arabic Typesetting" w:hAnsi="Arabic Typesetting" w:cs="Arabic Typesetting"/>
          <w:color w:val="FF0000"/>
          <w:sz w:val="44"/>
          <w:szCs w:val="44"/>
          <w:rtl/>
        </w:rPr>
      </w:pPr>
      <w:r w:rsidRPr="005B400F">
        <w:rPr>
          <w:rFonts w:ascii="Arabic Typesetting" w:hAnsi="Arabic Typesetting" w:cs="Arabic Typesetting"/>
          <w:color w:val="000000" w:themeColor="text1"/>
          <w:sz w:val="44"/>
          <w:szCs w:val="44"/>
          <w:rtl/>
        </w:rPr>
        <w:t xml:space="preserve">وعن علي بن الحسين قال: قدم علي عمر حلل من اليمن، فكسا الناس فراحوا في الحلل، وهو بين القبر والمنبر جالس، والناس يأتونه فيسلمون عليه ويدعون له، فخرج الحسن والحسين ابنا علي من بيت أمهما فاطمة - رضي الله عنها - يتخطيان - وكان بيت فاطمة في جوف المسجد - ليس عليهما من تلك الحلل شئ، وعمر قاطب صار بين عينيه، [43] ثم قال: والله، ما هنأني ما كسوتكم، قالوا: لم يا أمير المؤمنين! كسوت رعيتك وأحسنت، قال: من أجل الغلامين يتخطيان الناس ليس عليهما منهما شئ </w:t>
      </w:r>
      <w:r w:rsidRPr="005B400F">
        <w:rPr>
          <w:rFonts w:ascii="Arabic Typesetting" w:hAnsi="Arabic Typesetting" w:cs="Arabic Typesetting"/>
          <w:color w:val="000000" w:themeColor="text1"/>
          <w:sz w:val="44"/>
          <w:szCs w:val="44"/>
          <w:rtl/>
        </w:rPr>
        <w:lastRenderedPageBreak/>
        <w:t xml:space="preserve">درب[44] عنهما ومعرا[45] عنهما، ثم كتب إلى صاحب اليمن أن أبعث إلي بحلتين لحسن وحسين وعجل، </w:t>
      </w:r>
      <w:r w:rsidRPr="005B400F">
        <w:rPr>
          <w:rFonts w:ascii="Arabic Typesetting" w:hAnsi="Arabic Typesetting" w:cs="Arabic Typesetting"/>
          <w:color w:val="FF0000"/>
          <w:sz w:val="44"/>
          <w:szCs w:val="44"/>
          <w:rtl/>
        </w:rPr>
        <w:t>فبعث إليه بحلتين فكساهما</w:t>
      </w:r>
    </w:p>
    <w:p w:rsidR="005B400F" w:rsidRPr="005B400F" w:rsidRDefault="005B400F" w:rsidP="005B400F">
      <w:pPr>
        <w:pStyle w:val="ListParagraph"/>
        <w:rPr>
          <w:rFonts w:ascii="Arabic Typesetting" w:hAnsi="Arabic Typesetting" w:cs="Arabic Typesetting"/>
          <w:color w:val="FF0000"/>
          <w:sz w:val="44"/>
          <w:szCs w:val="44"/>
          <w:rtl/>
        </w:rPr>
      </w:pPr>
    </w:p>
    <w:p w:rsidR="005B400F" w:rsidRPr="005B400F" w:rsidRDefault="005B400F" w:rsidP="005B400F">
      <w:pPr>
        <w:pStyle w:val="ListParagraph"/>
        <w:numPr>
          <w:ilvl w:val="0"/>
          <w:numId w:val="38"/>
        </w:numPr>
        <w:rPr>
          <w:rFonts w:ascii="Arabic Typesetting" w:hAnsi="Arabic Typesetting" w:cs="Arabic Typesetting"/>
          <w:color w:val="000000" w:themeColor="text1"/>
          <w:sz w:val="44"/>
          <w:szCs w:val="44"/>
          <w:rtl/>
        </w:rPr>
      </w:pPr>
      <w:r w:rsidRPr="005B400F">
        <w:rPr>
          <w:rFonts w:ascii="Arabic Typesetting" w:hAnsi="Arabic Typesetting" w:cs="Arabic Typesetting"/>
          <w:color w:val="000000" w:themeColor="text1"/>
          <w:sz w:val="44"/>
          <w:szCs w:val="44"/>
          <w:rtl/>
        </w:rPr>
        <w:t xml:space="preserve">   وعن أبي جعفر أن عمر - رضي الله عنه - لما أراد أن يفرض للناس بعدما فتح الله عليه، وجمع ناسا من أصحاب النبي صلى الله عليه وسلم، فقال عبد الرحمن بن عوف رضي الله عنه: ابدأ بنفسك، فقال: لا والله بالأقرب من رسول الله - صلى الله عليه وسلم - ومن بني هاشم رهط رسول الله صلى الله عليه وسلم، وفرض للعباس، ثم لعلي، حتى والي بين خمس قبائل، حتى انتهى إلى بني عدي بن كعب، فكتب: من شهد بدرا من بني هاشم، ثم من شهد بدرا من بني أمية بن عبد شمس، ثم الأقرب فالأقرب، ففرض الأعطيات لهم وفرض للحسن والحسين لمكانهما من رسول الله</w:t>
      </w:r>
    </w:p>
    <w:p w:rsidR="00F85620" w:rsidRPr="00FA1C42" w:rsidRDefault="00FA1C42" w:rsidP="00F85620">
      <w:pPr>
        <w:pStyle w:val="Heading1"/>
        <w:jc w:val="center"/>
        <w:rPr>
          <w:rFonts w:ascii="Arabic Typesetting" w:hAnsi="Arabic Typesetting" w:cs="Arabic Typesetting"/>
          <w:b w:val="0"/>
          <w:bCs w:val="0"/>
          <w:color w:val="C00000"/>
          <w:sz w:val="72"/>
          <w:szCs w:val="72"/>
          <w:rtl/>
        </w:rPr>
      </w:pPr>
      <w:bookmarkStart w:id="76" w:name="OLE_LINK5"/>
      <w:bookmarkStart w:id="77" w:name="OLE_LINK6"/>
      <w:bookmarkStart w:id="78" w:name="_Toc179746340"/>
      <w:r w:rsidRPr="00FA1C42">
        <w:rPr>
          <w:rFonts w:ascii="Segoe UI Symbol" w:hAnsi="Segoe UI Symbol" w:cs="Segoe UI Symbol" w:hint="cs"/>
          <w:b w:val="0"/>
          <w:bCs w:val="0"/>
          <w:color w:val="C00000"/>
          <w:sz w:val="48"/>
          <w:szCs w:val="48"/>
          <w:rtl/>
        </w:rPr>
        <w:t>★</w:t>
      </w:r>
      <w:bookmarkEnd w:id="76"/>
      <w:bookmarkEnd w:id="77"/>
      <w:r w:rsidR="00F85620" w:rsidRPr="00FA1C42">
        <w:rPr>
          <w:rFonts w:ascii="Arabic Typesetting" w:hAnsi="Arabic Typesetting" w:cs="Arabic Typesetting"/>
          <w:b w:val="0"/>
          <w:bCs w:val="0"/>
          <w:color w:val="C00000"/>
          <w:sz w:val="72"/>
          <w:szCs w:val="72"/>
          <w:rtl/>
        </w:rPr>
        <w:t>شبهات حول الصحابة</w:t>
      </w:r>
      <w:r w:rsidRPr="00FA1C42">
        <w:rPr>
          <w:rFonts w:ascii="Segoe UI Symbol" w:hAnsi="Segoe UI Symbol" w:cs="Segoe UI Symbol" w:hint="cs"/>
          <w:b w:val="0"/>
          <w:bCs w:val="0"/>
          <w:color w:val="C00000"/>
          <w:sz w:val="48"/>
          <w:szCs w:val="48"/>
          <w:rtl/>
        </w:rPr>
        <w:t>★</w:t>
      </w:r>
      <w:bookmarkEnd w:id="78"/>
    </w:p>
    <w:p w:rsidR="00F85620" w:rsidRPr="00F85620" w:rsidRDefault="00F85620" w:rsidP="00F85620">
      <w:pPr>
        <w:pStyle w:val="Heading2"/>
        <w:numPr>
          <w:ilvl w:val="0"/>
          <w:numId w:val="13"/>
        </w:numPr>
        <w:rPr>
          <w:rFonts w:ascii="Arabic Typesetting" w:hAnsi="Arabic Typesetting" w:cs="Arabic Typesetting"/>
          <w:color w:val="FF0000"/>
          <w:sz w:val="48"/>
          <w:szCs w:val="48"/>
        </w:rPr>
      </w:pPr>
      <w:bookmarkStart w:id="79" w:name="_Toc179746341"/>
      <w:r w:rsidRPr="00F85620">
        <w:rPr>
          <w:rFonts w:ascii="Arabic Typesetting" w:hAnsi="Arabic Typesetting" w:cs="Arabic Typesetting"/>
          <w:color w:val="FF0000"/>
          <w:sz w:val="48"/>
          <w:szCs w:val="48"/>
          <w:rtl/>
        </w:rPr>
        <w:t>رزية الخميس:</w:t>
      </w:r>
      <w:bookmarkEnd w:id="79"/>
      <w:r>
        <w:rPr>
          <w:rFonts w:ascii="Arabic Typesetting" w:hAnsi="Arabic Typesetting" w:cs="Arabic Typesetting" w:hint="cs"/>
          <w:color w:val="FF0000"/>
          <w:sz w:val="48"/>
          <w:szCs w:val="48"/>
          <w:rtl/>
        </w:rPr>
        <w:t xml:space="preserve"> </w:t>
      </w:r>
    </w:p>
    <w:p w:rsidR="00A73342" w:rsidRDefault="00A73342" w:rsidP="00A73342">
      <w:pPr>
        <w:pStyle w:val="ListParagraph"/>
        <w:numPr>
          <w:ilvl w:val="0"/>
          <w:numId w:val="14"/>
        </w:numPr>
        <w:ind w:right="-993"/>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الاستفهام :</w:t>
      </w:r>
    </w:p>
    <w:p w:rsidR="00F85620" w:rsidRDefault="00F85620" w:rsidP="00A73342">
      <w:pPr>
        <w:pStyle w:val="ListParagraph"/>
        <w:ind w:left="1440" w:right="-993"/>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لقد استفهموه فقال دعوني، فنسخ طلبه(</w:t>
      </w:r>
      <w:r w:rsidRPr="00F85620">
        <w:rPr>
          <w:rFonts w:ascii="Arabic Typesetting" w:hAnsi="Arabic Typesetting" w:cs="Arabic Typesetting"/>
          <w:color w:val="000000" w:themeColor="text1"/>
          <w:sz w:val="44"/>
          <w:szCs w:val="44"/>
          <w:rtl/>
        </w:rPr>
        <w:t>وَقَالُوا: مَا شَأْنُهُ أَهَجَرَ؟ اسْتَفْهِمُوهُ؟ قَالَ: "دعوني فالذي أَنَا فِيهِ خَيْرٌ،</w:t>
      </w:r>
      <w:r>
        <w:rPr>
          <w:rFonts w:ascii="Arabic Typesetting" w:hAnsi="Arabic Typesetting" w:cs="Arabic Typesetting" w:hint="cs"/>
          <w:color w:val="000000" w:themeColor="text1"/>
          <w:sz w:val="44"/>
          <w:szCs w:val="44"/>
          <w:rtl/>
        </w:rPr>
        <w:t>)</w:t>
      </w:r>
    </w:p>
    <w:p w:rsidR="00A73342" w:rsidRDefault="00A73342" w:rsidP="00A73342">
      <w:pPr>
        <w:pStyle w:val="ListParagraph"/>
        <w:numPr>
          <w:ilvl w:val="0"/>
          <w:numId w:val="14"/>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العزيمة :</w:t>
      </w:r>
    </w:p>
    <w:p w:rsidR="00F85620" w:rsidRDefault="00A73342" w:rsidP="00A73342">
      <w:pPr>
        <w:pStyle w:val="ListParagraph"/>
        <w:ind w:left="1440"/>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لسنا نقطع بأنه عزم، فقد ورد طريق بغير عزيمة :</w:t>
      </w:r>
      <w:r w:rsidR="00F85620">
        <w:rPr>
          <w:rFonts w:ascii="Arabic Typesetting" w:hAnsi="Arabic Typesetting" w:cs="Arabic Typesetting" w:hint="cs"/>
          <w:color w:val="000000" w:themeColor="text1"/>
          <w:sz w:val="44"/>
          <w:szCs w:val="44"/>
          <w:rtl/>
        </w:rPr>
        <w:t xml:space="preserve"> إذ أورده بصيغة الاستفهام ( </w:t>
      </w:r>
      <w:r w:rsidR="00F85620" w:rsidRPr="00F85620">
        <w:rPr>
          <w:rFonts w:ascii="Arabic Typesetting" w:hAnsi="Arabic Typesetting" w:cs="Arabic Typesetting"/>
          <w:color w:val="000000" w:themeColor="text1"/>
          <w:sz w:val="44"/>
          <w:szCs w:val="44"/>
          <w:rtl/>
        </w:rPr>
        <w:t>فَقَالَ النَّبِيُّ صلى الله عليه وسلم: "هَل أَكتُبُ لَكُمْ كِتَابًا لَا تَضِلُّوا بَعْدَهُ"؟</w:t>
      </w:r>
      <w:r w:rsidR="00F85620">
        <w:rPr>
          <w:rFonts w:ascii="Arabic Typesetting" w:hAnsi="Arabic Typesetting" w:cs="Arabic Typesetting" w:hint="cs"/>
          <w:color w:val="000000" w:themeColor="text1"/>
          <w:sz w:val="44"/>
          <w:szCs w:val="44"/>
          <w:rtl/>
        </w:rPr>
        <w:t>)</w:t>
      </w:r>
    </w:p>
    <w:p w:rsidR="00F85620" w:rsidRDefault="00A73342" w:rsidP="00A73342">
      <w:pPr>
        <w:pStyle w:val="ListParagraph"/>
        <w:numPr>
          <w:ilvl w:val="0"/>
          <w:numId w:val="14"/>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تقاس على رفض علي لمحو رسول الله يوم الحديبية.</w:t>
      </w:r>
    </w:p>
    <w:p w:rsidR="00310795" w:rsidRDefault="00310795" w:rsidP="00310795">
      <w:pPr>
        <w:pStyle w:val="ListParagraph"/>
        <w:ind w:left="1440"/>
        <w:rPr>
          <w:rFonts w:ascii="Arabic Typesetting" w:hAnsi="Arabic Typesetting" w:cs="Arabic Typesetting"/>
          <w:color w:val="000000" w:themeColor="text1"/>
          <w:sz w:val="44"/>
          <w:szCs w:val="44"/>
          <w:rtl/>
        </w:rPr>
      </w:pPr>
    </w:p>
    <w:p w:rsidR="00310795" w:rsidRDefault="00310795" w:rsidP="00310795">
      <w:pPr>
        <w:pStyle w:val="ListParagraph"/>
        <w:ind w:left="1440"/>
        <w:rPr>
          <w:rFonts w:ascii="Arabic Typesetting" w:hAnsi="Arabic Typesetting" w:cs="Arabic Typesetting"/>
          <w:color w:val="000000" w:themeColor="text1"/>
          <w:sz w:val="44"/>
          <w:szCs w:val="44"/>
          <w:rtl/>
        </w:rPr>
      </w:pPr>
    </w:p>
    <w:p w:rsidR="00310795" w:rsidRDefault="00310795" w:rsidP="00310795">
      <w:pPr>
        <w:pStyle w:val="Heading2"/>
        <w:numPr>
          <w:ilvl w:val="0"/>
          <w:numId w:val="13"/>
        </w:numPr>
        <w:rPr>
          <w:rFonts w:ascii="Arabic Typesetting" w:hAnsi="Arabic Typesetting" w:cs="Arabic Typesetting"/>
          <w:color w:val="FF0000"/>
          <w:sz w:val="48"/>
          <w:szCs w:val="48"/>
          <w:rtl/>
        </w:rPr>
      </w:pPr>
      <w:bookmarkStart w:id="80" w:name="_Toc179746342"/>
      <w:r w:rsidRPr="00310795">
        <w:rPr>
          <w:rFonts w:ascii="Arabic Typesetting" w:hAnsi="Arabic Typesetting" w:cs="Arabic Typesetting"/>
          <w:color w:val="FF0000"/>
          <w:sz w:val="48"/>
          <w:szCs w:val="48"/>
          <w:rtl/>
        </w:rPr>
        <w:lastRenderedPageBreak/>
        <w:t>قتل مالك بن نويرة</w:t>
      </w:r>
      <w:r>
        <w:rPr>
          <w:rFonts w:ascii="Arabic Typesetting" w:hAnsi="Arabic Typesetting" w:cs="Arabic Typesetting" w:hint="cs"/>
          <w:color w:val="FF0000"/>
          <w:sz w:val="48"/>
          <w:szCs w:val="48"/>
          <w:rtl/>
        </w:rPr>
        <w:t>:</w:t>
      </w:r>
      <w:bookmarkEnd w:id="80"/>
    </w:p>
    <w:p w:rsidR="00310795" w:rsidRPr="00310795" w:rsidRDefault="00310795" w:rsidP="00310795">
      <w:pPr>
        <w:pStyle w:val="ListParagraph"/>
        <w:numPr>
          <w:ilvl w:val="0"/>
          <w:numId w:val="15"/>
        </w:numPr>
        <w:rPr>
          <w:rFonts w:ascii="Arabic Typesetting" w:hAnsi="Arabic Typesetting" w:cs="Arabic Typesetting"/>
          <w:sz w:val="44"/>
          <w:szCs w:val="44"/>
        </w:rPr>
      </w:pPr>
      <w:r w:rsidRPr="00310795">
        <w:rPr>
          <w:rFonts w:ascii="Arabic Typesetting" w:hAnsi="Arabic Typesetting" w:cs="Arabic Typesetting"/>
          <w:sz w:val="44"/>
          <w:szCs w:val="44"/>
          <w:rtl/>
        </w:rPr>
        <w:t>الشبهة الأولى " الأعراب هم الذين شجعوا خالد على قتل قوم مالك من أجل الغنائم"</w:t>
      </w:r>
    </w:p>
    <w:p w:rsidR="00310795" w:rsidRDefault="00310795" w:rsidP="00310795">
      <w:pPr>
        <w:pStyle w:val="ListParagraph"/>
        <w:rPr>
          <w:rFonts w:ascii="Arabic Typesetting" w:hAnsi="Arabic Typesetting" w:cs="Arabic Typesetting"/>
          <w:sz w:val="44"/>
          <w:szCs w:val="44"/>
          <w:rtl/>
        </w:rPr>
      </w:pPr>
      <w:r w:rsidRPr="00310795">
        <w:rPr>
          <w:rFonts w:ascii="Arabic Typesetting" w:hAnsi="Arabic Typesetting" w:cs="Arabic Typesetting"/>
          <w:sz w:val="44"/>
          <w:szCs w:val="44"/>
          <w:rtl/>
        </w:rPr>
        <w:t>الرد: الأثر مقطوع  «عبد الرزاق، عَنْ مَعْمَرٍ، عَنِ الزُّهْرِيِّ»</w:t>
      </w:r>
    </w:p>
    <w:p w:rsidR="00310795" w:rsidRDefault="00310795" w:rsidP="00310795">
      <w:pPr>
        <w:pStyle w:val="ListParagraph"/>
        <w:numPr>
          <w:ilvl w:val="0"/>
          <w:numId w:val="15"/>
        </w:numPr>
        <w:rPr>
          <w:rFonts w:ascii="Arabic Typesetting" w:hAnsi="Arabic Typesetting" w:cs="Arabic Typesetting"/>
          <w:sz w:val="44"/>
          <w:szCs w:val="44"/>
        </w:rPr>
      </w:pPr>
      <w:r>
        <w:rPr>
          <w:rFonts w:ascii="Arabic Typesetting" w:hAnsi="Arabic Typesetting" w:cs="Arabic Typesetting" w:hint="cs"/>
          <w:sz w:val="44"/>
          <w:szCs w:val="44"/>
          <w:rtl/>
        </w:rPr>
        <w:t>الشبهة الثانية " نصب رأس مالك أثفية لقدر".</w:t>
      </w:r>
    </w:p>
    <w:p w:rsidR="00310795" w:rsidRDefault="00310795" w:rsidP="00310795">
      <w:pPr>
        <w:pStyle w:val="ListParagraph"/>
        <w:rPr>
          <w:rFonts w:ascii="Arabic Typesetting" w:hAnsi="Arabic Typesetting" w:cs="Arabic Typesetting"/>
          <w:sz w:val="44"/>
          <w:szCs w:val="44"/>
          <w:rtl/>
        </w:rPr>
      </w:pPr>
      <w:r>
        <w:rPr>
          <w:rFonts w:ascii="Arabic Typesetting" w:hAnsi="Arabic Typesetting" w:cs="Arabic Typesetting" w:hint="cs"/>
          <w:sz w:val="44"/>
          <w:szCs w:val="44"/>
          <w:rtl/>
        </w:rPr>
        <w:t>الرد: الأثر مقطوع "</w:t>
      </w:r>
      <w:r w:rsidRPr="00310795">
        <w:rPr>
          <w:rFonts w:ascii="Arabic Typesetting" w:hAnsi="Arabic Typesetting" w:cs="Arabic Typesetting"/>
          <w:sz w:val="44"/>
          <w:szCs w:val="44"/>
          <w:rtl/>
        </w:rPr>
        <w:t>حَدَّثَنِي مُحَمَّدُ بْنُ فَلِيحٍ، عَنْ مُوسَى بْنِ عُقْبَةَ، عَنِ ابْنِ شِهَابٍ</w:t>
      </w:r>
      <w:r>
        <w:rPr>
          <w:rFonts w:ascii="Arabic Typesetting" w:hAnsi="Arabic Typesetting" w:cs="Arabic Typesetting" w:hint="cs"/>
          <w:sz w:val="44"/>
          <w:szCs w:val="44"/>
          <w:rtl/>
        </w:rPr>
        <w:t>"</w:t>
      </w:r>
    </w:p>
    <w:p w:rsidR="007163D9" w:rsidRDefault="007163D9" w:rsidP="007163D9">
      <w:pPr>
        <w:pStyle w:val="ListParagraph"/>
        <w:numPr>
          <w:ilvl w:val="0"/>
          <w:numId w:val="15"/>
        </w:numPr>
        <w:rPr>
          <w:rFonts w:ascii="Arabic Typesetting" w:hAnsi="Arabic Typesetting" w:cs="Arabic Typesetting"/>
          <w:sz w:val="44"/>
          <w:szCs w:val="44"/>
        </w:rPr>
      </w:pPr>
      <w:r>
        <w:rPr>
          <w:rFonts w:ascii="Arabic Typesetting" w:hAnsi="Arabic Typesetting" w:cs="Arabic Typesetting" w:hint="cs"/>
          <w:sz w:val="44"/>
          <w:szCs w:val="44"/>
          <w:rtl/>
        </w:rPr>
        <w:t>الشبهة الثالثة "زواج خالد من زوجة مالك بن نويرة" ، الرواية الأولى فيها الواقدي والثانية سيف بن عمر وهما متروكان.</w:t>
      </w:r>
    </w:p>
    <w:p w:rsidR="007163D9" w:rsidRDefault="007163D9" w:rsidP="007163D9">
      <w:pPr>
        <w:pStyle w:val="ListParagraph"/>
        <w:numPr>
          <w:ilvl w:val="0"/>
          <w:numId w:val="15"/>
        </w:numPr>
        <w:rPr>
          <w:rFonts w:ascii="Arabic Typesetting" w:hAnsi="Arabic Typesetting" w:cs="Arabic Typesetting"/>
          <w:sz w:val="44"/>
          <w:szCs w:val="44"/>
        </w:rPr>
      </w:pPr>
      <w:r>
        <w:rPr>
          <w:rFonts w:ascii="Arabic Typesetting" w:hAnsi="Arabic Typesetting" w:cs="Arabic Typesetting" w:hint="cs"/>
          <w:sz w:val="44"/>
          <w:szCs w:val="44"/>
          <w:rtl/>
        </w:rPr>
        <w:t>الشبهة الرابعة "قول عمر له : نزوت على امرأته وقول خالد يا ابن أم شملة" رواها ابن حميد شيخ الطبري وهو كذاب.</w:t>
      </w:r>
    </w:p>
    <w:p w:rsidR="00F77BA5" w:rsidRDefault="00F77BA5" w:rsidP="00F77BA5">
      <w:pPr>
        <w:pStyle w:val="ListParagraph"/>
        <w:rPr>
          <w:rFonts w:ascii="Arabic Typesetting" w:hAnsi="Arabic Typesetting" w:cs="Arabic Typesetting"/>
          <w:sz w:val="44"/>
          <w:szCs w:val="44"/>
          <w:rtl/>
        </w:rPr>
      </w:pPr>
    </w:p>
    <w:p w:rsidR="00F77BA5" w:rsidRPr="009E36FA" w:rsidRDefault="009E36FA" w:rsidP="009E36FA">
      <w:pPr>
        <w:pStyle w:val="Heading1"/>
        <w:numPr>
          <w:ilvl w:val="0"/>
          <w:numId w:val="13"/>
        </w:numPr>
        <w:rPr>
          <w:rFonts w:ascii="Arabic Typesetting" w:hAnsi="Arabic Typesetting" w:cs="Arabic Typesetting"/>
          <w:b w:val="0"/>
          <w:bCs w:val="0"/>
          <w:color w:val="C00000"/>
          <w:sz w:val="44"/>
          <w:szCs w:val="44"/>
        </w:rPr>
      </w:pPr>
      <w:bookmarkStart w:id="81" w:name="_Toc179746343"/>
      <w:r w:rsidRPr="009E36FA">
        <w:rPr>
          <w:rFonts w:ascii="Arabic Typesetting" w:hAnsi="Arabic Typesetting" w:cs="Arabic Typesetting"/>
          <w:b w:val="0"/>
          <w:bCs w:val="0"/>
          <w:color w:val="C00000"/>
          <w:sz w:val="44"/>
          <w:szCs w:val="44"/>
          <w:rtl/>
        </w:rPr>
        <w:t>الطعن في</w:t>
      </w:r>
      <w:r w:rsidR="00F77BA5" w:rsidRPr="009E36FA">
        <w:rPr>
          <w:rFonts w:ascii="Arabic Typesetting" w:hAnsi="Arabic Typesetting" w:cs="Arabic Typesetting"/>
          <w:b w:val="0"/>
          <w:bCs w:val="0"/>
          <w:color w:val="C00000"/>
          <w:sz w:val="44"/>
          <w:szCs w:val="44"/>
          <w:rtl/>
        </w:rPr>
        <w:t xml:space="preserve"> الحكم بن أبي العاص:</w:t>
      </w:r>
      <w:bookmarkEnd w:id="81"/>
    </w:p>
    <w:p w:rsidR="00F77BA5" w:rsidRDefault="009E36FA" w:rsidP="006F43FE">
      <w:pPr>
        <w:pStyle w:val="ListParagraph"/>
        <w:numPr>
          <w:ilvl w:val="0"/>
          <w:numId w:val="2"/>
        </w:numPr>
        <w:rPr>
          <w:rFonts w:ascii="Arabic Typesetting" w:hAnsi="Arabic Typesetting" w:cs="Arabic Typesetting"/>
          <w:sz w:val="144"/>
          <w:szCs w:val="144"/>
          <w:rtl/>
        </w:rPr>
      </w:pPr>
      <w:r w:rsidRPr="009E36FA">
        <w:rPr>
          <w:rFonts w:ascii="Arabic Typesetting" w:hAnsi="Arabic Typesetting" w:cs="Arabic Typesetting"/>
          <w:color w:val="303030"/>
          <w:sz w:val="44"/>
          <w:szCs w:val="44"/>
          <w:shd w:val="clear" w:color="auto" w:fill="FFFFFF"/>
          <w:rtl/>
        </w:rPr>
        <w:t>من طريق ضِرَار بْن صُرَدَ ، قال ثنا عَائِذُ بْنُ حَبِيبٍ ، عَنْ إِسْمَاعِيلَ بْنِ أَبِي خَالِدٍ ، عَنْ عَبْدِ اللهِ الْمَدَنِيِّ ، عَنْ عَبْدِ الرَّحْمَنِ بْنِ أَبِي بَكْرٍ ، قَالَ: كَانَ الْحَكَمُ بْنُ أَبِي الْعَاصِ يَجْلِسُ عِنْدَ النَّبِيَّ صَلَّى اللهُ عَلَيْهِ وَسَلَّمَ ، فَإِذَا تَكَلَّمَ النَّبِيُّ صَلَّى اللهُ عَلَيْهِ وَسَلَّمَ اخْتَلَجَ أَوَّلًا ، فَبَصُرَ بِهِ النَّبِيُّ صَلَّى اللهُ عَلَيْهِ وَسَلَّمَ، فَقَالَ: "أَنْتَ كَذَاكَ" وفي لفظ " كُنْ كَذَلِكَ ". فَمَا َزَالُ يَخْتَلِجُ حَتَّى مَاتَ</w:t>
      </w:r>
      <w:r w:rsidRPr="009E36FA">
        <w:rPr>
          <w:rFonts w:ascii="Arabic Typesetting" w:hAnsi="Arabic Typesetting" w:cs="Arabic Typesetting"/>
          <w:color w:val="303030"/>
          <w:sz w:val="44"/>
          <w:szCs w:val="44"/>
          <w:shd w:val="clear" w:color="auto" w:fill="FFFFFF"/>
        </w:rPr>
        <w:t xml:space="preserve"> .</w:t>
      </w:r>
    </w:p>
    <w:p w:rsidR="009E36FA" w:rsidRDefault="009E36FA" w:rsidP="006F43FE">
      <w:pPr>
        <w:pStyle w:val="ListParagraph"/>
        <w:ind w:left="326"/>
        <w:rPr>
          <w:rFonts w:ascii="Arabic Typesetting" w:hAnsi="Arabic Typesetting" w:cs="Arabic Typesetting"/>
          <w:sz w:val="44"/>
          <w:szCs w:val="44"/>
          <w:rtl/>
        </w:rPr>
      </w:pPr>
      <w:r w:rsidRPr="006F43FE">
        <w:rPr>
          <w:rFonts w:ascii="Arabic Typesetting" w:hAnsi="Arabic Typesetting" w:cs="Arabic Typesetting" w:hint="cs"/>
          <w:color w:val="FF0000"/>
          <w:sz w:val="52"/>
          <w:szCs w:val="52"/>
          <w:rtl/>
        </w:rPr>
        <w:t xml:space="preserve">ضرار بن صرد </w:t>
      </w:r>
      <w:r w:rsidR="006F43FE" w:rsidRPr="006F43FE">
        <w:rPr>
          <w:rFonts w:ascii="Arabic Typesetting" w:hAnsi="Arabic Typesetting" w:cs="Arabic Typesetting" w:hint="cs"/>
          <w:color w:val="FF0000"/>
          <w:sz w:val="52"/>
          <w:szCs w:val="52"/>
          <w:rtl/>
        </w:rPr>
        <w:t>شيعي متروك الحديث</w:t>
      </w:r>
      <w:r>
        <w:rPr>
          <w:rFonts w:ascii="Arabic Typesetting" w:hAnsi="Arabic Typesetting" w:cs="Arabic Typesetting" w:hint="cs"/>
          <w:sz w:val="44"/>
          <w:szCs w:val="44"/>
          <w:rtl/>
        </w:rPr>
        <w:t>؛ وقد تم الطعن في الحكم لأنه من بني أمية، وقد نشر أهل الفتنة كابن سبأ وحكيم بن جبلة وغيرهم رسائل للأمصار تطعن في نبي أمية أقارب عثمان وولاته تمهيداً لتأليب الرأي العام ضده لقتله رضي الله عنه، وكان الحكم ممن شملتهم خطة التشويه لا لأجله بل لأجل عثمان .</w:t>
      </w:r>
    </w:p>
    <w:p w:rsidR="006F43FE" w:rsidRDefault="006F43FE" w:rsidP="006F43FE">
      <w:pPr>
        <w:pStyle w:val="ListParagraph"/>
        <w:ind w:left="326"/>
        <w:rPr>
          <w:rFonts w:ascii="Arabic Typesetting" w:hAnsi="Arabic Typesetting" w:cs="Arabic Typesetting"/>
          <w:sz w:val="44"/>
          <w:szCs w:val="44"/>
          <w:rtl/>
        </w:rPr>
      </w:pPr>
    </w:p>
    <w:p w:rsidR="006F43FE" w:rsidRDefault="006F43FE" w:rsidP="006F43FE">
      <w:pPr>
        <w:pStyle w:val="ListParagraph"/>
        <w:numPr>
          <w:ilvl w:val="0"/>
          <w:numId w:val="2"/>
        </w:numPr>
        <w:rPr>
          <w:rFonts w:ascii="Arabic Typesetting" w:hAnsi="Arabic Typesetting" w:cs="Arabic Typesetting"/>
          <w:sz w:val="44"/>
          <w:szCs w:val="44"/>
        </w:rPr>
      </w:pPr>
      <w:r w:rsidRPr="006F43FE">
        <w:rPr>
          <w:rFonts w:ascii="Arabic Typesetting" w:hAnsi="Arabic Typesetting" w:cs="Arabic Typesetting"/>
          <w:sz w:val="44"/>
          <w:szCs w:val="44"/>
          <w:rtl/>
        </w:rPr>
        <w:lastRenderedPageBreak/>
        <w:t>طريق حسان بن عبد الله الواسطي ، قال حَدَّثَنا السري بن يحيى ، عَن مالك بن دينار ، قال حدثني هند بن خديجة زوج النبي صَلَّى الله عَليْهِ وَسلَّم قال: مر النبي صَلَّى الله عَليْهِ وَسلَّم بالحكم ، أبي مروان الحكم ، فجعل يغمزه في قفاه ويشير بإصبعه ، فالتفت إليه النبي صَلَّى الله عَليْهِ وَسلَّم فقال:" لا أماتك الله ، أَو لا مت إلا بالوزغ " . قال: فما قام حتى ارتعش . وفي لفظ :" اللَّهمّ اجْعَلْ بِهِ وَزَغًا ". فَرَجِفَ مَكَانَهُ .</w:t>
      </w:r>
    </w:p>
    <w:p w:rsidR="006F43FE" w:rsidRDefault="006F43FE" w:rsidP="006F43FE">
      <w:pPr>
        <w:pStyle w:val="ListParagraph"/>
        <w:ind w:left="1080"/>
        <w:rPr>
          <w:rFonts w:ascii="Arabic Typesetting" w:hAnsi="Arabic Typesetting" w:cs="Arabic Typesetting"/>
          <w:color w:val="FF0000"/>
          <w:sz w:val="52"/>
          <w:szCs w:val="52"/>
          <w:rtl/>
        </w:rPr>
      </w:pPr>
      <w:r w:rsidRPr="006F43FE">
        <w:rPr>
          <w:rFonts w:ascii="Arabic Typesetting" w:hAnsi="Arabic Typesetting" w:cs="Arabic Typesetting" w:hint="cs"/>
          <w:color w:val="FF0000"/>
          <w:sz w:val="52"/>
          <w:szCs w:val="52"/>
          <w:rtl/>
        </w:rPr>
        <w:t xml:space="preserve">مرسل </w:t>
      </w:r>
    </w:p>
    <w:p w:rsidR="004B4256" w:rsidRDefault="004B4256" w:rsidP="006F43FE">
      <w:pPr>
        <w:pStyle w:val="ListParagraph"/>
        <w:ind w:left="1080"/>
        <w:rPr>
          <w:rFonts w:ascii="Arabic Typesetting" w:hAnsi="Arabic Typesetting" w:cs="Arabic Typesetting"/>
          <w:color w:val="FF0000"/>
          <w:sz w:val="52"/>
          <w:szCs w:val="52"/>
          <w:rtl/>
        </w:rPr>
      </w:pPr>
    </w:p>
    <w:p w:rsidR="004B4256" w:rsidRPr="004B4256" w:rsidRDefault="004B4256" w:rsidP="004B4256">
      <w:pPr>
        <w:pStyle w:val="NormalWeb"/>
        <w:numPr>
          <w:ilvl w:val="0"/>
          <w:numId w:val="2"/>
        </w:numPr>
        <w:shd w:val="clear" w:color="auto" w:fill="FFFFFF"/>
        <w:bidi/>
        <w:spacing w:before="0" w:beforeAutospacing="0" w:after="240" w:afterAutospacing="0"/>
        <w:jc w:val="both"/>
        <w:rPr>
          <w:rFonts w:ascii="Arabic Typesetting" w:hAnsi="Arabic Typesetting" w:cs="Arabic Typesetting"/>
          <w:color w:val="303030"/>
          <w:sz w:val="44"/>
          <w:szCs w:val="44"/>
        </w:rPr>
      </w:pPr>
      <w:r w:rsidRPr="004B4256">
        <w:rPr>
          <w:rFonts w:ascii="Arabic Typesetting" w:hAnsi="Arabic Typesetting" w:cs="Arabic Typesetting"/>
          <w:color w:val="303030"/>
          <w:sz w:val="44"/>
          <w:szCs w:val="44"/>
          <w:rtl/>
        </w:rPr>
        <w:t>كُنَّا عَلَى بَابِ رَسُولِ اللهِ صَلَّى الله عليه وسلم نَنْتَظِرُهُ ، فَخَرَجَ ، فَاتَّبَعْنَاهُ ، حَتَّى أَتَى عَقَبَةً مِنْ عِقَابِ الْمَدِينَةِ ، فَقَعَدَ عَلَيْهَا ، فَقَالَ:" يَا أَيُّهَا النَّاسُ! لَا يَتَلَقَّيْنَ أَحَدٌ مِنْكُمْ سُوقًا ، وَلَا يَبِيعُ مُهَاجِرٌ لِلْأَعْرَابِيِّ ، وَمَنْ بَاعَ مُحَفَّلَةً فَهُوَ بِالْخِيَارِ ثَلَاثَةَ أَيَّامٍ ، فَإِنْ ردّها ، ردّ معها مِثْلَ- أَوْ قَالَ: مِثْلَيْ- لَبَنِهَا قَمْحًا</w:t>
      </w:r>
      <w:r w:rsidRPr="004B4256">
        <w:rPr>
          <w:rFonts w:ascii="Arabic Typesetting" w:hAnsi="Arabic Typesetting" w:cs="Arabic Typesetting"/>
          <w:color w:val="303030"/>
          <w:sz w:val="44"/>
          <w:szCs w:val="44"/>
        </w:rPr>
        <w:t xml:space="preserve"> .</w:t>
      </w:r>
    </w:p>
    <w:p w:rsidR="004B4256" w:rsidRPr="004B4256" w:rsidRDefault="004B4256" w:rsidP="004B4256">
      <w:pPr>
        <w:pStyle w:val="NormalWeb"/>
        <w:shd w:val="clear" w:color="auto" w:fill="FFFFFF"/>
        <w:bidi/>
        <w:spacing w:before="0" w:beforeAutospacing="0" w:after="240" w:afterAutospacing="0"/>
        <w:jc w:val="both"/>
        <w:rPr>
          <w:rFonts w:ascii="Arabic Typesetting" w:hAnsi="Arabic Typesetting" w:cs="Arabic Typesetting"/>
          <w:color w:val="303030"/>
          <w:sz w:val="44"/>
          <w:szCs w:val="44"/>
        </w:rPr>
      </w:pPr>
      <w:r w:rsidRPr="004B4256">
        <w:rPr>
          <w:rFonts w:ascii="Arabic Typesetting" w:hAnsi="Arabic Typesetting" w:cs="Arabic Typesetting"/>
          <w:color w:val="303030"/>
          <w:sz w:val="44"/>
          <w:szCs w:val="44"/>
          <w:rtl/>
        </w:rPr>
        <w:t>قَالَ: وَرَجُلٌ خَلْفَ النَّبِيِّ صَلَّى اللهُ عَلَيْهِ وَسَلَّمَ يُحَاكِيهِ ، وَيُلَمِّضُهُ</w:t>
      </w:r>
      <w:r w:rsidRPr="004B4256">
        <w:rPr>
          <w:rFonts w:ascii="Arabic Typesetting" w:hAnsi="Arabic Typesetting" w:cs="Arabic Typesetting"/>
          <w:color w:val="303030"/>
          <w:sz w:val="44"/>
          <w:szCs w:val="44"/>
        </w:rPr>
        <w:t xml:space="preserve"> !!</w:t>
      </w:r>
    </w:p>
    <w:p w:rsidR="004B4256" w:rsidRPr="004B4256" w:rsidRDefault="004B4256" w:rsidP="004B4256">
      <w:pPr>
        <w:pStyle w:val="NormalWeb"/>
        <w:shd w:val="clear" w:color="auto" w:fill="FFFFFF"/>
        <w:bidi/>
        <w:spacing w:before="0" w:beforeAutospacing="0" w:after="240" w:afterAutospacing="0"/>
        <w:jc w:val="both"/>
        <w:rPr>
          <w:rFonts w:ascii="Arabic Typesetting" w:hAnsi="Arabic Typesetting" w:cs="Arabic Typesetting"/>
          <w:color w:val="303030"/>
          <w:sz w:val="44"/>
          <w:szCs w:val="44"/>
        </w:rPr>
      </w:pPr>
      <w:r w:rsidRPr="004B4256">
        <w:rPr>
          <w:rFonts w:ascii="Arabic Typesetting" w:hAnsi="Arabic Typesetting" w:cs="Arabic Typesetting"/>
          <w:color w:val="303030"/>
          <w:sz w:val="44"/>
          <w:szCs w:val="44"/>
          <w:rtl/>
        </w:rPr>
        <w:t>فَقَالَ النَّبِيُّ صَلَّى اللهُ عَلَيْهِ وَسَلَّمَ: كَذَلِكَ ، فَكُنْ</w:t>
      </w:r>
      <w:r w:rsidRPr="004B4256">
        <w:rPr>
          <w:rFonts w:ascii="Arabic Typesetting" w:hAnsi="Arabic Typesetting" w:cs="Arabic Typesetting"/>
          <w:color w:val="303030"/>
          <w:sz w:val="44"/>
          <w:szCs w:val="44"/>
        </w:rPr>
        <w:t xml:space="preserve"> !!</w:t>
      </w:r>
    </w:p>
    <w:p w:rsidR="004B4256" w:rsidRDefault="004B4256" w:rsidP="004B4256">
      <w:pPr>
        <w:pStyle w:val="NormalWeb"/>
        <w:shd w:val="clear" w:color="auto" w:fill="FFFFFF"/>
        <w:bidi/>
        <w:spacing w:before="0" w:beforeAutospacing="0" w:after="240" w:afterAutospacing="0"/>
        <w:jc w:val="both"/>
        <w:rPr>
          <w:rFonts w:ascii="Arabic Typesetting" w:hAnsi="Arabic Typesetting" w:cs="Arabic Typesetting"/>
          <w:color w:val="303030"/>
          <w:sz w:val="44"/>
          <w:szCs w:val="44"/>
          <w:rtl/>
        </w:rPr>
      </w:pPr>
      <w:r w:rsidRPr="004B4256">
        <w:rPr>
          <w:rFonts w:ascii="Arabic Typesetting" w:hAnsi="Arabic Typesetting" w:cs="Arabic Typesetting"/>
          <w:color w:val="303030"/>
          <w:sz w:val="44"/>
          <w:szCs w:val="44"/>
          <w:rtl/>
        </w:rPr>
        <w:t>قَالَ: فَرَفَعَ إِلَى أَهْلِهِ ، فَلِيطَ بِهِ شَهْرَيْنِ ، فَغُشِيَ عَلَيْهِ ، ثُمَّ أَفَاقَ حِينَ أَفَاقَ ، وَهُوَ كَمَا حَكَى رَسُولُ اللهِ صَلَّى اللهُ عَلَيْهِ وَسَلَّمَ</w:t>
      </w:r>
      <w:r w:rsidRPr="004B4256">
        <w:rPr>
          <w:rFonts w:ascii="Arabic Typesetting" w:hAnsi="Arabic Typesetting" w:cs="Arabic Typesetting"/>
          <w:color w:val="303030"/>
          <w:sz w:val="44"/>
          <w:szCs w:val="44"/>
        </w:rPr>
        <w:t xml:space="preserve"> ".</w:t>
      </w:r>
    </w:p>
    <w:p w:rsidR="004B4256" w:rsidRPr="004B4256" w:rsidRDefault="004B4256" w:rsidP="004B4256">
      <w:pPr>
        <w:pStyle w:val="NormalWeb"/>
        <w:shd w:val="clear" w:color="auto" w:fill="FFFFFF"/>
        <w:bidi/>
        <w:spacing w:before="0" w:beforeAutospacing="0" w:after="240" w:afterAutospacing="0"/>
        <w:jc w:val="both"/>
        <w:rPr>
          <w:rFonts w:ascii="Arabic Typesetting" w:hAnsi="Arabic Typesetting" w:cs="Arabic Typesetting"/>
          <w:color w:val="303030"/>
          <w:sz w:val="44"/>
          <w:szCs w:val="44"/>
        </w:rPr>
      </w:pPr>
      <w:r>
        <w:rPr>
          <w:rFonts w:ascii="Arabic Typesetting" w:hAnsi="Arabic Typesetting" w:cs="Arabic Typesetting" w:hint="cs"/>
          <w:color w:val="303030"/>
          <w:sz w:val="44"/>
          <w:szCs w:val="44"/>
          <w:rtl/>
        </w:rPr>
        <w:t>من رواية</w:t>
      </w:r>
      <w:r w:rsidRPr="00FA4455">
        <w:rPr>
          <w:rFonts w:ascii="Arabic Typesetting" w:hAnsi="Arabic Typesetting" w:cs="Arabic Typesetting" w:hint="cs"/>
          <w:color w:val="FF0000"/>
          <w:sz w:val="44"/>
          <w:szCs w:val="44"/>
          <w:u w:val="single"/>
          <w:rtl/>
        </w:rPr>
        <w:t xml:space="preserve"> جميع بن عمير الكذاب</w:t>
      </w:r>
    </w:p>
    <w:p w:rsidR="00F06F58" w:rsidRPr="00F06F58" w:rsidRDefault="00F06F58" w:rsidP="00F06F58">
      <w:pPr>
        <w:pStyle w:val="ListParagraph"/>
        <w:numPr>
          <w:ilvl w:val="0"/>
          <w:numId w:val="2"/>
        </w:numPr>
        <w:rPr>
          <w:rFonts w:ascii="Arabic Typesetting" w:hAnsi="Arabic Typesetting" w:cs="Arabic Typesetting"/>
          <w:color w:val="000000" w:themeColor="text1"/>
          <w:sz w:val="44"/>
          <w:szCs w:val="44"/>
          <w:rtl/>
        </w:rPr>
      </w:pPr>
      <w:r w:rsidRPr="00F06F58">
        <w:rPr>
          <w:rFonts w:ascii="Arabic Typesetting" w:hAnsi="Arabic Typesetting" w:cs="Arabic Typesetting"/>
          <w:color w:val="000000" w:themeColor="text1"/>
          <w:sz w:val="44"/>
          <w:szCs w:val="44"/>
          <w:rtl/>
        </w:rPr>
        <w:t>«تاريخ دمشق لابن عساكر» (57/ 267):</w:t>
      </w:r>
    </w:p>
    <w:p w:rsidR="004B4256" w:rsidRDefault="00F06F58" w:rsidP="00F06F58">
      <w:pPr>
        <w:pStyle w:val="ListParagraph"/>
        <w:ind w:left="84"/>
        <w:rPr>
          <w:rFonts w:ascii="Arabic Typesetting" w:hAnsi="Arabic Typesetting" w:cs="Arabic Typesetting"/>
          <w:color w:val="000000" w:themeColor="text1"/>
          <w:sz w:val="44"/>
          <w:szCs w:val="44"/>
          <w:rtl/>
        </w:rPr>
      </w:pPr>
      <w:r w:rsidRPr="00F06F58">
        <w:rPr>
          <w:rFonts w:ascii="Arabic Typesetting" w:hAnsi="Arabic Typesetting" w:cs="Arabic Typesetting"/>
          <w:color w:val="000000" w:themeColor="text1"/>
          <w:sz w:val="44"/>
          <w:szCs w:val="44"/>
          <w:rtl/>
        </w:rPr>
        <w:t xml:space="preserve">«أخبرنا (5) أبو القاسم هبة الله بن أحمد بن عمر أنا أبو إسحاق البرمكي أنا أبو بكر محمد بن عبد الله بن خلف بن بخيت (6) الدقاق نا أبو بكر عبد الله بن سليمان بن الأشعث نا محمد بن خلف العسقلاني نا معاذ بن خالد نا إبراهيم بن محمد بن أبي صالح حدثني نافع </w:t>
      </w:r>
      <w:r w:rsidRPr="00F06F58">
        <w:rPr>
          <w:rFonts w:ascii="Arabic Typesetting" w:hAnsi="Arabic Typesetting" w:cs="Arabic Typesetting"/>
          <w:color w:val="000000" w:themeColor="text1"/>
          <w:sz w:val="44"/>
          <w:szCs w:val="44"/>
          <w:rtl/>
        </w:rPr>
        <w:lastRenderedPageBreak/>
        <w:t>بن جبير بن مطعم عن أبيه قال كنا مع النبي صلى الله عليه وسلم فمر الحكم بن أبي العاص فقال النبي صلى الله عليه وسلم ويل لأمتي مما ‌في ‌صلب ‌هذا»</w:t>
      </w:r>
    </w:p>
    <w:p w:rsidR="00C970FC" w:rsidRDefault="00C970FC" w:rsidP="00F06F58">
      <w:pPr>
        <w:pStyle w:val="ListParagraph"/>
        <w:ind w:left="84"/>
        <w:rPr>
          <w:rFonts w:ascii="Arabic Typesetting" w:hAnsi="Arabic Typesetting" w:cs="Arabic Typesetting"/>
          <w:color w:val="000000" w:themeColor="text1"/>
          <w:sz w:val="44"/>
          <w:szCs w:val="44"/>
          <w:rtl/>
        </w:rPr>
      </w:pPr>
      <w:r w:rsidRPr="00C970FC">
        <w:rPr>
          <w:rFonts w:ascii="Arabic Typesetting" w:hAnsi="Arabic Typesetting" w:cs="Arabic Typesetting" w:hint="cs"/>
          <w:color w:val="FF0000"/>
          <w:sz w:val="44"/>
          <w:szCs w:val="44"/>
          <w:rtl/>
        </w:rPr>
        <w:t xml:space="preserve">ابن بخيت </w:t>
      </w:r>
      <w:r>
        <w:rPr>
          <w:rFonts w:ascii="Arabic Typesetting" w:hAnsi="Arabic Typesetting" w:cs="Arabic Typesetting" w:hint="cs"/>
          <w:color w:val="000000" w:themeColor="text1"/>
          <w:sz w:val="44"/>
          <w:szCs w:val="44"/>
          <w:rtl/>
        </w:rPr>
        <w:t xml:space="preserve">مجهول ؛ </w:t>
      </w:r>
      <w:r w:rsidRPr="00C970FC">
        <w:rPr>
          <w:rFonts w:ascii="Arabic Typesetting" w:hAnsi="Arabic Typesetting" w:cs="Arabic Typesetting" w:hint="cs"/>
          <w:color w:val="FF0000"/>
          <w:sz w:val="44"/>
          <w:szCs w:val="44"/>
          <w:rtl/>
        </w:rPr>
        <w:t xml:space="preserve">معاذ بن خالد العسقلاني </w:t>
      </w:r>
      <w:r>
        <w:rPr>
          <w:rFonts w:ascii="Arabic Typesetting" w:hAnsi="Arabic Typesetting" w:cs="Arabic Typesetting" w:hint="cs"/>
          <w:color w:val="000000" w:themeColor="text1"/>
          <w:sz w:val="44"/>
          <w:szCs w:val="44"/>
          <w:rtl/>
        </w:rPr>
        <w:t xml:space="preserve">منكر الحديث؛ </w:t>
      </w:r>
      <w:r w:rsidRPr="00C970FC">
        <w:rPr>
          <w:rFonts w:ascii="Arabic Typesetting" w:hAnsi="Arabic Typesetting" w:cs="Arabic Typesetting" w:hint="cs"/>
          <w:color w:val="FF0000"/>
          <w:sz w:val="44"/>
          <w:szCs w:val="44"/>
          <w:rtl/>
        </w:rPr>
        <w:t xml:space="preserve">ابراهيم بن محمد بن أبي صالح </w:t>
      </w:r>
      <w:r>
        <w:rPr>
          <w:rFonts w:ascii="Arabic Typesetting" w:hAnsi="Arabic Typesetting" w:cs="Arabic Typesetting" w:hint="cs"/>
          <w:color w:val="000000" w:themeColor="text1"/>
          <w:sz w:val="44"/>
          <w:szCs w:val="44"/>
          <w:rtl/>
        </w:rPr>
        <w:t>مجهول.</w:t>
      </w:r>
    </w:p>
    <w:p w:rsidR="00DC7BB9" w:rsidRPr="004C0AE9" w:rsidRDefault="00DC7BB9" w:rsidP="004C0AE9">
      <w:pPr>
        <w:pStyle w:val="Heading1"/>
        <w:numPr>
          <w:ilvl w:val="0"/>
          <w:numId w:val="13"/>
        </w:numPr>
        <w:rPr>
          <w:rFonts w:ascii="Arabic Typesetting" w:hAnsi="Arabic Typesetting" w:cs="Arabic Typesetting"/>
          <w:b w:val="0"/>
          <w:bCs w:val="0"/>
          <w:color w:val="C00000"/>
          <w:sz w:val="52"/>
          <w:szCs w:val="52"/>
          <w:rtl/>
        </w:rPr>
      </w:pPr>
      <w:bookmarkStart w:id="82" w:name="_Toc179746344"/>
      <w:r w:rsidRPr="004C0AE9">
        <w:rPr>
          <w:rFonts w:ascii="Arabic Typesetting" w:hAnsi="Arabic Typesetting" w:cs="Arabic Typesetting"/>
          <w:b w:val="0"/>
          <w:bCs w:val="0"/>
          <w:color w:val="C00000"/>
          <w:sz w:val="52"/>
          <w:szCs w:val="52"/>
          <w:rtl/>
        </w:rPr>
        <w:t>معاوية بن أبي سفيان:</w:t>
      </w:r>
      <w:bookmarkEnd w:id="82"/>
    </w:p>
    <w:p w:rsidR="004C0AE9" w:rsidRPr="004C0AE9" w:rsidRDefault="004C0AE9" w:rsidP="004C0AE9"/>
    <w:p w:rsidR="00DC7BB9" w:rsidRPr="00DC7BB9" w:rsidRDefault="00DC7BB9" w:rsidP="00F62F05">
      <w:pPr>
        <w:pStyle w:val="ListParagraph"/>
        <w:numPr>
          <w:ilvl w:val="0"/>
          <w:numId w:val="33"/>
        </w:numPr>
        <w:rPr>
          <w:rFonts w:ascii="Arabic Typesetting" w:hAnsi="Arabic Typesetting" w:cs="Arabic Typesetting"/>
          <w:color w:val="000000" w:themeColor="text1"/>
          <w:sz w:val="44"/>
          <w:szCs w:val="44"/>
        </w:rPr>
      </w:pPr>
      <w:r w:rsidRPr="00DC7BB9">
        <w:rPr>
          <w:rFonts w:ascii="Arabic Typesetting" w:hAnsi="Arabic Typesetting" w:cs="Arabic Typesetting" w:hint="cs"/>
          <w:color w:val="000000" w:themeColor="text1"/>
          <w:sz w:val="44"/>
          <w:szCs w:val="44"/>
          <w:rtl/>
        </w:rPr>
        <w:t>حديث اللهم عليك بالأقي</w:t>
      </w:r>
      <w:r w:rsidR="00F62F05">
        <w:rPr>
          <w:rFonts w:ascii="Arabic Typesetting" w:hAnsi="Arabic Typesetting" w:cs="Arabic Typesetting" w:hint="cs"/>
          <w:color w:val="000000" w:themeColor="text1"/>
          <w:sz w:val="44"/>
          <w:szCs w:val="44"/>
          <w:rtl/>
        </w:rPr>
        <w:t>عس</w:t>
      </w:r>
      <w:r w:rsidRPr="00DC7BB9">
        <w:rPr>
          <w:rFonts w:ascii="Arabic Typesetting" w:hAnsi="Arabic Typesetting" w:cs="Arabic Typesetting" w:hint="cs"/>
          <w:color w:val="000000" w:themeColor="text1"/>
          <w:sz w:val="44"/>
          <w:szCs w:val="44"/>
          <w:rtl/>
        </w:rPr>
        <w:t>.</w:t>
      </w:r>
    </w:p>
    <w:p w:rsidR="00DC7BB9" w:rsidRDefault="00F62F05" w:rsidP="00DC7BB9">
      <w:pPr>
        <w:pStyle w:val="ListParagraph"/>
        <w:ind w:left="686"/>
        <w:rPr>
          <w:rFonts w:ascii="Arabic Typesetting" w:hAnsi="Arabic Typesetting" w:cs="Arabic Typesetting"/>
          <w:color w:val="FF0000"/>
          <w:sz w:val="44"/>
          <w:szCs w:val="44"/>
          <w:rtl/>
        </w:rPr>
      </w:pPr>
      <w:r w:rsidRPr="00F62F05">
        <w:rPr>
          <w:rFonts w:ascii="Arabic Typesetting" w:hAnsi="Arabic Typesetting" w:cs="Arabic Typesetting" w:hint="cs"/>
          <w:color w:val="FF0000"/>
          <w:sz w:val="44"/>
          <w:szCs w:val="44"/>
          <w:rtl/>
        </w:rPr>
        <w:t>حديث موضوع</w:t>
      </w:r>
    </w:p>
    <w:p w:rsidR="00F62F05" w:rsidRDefault="00F62F05" w:rsidP="00F62F05">
      <w:pPr>
        <w:pStyle w:val="ListParagraph"/>
        <w:numPr>
          <w:ilvl w:val="0"/>
          <w:numId w:val="33"/>
        </w:numPr>
        <w:rPr>
          <w:rFonts w:ascii="Arabic Typesetting" w:hAnsi="Arabic Typesetting" w:cs="Arabic Typesetting"/>
          <w:color w:val="FF0000"/>
          <w:sz w:val="44"/>
          <w:szCs w:val="44"/>
        </w:rPr>
      </w:pPr>
      <w:r>
        <w:rPr>
          <w:rFonts w:ascii="Arabic Typesetting" w:hAnsi="Arabic Typesetting" w:cs="Arabic Typesetting" w:hint="cs"/>
          <w:color w:val="FF0000"/>
          <w:sz w:val="44"/>
          <w:szCs w:val="44"/>
          <w:rtl/>
        </w:rPr>
        <w:t>حديث اللهم العن القائد والسائق</w:t>
      </w:r>
    </w:p>
    <w:p w:rsidR="00F62F05" w:rsidRDefault="00F62F05" w:rsidP="00F62F05">
      <w:pPr>
        <w:pStyle w:val="ListParagraph"/>
        <w:numPr>
          <w:ilvl w:val="0"/>
          <w:numId w:val="2"/>
        </w:numPr>
        <w:rPr>
          <w:rFonts w:ascii="Arabic Typesetting" w:hAnsi="Arabic Typesetting" w:cs="Arabic Typesetting"/>
          <w:color w:val="000000" w:themeColor="text1"/>
          <w:sz w:val="44"/>
          <w:szCs w:val="44"/>
        </w:rPr>
      </w:pPr>
      <w:r w:rsidRPr="00F62F05">
        <w:rPr>
          <w:rFonts w:ascii="Arabic Typesetting" w:hAnsi="Arabic Typesetting" w:cs="Arabic Typesetting" w:hint="cs"/>
          <w:color w:val="000000" w:themeColor="text1"/>
          <w:sz w:val="44"/>
          <w:szCs w:val="44"/>
          <w:rtl/>
        </w:rPr>
        <w:t>السكن بن سعيد مجهول، وليس في الحديث ذكر معاوية.</w:t>
      </w:r>
    </w:p>
    <w:p w:rsidR="00F62F05" w:rsidRDefault="00F62F05" w:rsidP="00F62F05">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عمران بن حدير لم يجزم بشيخه فقال "أظنه أبي مجلز".</w:t>
      </w:r>
    </w:p>
    <w:p w:rsidR="008120C0" w:rsidRPr="008120C0" w:rsidRDefault="008120C0" w:rsidP="008120C0">
      <w:pPr>
        <w:pStyle w:val="ListParagraph"/>
        <w:numPr>
          <w:ilvl w:val="0"/>
          <w:numId w:val="33"/>
        </w:numPr>
        <w:rPr>
          <w:rFonts w:ascii="Arabic Typesetting" w:hAnsi="Arabic Typesetting" w:cs="Arabic Typesetting"/>
          <w:color w:val="FF0000"/>
          <w:sz w:val="44"/>
          <w:szCs w:val="44"/>
        </w:rPr>
      </w:pPr>
      <w:r>
        <w:rPr>
          <w:rFonts w:ascii="Arabic Typesetting" w:hAnsi="Arabic Typesetting" w:cs="Arabic Typesetting" w:hint="cs"/>
          <w:color w:val="FF0000"/>
          <w:sz w:val="44"/>
          <w:szCs w:val="44"/>
          <w:rtl/>
        </w:rPr>
        <w:t xml:space="preserve">حديث </w:t>
      </w:r>
      <w:r w:rsidRPr="008120C0">
        <w:rPr>
          <w:rFonts w:ascii="Arabic Typesetting" w:hAnsi="Arabic Typesetting" w:cs="Arabic Typesetting" w:hint="cs"/>
          <w:color w:val="FF0000"/>
          <w:sz w:val="44"/>
          <w:szCs w:val="44"/>
          <w:rtl/>
        </w:rPr>
        <w:t>كان رجلاً مستهاً.</w:t>
      </w:r>
    </w:p>
    <w:p w:rsidR="008120C0" w:rsidRDefault="008120C0" w:rsidP="008120C0">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 xml:space="preserve"> سلمة بن الفضل الأبرش ضعيف.</w:t>
      </w:r>
    </w:p>
    <w:p w:rsidR="008120C0" w:rsidRDefault="008120C0" w:rsidP="008120C0">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عنعنة محمد بن اسحاق.</w:t>
      </w:r>
    </w:p>
    <w:p w:rsidR="008120C0" w:rsidRDefault="008120C0" w:rsidP="008120C0">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 xml:space="preserve"> اضطراب الاسناد عن ابن اسحاق.</w:t>
      </w:r>
    </w:p>
    <w:p w:rsidR="008120C0" w:rsidRDefault="008120C0" w:rsidP="008120C0">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ابراهيم بن البراء مجهول.</w:t>
      </w:r>
    </w:p>
    <w:p w:rsidR="008120C0" w:rsidRDefault="008120C0" w:rsidP="008120C0">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تفرد سلمة بن كهيل عن ابراهيم بن البراء.</w:t>
      </w:r>
    </w:p>
    <w:p w:rsidR="00A31D7D" w:rsidRDefault="00A31D7D" w:rsidP="00A31D7D">
      <w:pPr>
        <w:pStyle w:val="ListParagraph"/>
        <w:ind w:left="1080"/>
        <w:rPr>
          <w:rFonts w:ascii="Arabic Typesetting" w:hAnsi="Arabic Typesetting" w:cs="Arabic Typesetting"/>
          <w:color w:val="000000" w:themeColor="text1"/>
          <w:sz w:val="44"/>
          <w:szCs w:val="44"/>
          <w:rtl/>
        </w:rPr>
      </w:pPr>
    </w:p>
    <w:p w:rsidR="00A31D7D" w:rsidRPr="00A31D7D" w:rsidRDefault="00A31D7D" w:rsidP="00A31D7D">
      <w:pPr>
        <w:pStyle w:val="ListParagraph"/>
        <w:numPr>
          <w:ilvl w:val="0"/>
          <w:numId w:val="33"/>
        </w:numPr>
        <w:rPr>
          <w:rFonts w:ascii="Arabic Typesetting" w:hAnsi="Arabic Typesetting" w:cs="Arabic Typesetting"/>
          <w:color w:val="FF0000"/>
          <w:sz w:val="44"/>
          <w:szCs w:val="44"/>
        </w:rPr>
      </w:pPr>
      <w:r w:rsidRPr="00A31D7D">
        <w:rPr>
          <w:rFonts w:ascii="Arabic Typesetting" w:hAnsi="Arabic Typesetting" w:cs="Arabic Typesetting" w:hint="cs"/>
          <w:color w:val="FF0000"/>
          <w:sz w:val="44"/>
          <w:szCs w:val="44"/>
          <w:rtl/>
        </w:rPr>
        <w:t>لعن الله القائد والمقود وويل لهذه الأمة.</w:t>
      </w:r>
    </w:p>
    <w:p w:rsidR="00A31D7D" w:rsidRDefault="00A31D7D" w:rsidP="00A31D7D">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لم يذكر اسم الرجلين.</w:t>
      </w:r>
    </w:p>
    <w:p w:rsidR="00A31D7D" w:rsidRPr="00A31D7D" w:rsidRDefault="00A31D7D" w:rsidP="00A31D7D">
      <w:pPr>
        <w:pStyle w:val="ListParagraph"/>
        <w:numPr>
          <w:ilvl w:val="0"/>
          <w:numId w:val="33"/>
        </w:numPr>
        <w:rPr>
          <w:rFonts w:ascii="Arabic Typesetting" w:hAnsi="Arabic Typesetting" w:cs="Arabic Typesetting"/>
          <w:color w:val="FF0000"/>
          <w:sz w:val="44"/>
          <w:szCs w:val="44"/>
        </w:rPr>
      </w:pPr>
      <w:r w:rsidRPr="00A31D7D">
        <w:rPr>
          <w:rFonts w:ascii="Arabic Typesetting" w:hAnsi="Arabic Typesetting" w:cs="Arabic Typesetting" w:hint="cs"/>
          <w:color w:val="FF0000"/>
          <w:sz w:val="44"/>
          <w:szCs w:val="44"/>
          <w:rtl/>
        </w:rPr>
        <w:t>لعن الله القائد والسائق والراكب.</w:t>
      </w:r>
    </w:p>
    <w:p w:rsidR="00A31D7D" w:rsidRDefault="00A31D7D" w:rsidP="00A31D7D">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نصر بن مزاحم رافضي متروك الحديث.</w:t>
      </w:r>
    </w:p>
    <w:p w:rsidR="00292EC1" w:rsidRPr="00292EC1" w:rsidRDefault="00292EC1" w:rsidP="00292EC1">
      <w:pPr>
        <w:pStyle w:val="ListParagraph"/>
        <w:numPr>
          <w:ilvl w:val="0"/>
          <w:numId w:val="33"/>
        </w:numPr>
        <w:rPr>
          <w:rFonts w:ascii="Arabic Typesetting" w:hAnsi="Arabic Typesetting" w:cs="Arabic Typesetting"/>
          <w:color w:val="FF0000"/>
          <w:sz w:val="44"/>
          <w:szCs w:val="44"/>
        </w:rPr>
      </w:pPr>
      <w:r w:rsidRPr="00292EC1">
        <w:rPr>
          <w:rFonts w:ascii="Arabic Typesetting" w:hAnsi="Arabic Typesetting" w:cs="Arabic Typesetting" w:hint="cs"/>
          <w:color w:val="FF0000"/>
          <w:sz w:val="44"/>
          <w:szCs w:val="44"/>
          <w:rtl/>
        </w:rPr>
        <w:lastRenderedPageBreak/>
        <w:t xml:space="preserve"> فقال معاوية قد علمت أني لن أنجو منك يا مقدام.</w:t>
      </w:r>
    </w:p>
    <w:p w:rsidR="00292EC1" w:rsidRDefault="00292EC1" w:rsidP="00292EC1">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مختلف في صحته ، وفيه عنعنة بقية الوليد فالأرجح ضعفه.</w:t>
      </w:r>
    </w:p>
    <w:p w:rsidR="00292EC1" w:rsidRDefault="00292EC1" w:rsidP="00292EC1">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ليس فيه ذمٌ لمعاوية بل فيه مدح له.</w:t>
      </w:r>
    </w:p>
    <w:p w:rsidR="00767FB4" w:rsidRPr="00767FB4" w:rsidRDefault="00767FB4" w:rsidP="00767FB4">
      <w:pPr>
        <w:pStyle w:val="ListParagraph"/>
        <w:numPr>
          <w:ilvl w:val="0"/>
          <w:numId w:val="33"/>
        </w:numPr>
        <w:rPr>
          <w:rFonts w:ascii="Arabic Typesetting" w:hAnsi="Arabic Typesetting" w:cs="Arabic Typesetting"/>
          <w:color w:val="FF0000"/>
          <w:sz w:val="44"/>
          <w:szCs w:val="44"/>
        </w:rPr>
      </w:pPr>
      <w:r w:rsidRPr="00767FB4">
        <w:rPr>
          <w:rFonts w:ascii="Arabic Typesetting" w:hAnsi="Arabic Typesetting" w:cs="Arabic Typesetting" w:hint="cs"/>
          <w:color w:val="FF0000"/>
          <w:sz w:val="44"/>
          <w:szCs w:val="44"/>
          <w:rtl/>
        </w:rPr>
        <w:t>ما شربته منذ حرمه رسول الله .</w:t>
      </w:r>
    </w:p>
    <w:p w:rsidR="00767FB4" w:rsidRDefault="00767FB4" w:rsidP="00767FB4">
      <w:pPr>
        <w:pStyle w:val="ListParagraph"/>
        <w:ind w:left="686"/>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أعطيتك دهن شاة لتأكله، فظننته دهن خنزير، وظهر هذا في جهك حين كرهت أكله، ففهمت أنا ، فقلت لك : " لم يدخل بيتي منذ حرمه الله" ، ألا يكون مقصودي هو نفي ما فهمته أنت ؟</w:t>
      </w:r>
      <w:r w:rsidR="00C15E9E">
        <w:rPr>
          <w:rFonts w:ascii="Arabic Typesetting" w:hAnsi="Arabic Typesetting" w:cs="Arabic Typesetting" w:hint="cs"/>
          <w:color w:val="000000" w:themeColor="text1"/>
          <w:sz w:val="44"/>
          <w:szCs w:val="44"/>
          <w:rtl/>
        </w:rPr>
        <w:t xml:space="preserve"> أي أنني أقول" لم يدخل بيتي دهن الخنزير منذ حرمه الله".</w:t>
      </w:r>
    </w:p>
    <w:p w:rsidR="00767FB4" w:rsidRDefault="00767FB4" w:rsidP="00767FB4">
      <w:pPr>
        <w:pStyle w:val="ListParagraph"/>
        <w:ind w:left="686"/>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ثم بعد ذلك قلت لك: أنا أحب دهن الشياه منذ صغري، ألا تفهم من ذلك أنني أتكلم عن كون المعطى لك هو دهن شاة؟</w:t>
      </w:r>
    </w:p>
    <w:p w:rsidR="00767FB4" w:rsidRDefault="00767FB4" w:rsidP="00767FB4">
      <w:pPr>
        <w:pStyle w:val="ListParagraph"/>
        <w:ind w:left="686"/>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هذا الذي حدث، جيئ معاوية بشراب فقدمه لبريدة، فظنه بريدة لأول وهلة خمراً، حيث ظهرت الكراهة في وجهه ففهم معاوية، فقال له بناءاً على فهمه " لم أشربها منذ حرمها رسول الله" ، يعني أنا أفهم سبب امتعاض وجهك لا تخف يا بريدة فالتي خطرت ببالك لم أشربها منذ حرمها رسول الله.</w:t>
      </w:r>
    </w:p>
    <w:p w:rsidR="00767FB4" w:rsidRDefault="00767FB4" w:rsidP="00767FB4">
      <w:pPr>
        <w:pStyle w:val="ListParagraph"/>
        <w:ind w:left="686"/>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ثم أكمل معاوية قائلاً: لا يوجد شئ أحب شربه منذ صغري أكثر من اللبن، ففهمنا من ذلك أنه يخبر بريدة انه يقدم له لبن لأنه يحب اللبن وأنه لا ينبغي أن يظنه شئ آخر.</w:t>
      </w:r>
    </w:p>
    <w:p w:rsidR="0042514A" w:rsidRPr="0042514A" w:rsidRDefault="0042514A" w:rsidP="0042514A">
      <w:pPr>
        <w:pStyle w:val="ListParagraph"/>
        <w:numPr>
          <w:ilvl w:val="0"/>
          <w:numId w:val="33"/>
        </w:numPr>
        <w:rPr>
          <w:rFonts w:ascii="Arabic Typesetting" w:hAnsi="Arabic Typesetting" w:cs="Arabic Typesetting"/>
          <w:color w:val="FF0000"/>
          <w:sz w:val="44"/>
          <w:szCs w:val="44"/>
        </w:rPr>
      </w:pPr>
      <w:r w:rsidRPr="0042514A">
        <w:rPr>
          <w:rFonts w:ascii="Arabic Typesetting" w:hAnsi="Arabic Typesetting" w:cs="Arabic Typesetting" w:hint="cs"/>
          <w:color w:val="FF0000"/>
          <w:sz w:val="44"/>
          <w:szCs w:val="44"/>
          <w:rtl/>
        </w:rPr>
        <w:t>إنما قاتلتكم لأتأمر عليكم.</w:t>
      </w:r>
    </w:p>
    <w:p w:rsidR="0042514A" w:rsidRDefault="0042514A" w:rsidP="0042514A">
      <w:pPr>
        <w:pStyle w:val="ListParagraph"/>
        <w:ind w:left="686"/>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سعيد بن سويد ضعيف.</w:t>
      </w:r>
    </w:p>
    <w:p w:rsidR="006956FD" w:rsidRPr="006956FD" w:rsidRDefault="006956FD" w:rsidP="006956FD">
      <w:pPr>
        <w:pStyle w:val="ListParagraph"/>
        <w:numPr>
          <w:ilvl w:val="0"/>
          <w:numId w:val="33"/>
        </w:numPr>
        <w:rPr>
          <w:rFonts w:ascii="Arabic Typesetting" w:hAnsi="Arabic Typesetting" w:cs="Arabic Typesetting"/>
          <w:color w:val="FF0000"/>
          <w:sz w:val="44"/>
          <w:szCs w:val="44"/>
        </w:rPr>
      </w:pPr>
      <w:r w:rsidRPr="006956FD">
        <w:rPr>
          <w:rFonts w:ascii="Arabic Typesetting" w:hAnsi="Arabic Typesetting" w:cs="Arabic Typesetting" w:hint="cs"/>
          <w:color w:val="FF0000"/>
          <w:sz w:val="44"/>
          <w:szCs w:val="44"/>
          <w:rtl/>
        </w:rPr>
        <w:t>إذا رأيتم معاوية على منبري فاقتلوه</w:t>
      </w:r>
    </w:p>
    <w:p w:rsidR="006956FD" w:rsidRDefault="006956FD" w:rsidP="006956FD">
      <w:pPr>
        <w:pStyle w:val="ListParagraph"/>
        <w:ind w:left="686"/>
        <w:rPr>
          <w:rFonts w:ascii="Arabic Typesetting" w:hAnsi="Arabic Typesetting" w:cs="Arabic Typesetting"/>
          <w:color w:val="000000" w:themeColor="text1"/>
          <w:sz w:val="44"/>
          <w:szCs w:val="44"/>
          <w:rtl/>
        </w:rPr>
      </w:pPr>
      <w:r>
        <w:rPr>
          <w:rFonts w:ascii="Arabic Typesetting" w:hAnsi="Arabic Typesetting" w:cs="Arabic Typesetting" w:hint="cs"/>
          <w:color w:val="000000" w:themeColor="text1"/>
          <w:sz w:val="44"/>
          <w:szCs w:val="44"/>
          <w:rtl/>
        </w:rPr>
        <w:t>ضعفه الألباني</w:t>
      </w:r>
    </w:p>
    <w:p w:rsidR="00810F79" w:rsidRPr="00810F79" w:rsidRDefault="00810F79" w:rsidP="00810F79">
      <w:pPr>
        <w:pStyle w:val="ListParagraph"/>
        <w:numPr>
          <w:ilvl w:val="0"/>
          <w:numId w:val="33"/>
        </w:numPr>
        <w:rPr>
          <w:rFonts w:ascii="Arabic Typesetting" w:hAnsi="Arabic Typesetting" w:cs="Arabic Typesetting"/>
          <w:color w:val="FF0000"/>
          <w:sz w:val="44"/>
          <w:szCs w:val="44"/>
        </w:rPr>
      </w:pPr>
      <w:r w:rsidRPr="00810F79">
        <w:rPr>
          <w:rFonts w:ascii="Arabic Typesetting" w:hAnsi="Arabic Typesetting" w:cs="Arabic Typesetting" w:hint="cs"/>
          <w:color w:val="FF0000"/>
          <w:sz w:val="44"/>
          <w:szCs w:val="44"/>
          <w:rtl/>
        </w:rPr>
        <w:t>الحسن البصري طعن في معاوية.</w:t>
      </w:r>
    </w:p>
    <w:p w:rsidR="00810F79" w:rsidRDefault="00810F79" w:rsidP="00810F79">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لوط بن يحيي شيعي كذاب.</w:t>
      </w:r>
    </w:p>
    <w:p w:rsidR="00810F79" w:rsidRDefault="00810F79" w:rsidP="00810F79">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lastRenderedPageBreak/>
        <w:t>السند منقطع.</w:t>
      </w:r>
    </w:p>
    <w:p w:rsidR="0028643F" w:rsidRPr="0028643F" w:rsidRDefault="0028643F" w:rsidP="0028643F">
      <w:pPr>
        <w:pStyle w:val="ListParagraph"/>
        <w:numPr>
          <w:ilvl w:val="0"/>
          <w:numId w:val="33"/>
        </w:numPr>
        <w:rPr>
          <w:rFonts w:ascii="Arabic Typesetting" w:hAnsi="Arabic Typesetting" w:cs="Arabic Typesetting"/>
          <w:color w:val="FF0000"/>
          <w:sz w:val="44"/>
          <w:szCs w:val="44"/>
        </w:rPr>
      </w:pPr>
      <w:r w:rsidRPr="0028643F">
        <w:rPr>
          <w:rFonts w:ascii="Arabic Typesetting" w:hAnsi="Arabic Typesetting" w:cs="Arabic Typesetting" w:hint="cs"/>
          <w:color w:val="FF0000"/>
          <w:sz w:val="44"/>
          <w:szCs w:val="44"/>
          <w:rtl/>
        </w:rPr>
        <w:t>سعد بن أبي وقاص : أدخلتني دارك ثم وقعت في علي تشتمه؟</w:t>
      </w:r>
    </w:p>
    <w:p w:rsidR="0028643F" w:rsidRDefault="0028643F" w:rsidP="0028643F">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ابن اسحق مدلس وقد عنعنه.</w:t>
      </w:r>
    </w:p>
    <w:p w:rsidR="0028643F" w:rsidRPr="005F157D" w:rsidRDefault="005F157D" w:rsidP="0028643F">
      <w:pPr>
        <w:pStyle w:val="ListParagraph"/>
        <w:numPr>
          <w:ilvl w:val="0"/>
          <w:numId w:val="33"/>
        </w:numPr>
        <w:rPr>
          <w:rFonts w:ascii="Arabic Typesetting" w:hAnsi="Arabic Typesetting" w:cs="Arabic Typesetting"/>
          <w:color w:val="FF0000"/>
          <w:sz w:val="44"/>
          <w:szCs w:val="44"/>
        </w:rPr>
      </w:pPr>
      <w:r w:rsidRPr="005F157D">
        <w:rPr>
          <w:rFonts w:ascii="Arabic Typesetting" w:hAnsi="Arabic Typesetting" w:cs="Arabic Typesetting" w:hint="cs"/>
          <w:color w:val="FF0000"/>
          <w:sz w:val="44"/>
          <w:szCs w:val="44"/>
          <w:rtl/>
        </w:rPr>
        <w:t xml:space="preserve"> الأسود بن يزيد : ألا تعجبين لرجل من الطلقاء..</w:t>
      </w:r>
    </w:p>
    <w:p w:rsidR="005F157D" w:rsidRDefault="005F157D" w:rsidP="005F157D">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أيوب بن جابر متنازع في وثاقته.</w:t>
      </w:r>
    </w:p>
    <w:p w:rsidR="004026AA" w:rsidRPr="004026AA" w:rsidRDefault="004026AA" w:rsidP="004026AA">
      <w:pPr>
        <w:pStyle w:val="ListParagraph"/>
        <w:numPr>
          <w:ilvl w:val="0"/>
          <w:numId w:val="33"/>
        </w:numPr>
        <w:rPr>
          <w:rFonts w:ascii="Arabic Typesetting" w:hAnsi="Arabic Typesetting" w:cs="Arabic Typesetting"/>
          <w:color w:val="FF0000"/>
          <w:sz w:val="44"/>
          <w:szCs w:val="44"/>
        </w:rPr>
      </w:pPr>
      <w:r w:rsidRPr="004026AA">
        <w:rPr>
          <w:rFonts w:ascii="Arabic Typesetting" w:hAnsi="Arabic Typesetting" w:cs="Arabic Typesetting" w:hint="cs"/>
          <w:color w:val="FF0000"/>
          <w:sz w:val="44"/>
          <w:szCs w:val="44"/>
          <w:rtl/>
        </w:rPr>
        <w:t>صنع معاوية لعائشة حفرة فوقعن فيها فماتت.</w:t>
      </w:r>
    </w:p>
    <w:p w:rsidR="004026AA" w:rsidRDefault="004026AA" w:rsidP="004026AA">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عبد الله بن معاوية ضعيف منكر الحديث.</w:t>
      </w:r>
    </w:p>
    <w:p w:rsidR="00DF389C" w:rsidRPr="00DF389C" w:rsidRDefault="00DF389C" w:rsidP="00DF389C">
      <w:pPr>
        <w:pStyle w:val="ListParagraph"/>
        <w:numPr>
          <w:ilvl w:val="0"/>
          <w:numId w:val="33"/>
        </w:numPr>
        <w:rPr>
          <w:rFonts w:ascii="Arabic Typesetting" w:hAnsi="Arabic Typesetting" w:cs="Arabic Typesetting"/>
          <w:color w:val="FF0000"/>
          <w:sz w:val="44"/>
          <w:szCs w:val="44"/>
        </w:rPr>
      </w:pPr>
      <w:r w:rsidRPr="00DF389C">
        <w:rPr>
          <w:rFonts w:ascii="Arabic Typesetting" w:hAnsi="Arabic Typesetting" w:cs="Arabic Typesetting" w:hint="cs"/>
          <w:color w:val="FF0000"/>
          <w:sz w:val="44"/>
          <w:szCs w:val="44"/>
          <w:rtl/>
        </w:rPr>
        <w:t>تمتع معاوية بامرأة من الطائف.</w:t>
      </w:r>
    </w:p>
    <w:p w:rsidR="00DF389C" w:rsidRDefault="00DF389C" w:rsidP="00DF389C">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ابن جريج مدلس من الثالثة وقد عنعنه.</w:t>
      </w:r>
    </w:p>
    <w:p w:rsidR="00DF389C" w:rsidRPr="00181A19" w:rsidRDefault="00181A19" w:rsidP="00181A19">
      <w:pPr>
        <w:pStyle w:val="ListParagraph"/>
        <w:numPr>
          <w:ilvl w:val="0"/>
          <w:numId w:val="33"/>
        </w:numPr>
        <w:rPr>
          <w:rFonts w:ascii="Arabic Typesetting" w:hAnsi="Arabic Typesetting" w:cs="Arabic Typesetting"/>
          <w:color w:val="FF0000"/>
          <w:sz w:val="44"/>
          <w:szCs w:val="44"/>
        </w:rPr>
      </w:pPr>
      <w:r w:rsidRPr="00181A19">
        <w:rPr>
          <w:rFonts w:ascii="Arabic Typesetting" w:hAnsi="Arabic Typesetting" w:cs="Arabic Typesetting" w:hint="cs"/>
          <w:color w:val="FF0000"/>
          <w:sz w:val="44"/>
          <w:szCs w:val="44"/>
          <w:rtl/>
        </w:rPr>
        <w:t>ان معاوية اشترك في نسبه اربعة رجال.</w:t>
      </w:r>
    </w:p>
    <w:p w:rsidR="00181A19" w:rsidRDefault="00181A19" w:rsidP="00181A19">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هشام بن محمد بن السائب الكلبي، شيعي كذاب.</w:t>
      </w:r>
    </w:p>
    <w:p w:rsidR="0018439B" w:rsidRPr="0018439B" w:rsidRDefault="0018439B" w:rsidP="0018439B">
      <w:pPr>
        <w:pStyle w:val="ListParagraph"/>
        <w:numPr>
          <w:ilvl w:val="0"/>
          <w:numId w:val="33"/>
        </w:numPr>
        <w:rPr>
          <w:rFonts w:ascii="Arabic Typesetting" w:hAnsi="Arabic Typesetting" w:cs="Arabic Typesetting"/>
          <w:color w:val="FF0000"/>
          <w:sz w:val="44"/>
          <w:szCs w:val="44"/>
        </w:rPr>
      </w:pPr>
      <w:r w:rsidRPr="0018439B">
        <w:rPr>
          <w:rFonts w:ascii="Arabic Typesetting" w:hAnsi="Arabic Typesetting" w:cs="Arabic Typesetting" w:hint="cs"/>
          <w:color w:val="FF0000"/>
          <w:sz w:val="44"/>
          <w:szCs w:val="44"/>
          <w:rtl/>
        </w:rPr>
        <w:t>قتل معاوية للصحابة في وقعة الحرة:</w:t>
      </w:r>
    </w:p>
    <w:p w:rsidR="0018439B" w:rsidRDefault="0018439B" w:rsidP="0018439B">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وقعة الحرة تمت في زمن يزيد لا في زمن معاوية</w:t>
      </w:r>
    </w:p>
    <w:p w:rsidR="0018439B" w:rsidRPr="0018439B" w:rsidRDefault="0018439B" w:rsidP="0018439B">
      <w:pPr>
        <w:pStyle w:val="ListParagraph"/>
        <w:numPr>
          <w:ilvl w:val="0"/>
          <w:numId w:val="33"/>
        </w:numPr>
        <w:rPr>
          <w:rFonts w:ascii="Arabic Typesetting" w:hAnsi="Arabic Typesetting" w:cs="Arabic Typesetting"/>
          <w:color w:val="FF0000"/>
          <w:sz w:val="44"/>
          <w:szCs w:val="44"/>
        </w:rPr>
      </w:pPr>
      <w:r w:rsidRPr="0018439B">
        <w:rPr>
          <w:rFonts w:ascii="Arabic Typesetting" w:hAnsi="Arabic Typesetting" w:cs="Arabic Typesetting" w:hint="cs"/>
          <w:color w:val="FF0000"/>
          <w:sz w:val="44"/>
          <w:szCs w:val="44"/>
          <w:rtl/>
        </w:rPr>
        <w:t>أرسل بسر بن أرطأة فقتل طفلي عبيد الله بن العباس.</w:t>
      </w:r>
    </w:p>
    <w:p w:rsidR="0018439B" w:rsidRDefault="0018439B" w:rsidP="0018439B">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بلا سند</w:t>
      </w:r>
    </w:p>
    <w:p w:rsidR="0018439B" w:rsidRDefault="0018439B" w:rsidP="0018439B">
      <w:pPr>
        <w:pStyle w:val="ListParagraph"/>
        <w:ind w:left="1080"/>
        <w:rPr>
          <w:rFonts w:ascii="Arabic Typesetting" w:hAnsi="Arabic Typesetting" w:cs="Arabic Typesetting"/>
          <w:color w:val="000000" w:themeColor="text1"/>
          <w:sz w:val="44"/>
          <w:szCs w:val="44"/>
          <w:rtl/>
        </w:rPr>
      </w:pPr>
    </w:p>
    <w:p w:rsidR="0018439B" w:rsidRPr="0018439B" w:rsidRDefault="0018439B" w:rsidP="0018439B">
      <w:pPr>
        <w:pStyle w:val="ListParagraph"/>
        <w:numPr>
          <w:ilvl w:val="0"/>
          <w:numId w:val="33"/>
        </w:numPr>
        <w:rPr>
          <w:rFonts w:ascii="Arabic Typesetting" w:hAnsi="Arabic Typesetting" w:cs="Arabic Typesetting"/>
          <w:color w:val="000000" w:themeColor="text1"/>
          <w:sz w:val="44"/>
          <w:szCs w:val="44"/>
          <w:rtl/>
        </w:rPr>
      </w:pPr>
      <w:r w:rsidRPr="0018439B">
        <w:rPr>
          <w:rFonts w:ascii="Arabic Typesetting" w:hAnsi="Arabic Typesetting" w:cs="Arabic Typesetting"/>
          <w:color w:val="000000" w:themeColor="text1"/>
          <w:sz w:val="44"/>
          <w:szCs w:val="44"/>
          <w:rtl/>
        </w:rPr>
        <w:t xml:space="preserve">وذكر أن امرأته جَعْدة بنت الأشعث بن قيس الكندي سقته السم، وقد كان معاوية دسَّ إليها: إنك إن احتلْتِ في قتل الحسن وَجَّهت إليك بمائة الف درهم، وزوجتك من يزيد، فكان ذلك الذي بعثها على سمه، فلما مات وَفَى لها معاوية بالمال، وأرسل إليها: إنا نحب حياة يزيد، ولولا ذلك لوفينا لك بتزويجه.  </w:t>
      </w:r>
    </w:p>
    <w:p w:rsidR="005F157D" w:rsidRDefault="0018439B" w:rsidP="0018439B">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بلا سند (مروج الذهب)</w:t>
      </w:r>
    </w:p>
    <w:p w:rsidR="000D2BDC" w:rsidRDefault="000D2BDC" w:rsidP="000D2BDC">
      <w:pPr>
        <w:pStyle w:val="ListParagraph"/>
        <w:ind w:left="1080"/>
        <w:rPr>
          <w:rFonts w:ascii="Arabic Typesetting" w:hAnsi="Arabic Typesetting" w:cs="Arabic Typesetting"/>
          <w:color w:val="000000" w:themeColor="text1"/>
          <w:sz w:val="44"/>
          <w:szCs w:val="44"/>
          <w:rtl/>
        </w:rPr>
      </w:pPr>
    </w:p>
    <w:p w:rsidR="000D2BDC" w:rsidRDefault="000D2BDC" w:rsidP="000D2BDC">
      <w:pPr>
        <w:pStyle w:val="ListParagraph"/>
        <w:numPr>
          <w:ilvl w:val="0"/>
          <w:numId w:val="33"/>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قال المسعودي:</w:t>
      </w:r>
    </w:p>
    <w:p w:rsidR="000D2BDC" w:rsidRDefault="000D2BDC" w:rsidP="000D2BDC">
      <w:pPr>
        <w:pStyle w:val="ListParagraph"/>
        <w:ind w:left="686"/>
        <w:rPr>
          <w:rFonts w:ascii="Arabic Typesetting" w:hAnsi="Arabic Typesetting" w:cs="Arabic Typesetting"/>
          <w:color w:val="000000" w:themeColor="text1"/>
          <w:sz w:val="44"/>
          <w:szCs w:val="44"/>
          <w:rtl/>
        </w:rPr>
      </w:pPr>
      <w:r w:rsidRPr="000D2BDC">
        <w:rPr>
          <w:rFonts w:ascii="Arabic Typesetting" w:hAnsi="Arabic Typesetting" w:cs="Arabic Typesetting"/>
          <w:color w:val="000000" w:themeColor="text1"/>
          <w:sz w:val="44"/>
          <w:szCs w:val="44"/>
          <w:rtl/>
        </w:rPr>
        <w:lastRenderedPageBreak/>
        <w:t xml:space="preserve">ووجدت في كتاب «الاخبار» </w:t>
      </w:r>
      <w:bookmarkStart w:id="83" w:name="OLE_LINK3"/>
      <w:bookmarkStart w:id="84" w:name="OLE_LINK4"/>
      <w:r w:rsidRPr="000D2BDC">
        <w:rPr>
          <w:rFonts w:ascii="Arabic Typesetting" w:hAnsi="Arabic Typesetting" w:cs="Arabic Typesetting"/>
          <w:color w:val="000000" w:themeColor="text1"/>
          <w:sz w:val="44"/>
          <w:szCs w:val="44"/>
          <w:rtl/>
        </w:rPr>
        <w:t xml:space="preserve">لأبي الحسن علي بن محمد بن سليمان النوفلي </w:t>
      </w:r>
      <w:bookmarkEnd w:id="83"/>
      <w:bookmarkEnd w:id="84"/>
      <w:r w:rsidRPr="000D2BDC">
        <w:rPr>
          <w:rFonts w:ascii="Arabic Typesetting" w:hAnsi="Arabic Typesetting" w:cs="Arabic Typesetting"/>
          <w:color w:val="000000" w:themeColor="text1"/>
          <w:sz w:val="44"/>
          <w:szCs w:val="44"/>
          <w:rtl/>
        </w:rPr>
        <w:t>عن صالح بن علي بن عطية الأصم قال: حدثنا عبد الرحمن بن العباس الهاشمي، عن أبي عون صاحب الدولة، عن محمد بن علي بن عبد الله بن العباس، عن أبيه، عن جده، عن العباس بن عبد المطلب، قال: كنت عند رسول الله صلى الله عليه وسلم إذ أقبل علي بن أبي طالب، فلما رآه أسْفَرَ في وجهه، فقلت: يا رسول الله، إنك لتسفر في وجه هذا الغلام: فقال: يا عَمَّ رسول الله، والله للَّه أشدُّ حباً له مني، إنه لم يكن نبي إلا وذريته الباقية بعده من صلبه، وإن ذريتي بعدي من صلب هذا،</w:t>
      </w:r>
    </w:p>
    <w:p w:rsidR="00A30B93" w:rsidRDefault="00A30B93" w:rsidP="00A30B93">
      <w:pPr>
        <w:pStyle w:val="ListParagraph"/>
        <w:numPr>
          <w:ilvl w:val="0"/>
          <w:numId w:val="2"/>
        </w:numPr>
        <w:rPr>
          <w:rFonts w:ascii="Arabic Typesetting" w:hAnsi="Arabic Typesetting" w:cs="Arabic Typesetting"/>
          <w:color w:val="000000" w:themeColor="text1"/>
          <w:sz w:val="44"/>
          <w:szCs w:val="44"/>
        </w:rPr>
      </w:pPr>
      <w:r w:rsidRPr="00A30B93">
        <w:rPr>
          <w:rFonts w:ascii="Arabic Typesetting" w:hAnsi="Arabic Typesetting" w:cs="Arabic Typesetting" w:hint="cs"/>
          <w:color w:val="FF0000"/>
          <w:sz w:val="44"/>
          <w:szCs w:val="44"/>
          <w:rtl/>
        </w:rPr>
        <w:t>النوفلي رافضي</w:t>
      </w:r>
      <w:r>
        <w:rPr>
          <w:rFonts w:ascii="Arabic Typesetting" w:hAnsi="Arabic Typesetting" w:cs="Arabic Typesetting" w:hint="cs"/>
          <w:color w:val="000000" w:themeColor="text1"/>
          <w:sz w:val="44"/>
          <w:szCs w:val="44"/>
          <w:rtl/>
        </w:rPr>
        <w:t>، وكتابه من كتب الرافضة.</w:t>
      </w:r>
    </w:p>
    <w:p w:rsidR="00A30B93" w:rsidRDefault="00A30B93" w:rsidP="00A30B93">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السند وجادة.</w:t>
      </w:r>
    </w:p>
    <w:p w:rsidR="00294BBD" w:rsidRDefault="00294BBD" w:rsidP="00294BBD">
      <w:pPr>
        <w:pStyle w:val="ListParagraph"/>
        <w:numPr>
          <w:ilvl w:val="0"/>
          <w:numId w:val="33"/>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قيام معاوية بسم عبد الرحمن بن خالد بن الوليد:</w:t>
      </w:r>
    </w:p>
    <w:p w:rsidR="00294BBD" w:rsidRDefault="00294BBD" w:rsidP="00294BBD">
      <w:pPr>
        <w:pStyle w:val="ListParagraph"/>
        <w:numPr>
          <w:ilvl w:val="0"/>
          <w:numId w:val="2"/>
        </w:numPr>
        <w:rPr>
          <w:rFonts w:ascii="Arabic Typesetting" w:hAnsi="Arabic Typesetting" w:cs="Arabic Typesetting"/>
          <w:color w:val="000000" w:themeColor="text1"/>
          <w:sz w:val="44"/>
          <w:szCs w:val="44"/>
        </w:rPr>
      </w:pPr>
      <w:r w:rsidRPr="00294BBD">
        <w:rPr>
          <w:rFonts w:ascii="Arabic Typesetting" w:hAnsi="Arabic Typesetting" w:cs="Arabic Typesetting" w:hint="cs"/>
          <w:color w:val="FF0000"/>
          <w:sz w:val="44"/>
          <w:szCs w:val="44"/>
          <w:rtl/>
        </w:rPr>
        <w:t xml:space="preserve">مسلمة بن محارب الزيادي </w:t>
      </w:r>
      <w:r>
        <w:rPr>
          <w:rFonts w:ascii="Arabic Typesetting" w:hAnsi="Arabic Typesetting" w:cs="Arabic Typesetting" w:hint="cs"/>
          <w:color w:val="000000" w:themeColor="text1"/>
          <w:sz w:val="44"/>
          <w:szCs w:val="44"/>
          <w:rtl/>
        </w:rPr>
        <w:t>مجهول.</w:t>
      </w:r>
    </w:p>
    <w:p w:rsidR="00201C9A" w:rsidRDefault="00201C9A" w:rsidP="00201C9A">
      <w:pPr>
        <w:pStyle w:val="ListParagraph"/>
        <w:ind w:left="1080"/>
        <w:rPr>
          <w:rFonts w:ascii="Arabic Typesetting" w:hAnsi="Arabic Typesetting" w:cs="Arabic Typesetting"/>
          <w:color w:val="FF0000"/>
          <w:sz w:val="44"/>
          <w:szCs w:val="44"/>
          <w:rtl/>
        </w:rPr>
      </w:pPr>
    </w:p>
    <w:p w:rsidR="00201C9A" w:rsidRPr="00201C9A" w:rsidRDefault="00201C9A" w:rsidP="00201C9A">
      <w:pPr>
        <w:pStyle w:val="ListParagraph"/>
        <w:numPr>
          <w:ilvl w:val="0"/>
          <w:numId w:val="33"/>
        </w:numPr>
        <w:rPr>
          <w:rFonts w:ascii="Arabic Typesetting" w:hAnsi="Arabic Typesetting" w:cs="Arabic Typesetting"/>
          <w:color w:val="000000" w:themeColor="text1"/>
          <w:sz w:val="44"/>
          <w:szCs w:val="44"/>
        </w:rPr>
      </w:pPr>
      <w:r w:rsidRPr="00201C9A">
        <w:rPr>
          <w:rFonts w:ascii="Arabic Typesetting" w:hAnsi="Arabic Typesetting" w:cs="Arabic Typesetting" w:hint="cs"/>
          <w:color w:val="000000" w:themeColor="text1"/>
          <w:sz w:val="44"/>
          <w:szCs w:val="44"/>
          <w:rtl/>
        </w:rPr>
        <w:t>تكبير معاوية عند موت الحسن:</w:t>
      </w:r>
    </w:p>
    <w:p w:rsidR="00201C9A" w:rsidRDefault="00201C9A" w:rsidP="00201C9A">
      <w:pPr>
        <w:pStyle w:val="ListParagraph"/>
        <w:numPr>
          <w:ilvl w:val="0"/>
          <w:numId w:val="2"/>
        </w:numPr>
        <w:rPr>
          <w:rFonts w:ascii="Arabic Typesetting" w:hAnsi="Arabic Typesetting" w:cs="Arabic Typesetting"/>
          <w:color w:val="000000" w:themeColor="text1"/>
          <w:sz w:val="44"/>
          <w:szCs w:val="44"/>
        </w:rPr>
      </w:pPr>
      <w:r>
        <w:rPr>
          <w:rFonts w:ascii="Arabic Typesetting" w:hAnsi="Arabic Typesetting" w:cs="Arabic Typesetting" w:hint="cs"/>
          <w:color w:val="FF0000"/>
          <w:sz w:val="44"/>
          <w:szCs w:val="44"/>
          <w:rtl/>
        </w:rPr>
        <w:t>ذكره المسعودي في المروج بلا سند.</w:t>
      </w:r>
    </w:p>
    <w:p w:rsidR="00274143" w:rsidRDefault="00274143" w:rsidP="00274143">
      <w:pPr>
        <w:pStyle w:val="ListParagraph"/>
        <w:numPr>
          <w:ilvl w:val="0"/>
          <w:numId w:val="33"/>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قول الحسن:</w:t>
      </w:r>
    </w:p>
    <w:p w:rsidR="00274143" w:rsidRDefault="00274143" w:rsidP="00274143">
      <w:pPr>
        <w:pStyle w:val="ListParagraph"/>
        <w:ind w:left="686"/>
        <w:rPr>
          <w:rFonts w:ascii="Arabic Typesetting" w:hAnsi="Arabic Typesetting" w:cs="Arabic Typesetting"/>
          <w:color w:val="000000" w:themeColor="text1"/>
          <w:sz w:val="44"/>
          <w:szCs w:val="44"/>
          <w:rtl/>
        </w:rPr>
      </w:pPr>
      <w:r w:rsidRPr="00274143">
        <w:rPr>
          <w:rFonts w:ascii="Arabic Typesetting" w:hAnsi="Arabic Typesetting" w:cs="Arabic Typesetting"/>
          <w:color w:val="000000" w:themeColor="text1"/>
          <w:sz w:val="44"/>
          <w:szCs w:val="44"/>
          <w:rtl/>
        </w:rPr>
        <w:t>يا أهل الكوفة، لو لم تُذْهَلْ نفسي عنكم إلا لثلاث خصال لذُهِلت: مقتلكم لأبي، وسلبكم ثقلي، وطعنكم في بطني، وإني قد بايعت معاوية فاسمعوا له وأطيعوا.</w:t>
      </w:r>
    </w:p>
    <w:p w:rsidR="00274143" w:rsidRDefault="00274143" w:rsidP="00274143">
      <w:pPr>
        <w:pStyle w:val="ListParagraph"/>
        <w:numPr>
          <w:ilvl w:val="0"/>
          <w:numId w:val="2"/>
        </w:numPr>
        <w:rPr>
          <w:rFonts w:ascii="Arabic Typesetting" w:hAnsi="Arabic Typesetting" w:cs="Arabic Typesetting"/>
          <w:color w:val="FF0000"/>
          <w:sz w:val="44"/>
          <w:szCs w:val="44"/>
        </w:rPr>
      </w:pPr>
      <w:r w:rsidRPr="00CC2381">
        <w:rPr>
          <w:rFonts w:ascii="Arabic Typesetting" w:hAnsi="Arabic Typesetting" w:cs="Arabic Typesetting" w:hint="cs"/>
          <w:color w:val="FF0000"/>
          <w:sz w:val="44"/>
          <w:szCs w:val="44"/>
          <w:rtl/>
        </w:rPr>
        <w:t>ذكره المسعودي في المروج بلا سند.</w:t>
      </w:r>
    </w:p>
    <w:p w:rsidR="007410E6" w:rsidRDefault="007410E6" w:rsidP="007410E6">
      <w:pPr>
        <w:pStyle w:val="ListParagraph"/>
        <w:ind w:left="1080"/>
        <w:rPr>
          <w:rFonts w:ascii="Arabic Typesetting" w:hAnsi="Arabic Typesetting" w:cs="Arabic Typesetting"/>
          <w:color w:val="FF0000"/>
          <w:sz w:val="44"/>
          <w:szCs w:val="44"/>
          <w:rtl/>
        </w:rPr>
      </w:pPr>
    </w:p>
    <w:p w:rsidR="007410E6" w:rsidRDefault="007410E6" w:rsidP="007410E6">
      <w:pPr>
        <w:pStyle w:val="Heading2"/>
        <w:numPr>
          <w:ilvl w:val="0"/>
          <w:numId w:val="13"/>
        </w:numPr>
        <w:rPr>
          <w:rFonts w:ascii="Arabic Typesetting" w:hAnsi="Arabic Typesetting" w:cs="Arabic Typesetting"/>
          <w:color w:val="C00000"/>
          <w:sz w:val="52"/>
          <w:szCs w:val="52"/>
          <w:rtl/>
        </w:rPr>
      </w:pPr>
      <w:bookmarkStart w:id="85" w:name="_Toc179746345"/>
      <w:r>
        <w:rPr>
          <w:rFonts w:ascii="Arabic Typesetting" w:hAnsi="Arabic Typesetting" w:cs="Arabic Typesetting"/>
          <w:color w:val="C00000"/>
          <w:sz w:val="52"/>
          <w:szCs w:val="52"/>
          <w:rtl/>
        </w:rPr>
        <w:t>عمر بن الحطاب</w:t>
      </w:r>
      <w:r>
        <w:rPr>
          <w:rFonts w:ascii="Arabic Typesetting" w:hAnsi="Arabic Typesetting" w:cs="Arabic Typesetting"/>
          <w:color w:val="C00000"/>
          <w:sz w:val="52"/>
          <w:szCs w:val="52"/>
        </w:rPr>
        <w:sym w:font="AGA Arabesque" w:char="F074"/>
      </w:r>
      <w:bookmarkEnd w:id="85"/>
    </w:p>
    <w:p w:rsidR="007410E6" w:rsidRPr="007410E6" w:rsidRDefault="007410E6" w:rsidP="007410E6">
      <w:pPr>
        <w:pStyle w:val="ListParagraph"/>
        <w:numPr>
          <w:ilvl w:val="0"/>
          <w:numId w:val="36"/>
        </w:numPr>
        <w:rPr>
          <w:rFonts w:ascii="Arabic Typesetting" w:hAnsi="Arabic Typesetting" w:cs="Arabic Typesetting"/>
          <w:sz w:val="52"/>
          <w:szCs w:val="52"/>
          <w:u w:val="single"/>
        </w:rPr>
      </w:pPr>
      <w:r w:rsidRPr="007410E6">
        <w:rPr>
          <w:rFonts w:ascii="Arabic Typesetting" w:hAnsi="Arabic Typesetting" w:cs="Arabic Typesetting"/>
          <w:sz w:val="52"/>
          <w:szCs w:val="52"/>
          <w:u w:val="single"/>
          <w:rtl/>
        </w:rPr>
        <w:t>عمر نكراني.</w:t>
      </w:r>
    </w:p>
    <w:p w:rsidR="007410E6" w:rsidRDefault="007410E6" w:rsidP="007410E6">
      <w:pPr>
        <w:pStyle w:val="ListParagraph"/>
        <w:rPr>
          <w:rtl/>
        </w:rPr>
      </w:pPr>
    </w:p>
    <w:p w:rsidR="007410E6" w:rsidRDefault="007410E6" w:rsidP="007410E6">
      <w:pPr>
        <w:pStyle w:val="ListParagraph"/>
        <w:rPr>
          <w:rFonts w:ascii="Arabic Typesetting" w:hAnsi="Arabic Typesetting" w:cs="Arabic Typesetting"/>
          <w:sz w:val="44"/>
          <w:szCs w:val="44"/>
          <w:rtl/>
        </w:rPr>
      </w:pPr>
      <w:r>
        <w:rPr>
          <w:rFonts w:ascii="Arabic Typesetting" w:hAnsi="Arabic Typesetting" w:cs="Arabic Typesetting" w:hint="cs"/>
          <w:sz w:val="44"/>
          <w:szCs w:val="44"/>
          <w:rtl/>
        </w:rPr>
        <w:lastRenderedPageBreak/>
        <w:t>الرد، لقد عمل عمر</w:t>
      </w:r>
      <w:r>
        <w:rPr>
          <w:rFonts w:ascii="Arabic Typesetting" w:hAnsi="Arabic Typesetting" w:cs="Arabic Typesetting"/>
          <w:sz w:val="44"/>
          <w:szCs w:val="44"/>
        </w:rPr>
        <w:sym w:font="AGA Arabesque" w:char="F074"/>
      </w:r>
      <w:r>
        <w:rPr>
          <w:rFonts w:ascii="Arabic Typesetting" w:hAnsi="Arabic Typesetting" w:cs="Arabic Typesetting" w:hint="cs"/>
          <w:sz w:val="44"/>
          <w:szCs w:val="44"/>
          <w:rtl/>
        </w:rPr>
        <w:t xml:space="preserve"> بالسنة في الكثير من الأمور مثل</w:t>
      </w:r>
      <w:r>
        <w:rPr>
          <w:rStyle w:val="FootnoteReference"/>
          <w:rFonts w:ascii="Arabic Typesetting" w:hAnsi="Arabic Typesetting" w:cs="Arabic Typesetting"/>
          <w:sz w:val="44"/>
          <w:szCs w:val="44"/>
          <w:rtl/>
        </w:rPr>
        <w:footnoteReference w:id="12"/>
      </w:r>
      <w:r>
        <w:rPr>
          <w:rFonts w:ascii="Arabic Typesetting" w:hAnsi="Arabic Typesetting" w:cs="Arabic Typesetting" w:hint="cs"/>
          <w:sz w:val="44"/>
          <w:szCs w:val="44"/>
          <w:rtl/>
        </w:rPr>
        <w:t>:</w:t>
      </w:r>
    </w:p>
    <w:p w:rsidR="007410E6" w:rsidRPr="007410E6" w:rsidRDefault="007410E6" w:rsidP="007410E6">
      <w:pPr>
        <w:pStyle w:val="ListParagraph"/>
        <w:numPr>
          <w:ilvl w:val="0"/>
          <w:numId w:val="37"/>
        </w:numPr>
        <w:rPr>
          <w:rFonts w:ascii="Arabic Typesetting" w:hAnsi="Arabic Typesetting" w:cs="Arabic Typesetting"/>
          <w:sz w:val="44"/>
          <w:szCs w:val="44"/>
          <w:u w:val="single"/>
        </w:rPr>
      </w:pPr>
      <w:r w:rsidRPr="007410E6">
        <w:rPr>
          <w:rFonts w:ascii="Arabic Typesetting" w:hAnsi="Arabic Typesetting" w:cs="Arabic Typesetting" w:hint="cs"/>
          <w:sz w:val="44"/>
          <w:szCs w:val="44"/>
          <w:u w:val="single"/>
          <w:rtl/>
        </w:rPr>
        <w:t>ميراث المرأة في دية زوجها:</w:t>
      </w:r>
    </w:p>
    <w:p w:rsidR="007410E6" w:rsidRPr="007410E6" w:rsidRDefault="007410E6" w:rsidP="007410E6">
      <w:pPr>
        <w:pStyle w:val="ListParagraph"/>
        <w:ind w:left="1080"/>
        <w:rPr>
          <w:rFonts w:ascii="Arabic Typesetting" w:hAnsi="Arabic Typesetting" w:cs="Arabic Typesetting"/>
          <w:sz w:val="44"/>
          <w:szCs w:val="44"/>
          <w:rtl/>
        </w:rPr>
      </w:pPr>
    </w:p>
    <w:p w:rsidR="007410E6" w:rsidRPr="007410E6" w:rsidRDefault="007410E6" w:rsidP="007410E6">
      <w:pPr>
        <w:pStyle w:val="ListParagraph"/>
        <w:rPr>
          <w:rFonts w:ascii="Arabic Typesetting" w:hAnsi="Arabic Typesetting" w:cs="Arabic Typesetting"/>
          <w:sz w:val="40"/>
          <w:szCs w:val="40"/>
          <w:rtl/>
        </w:rPr>
      </w:pPr>
      <w:r w:rsidRPr="007410E6">
        <w:rPr>
          <w:rFonts w:ascii="Arabic Typesetting" w:hAnsi="Arabic Typesetting" w:cs="Arabic Typesetting"/>
          <w:sz w:val="40"/>
          <w:szCs w:val="40"/>
          <w:rtl/>
        </w:rPr>
        <w:t>قضى عمر بألا ترث المرأة من دية زوجها شيئا، حتى أخبره الضحاك بن سفيان الكلابي - وهو أعرابي من أهل البادية - أن رسول الله - صلى الله عليه وسلم - كتب إليه: أن يورث امرأة أشيم الضبابي من ديته، فرجع إليه عمر[30]. وكما يقول الإمام الشافعي: فلما بلغه خلاف فعله صار إلى حكم رسول الله صلى الله عليه وسلم، وترك حكم نفسه، وهكذا كان في كل أمره، وكذلك يلزم الناس أن يكونوا [31].</w:t>
      </w:r>
    </w:p>
    <w:p w:rsidR="007410E6" w:rsidRDefault="007410E6" w:rsidP="007410E6">
      <w:pPr>
        <w:pStyle w:val="ListParagraph"/>
        <w:rPr>
          <w:rFonts w:ascii="Arabic Typesetting" w:hAnsi="Arabic Typesetting" w:cs="Arabic Typesetting"/>
          <w:sz w:val="40"/>
          <w:szCs w:val="40"/>
          <w:rtl/>
        </w:rPr>
      </w:pPr>
    </w:p>
    <w:p w:rsidR="007410E6" w:rsidRPr="007410E6" w:rsidRDefault="007410E6" w:rsidP="007410E6">
      <w:pPr>
        <w:pStyle w:val="ListParagraph"/>
        <w:numPr>
          <w:ilvl w:val="0"/>
          <w:numId w:val="32"/>
        </w:numPr>
        <w:rPr>
          <w:rFonts w:ascii="Arabic Typesetting" w:hAnsi="Arabic Typesetting" w:cs="Arabic Typesetting"/>
          <w:sz w:val="44"/>
          <w:szCs w:val="44"/>
          <w:u w:val="single"/>
          <w:rtl/>
        </w:rPr>
      </w:pPr>
      <w:r w:rsidRPr="007410E6">
        <w:rPr>
          <w:rFonts w:ascii="Arabic Typesetting" w:hAnsi="Arabic Typesetting" w:cs="Arabic Typesetting" w:hint="cs"/>
          <w:sz w:val="44"/>
          <w:szCs w:val="44"/>
          <w:u w:val="single"/>
          <w:rtl/>
        </w:rPr>
        <w:t>دية الجنين:</w:t>
      </w:r>
    </w:p>
    <w:p w:rsidR="007410E6" w:rsidRDefault="007410E6" w:rsidP="007410E6">
      <w:pPr>
        <w:pStyle w:val="ListParagraph"/>
        <w:rPr>
          <w:rFonts w:ascii="Arabic Typesetting" w:hAnsi="Arabic Typesetting" w:cs="Arabic Typesetting"/>
          <w:sz w:val="40"/>
          <w:szCs w:val="40"/>
          <w:rtl/>
        </w:rPr>
      </w:pPr>
      <w:r w:rsidRPr="007410E6">
        <w:rPr>
          <w:rFonts w:ascii="Arabic Typesetting" w:hAnsi="Arabic Typesetting" w:cs="Arabic Typesetting"/>
          <w:sz w:val="40"/>
          <w:szCs w:val="40"/>
          <w:rtl/>
        </w:rPr>
        <w:t>خفيت دية الجنين على عمر حتى سأل الناس فقال: أذكر الله امرءا سمع رسول الله - صلى الله عليه وسلم - قضى في الجنين؟ فقام حمل بن مالك بن النابغة فقال: يا أمير المؤمنين، كنت بين جاريتين - يعني ضرتين - فجرحت - أو ضربت - إحداهما الأخرى بالمسطح[32] فقتلتها وقتلت ما في بطنها، فقضى النبي - صلى الله عليه وسلم - بغرة عبد أو أمة، فقال عمر: الله أكبر، لو لم نسمع بمثل هذا قضينا بغيره. [33] فترك اجتهاده للنص.</w:t>
      </w:r>
    </w:p>
    <w:p w:rsidR="007410E6" w:rsidRDefault="007410E6" w:rsidP="007410E6">
      <w:pPr>
        <w:pStyle w:val="ListParagraph"/>
        <w:rPr>
          <w:rFonts w:ascii="Arabic Typesetting" w:hAnsi="Arabic Typesetting" w:cs="Arabic Typesetting"/>
          <w:sz w:val="40"/>
          <w:szCs w:val="40"/>
          <w:rtl/>
        </w:rPr>
      </w:pPr>
    </w:p>
    <w:p w:rsidR="007410E6" w:rsidRPr="007410E6" w:rsidRDefault="007410E6" w:rsidP="007410E6">
      <w:pPr>
        <w:pStyle w:val="ListParagraph"/>
        <w:numPr>
          <w:ilvl w:val="0"/>
          <w:numId w:val="32"/>
        </w:numPr>
        <w:rPr>
          <w:rFonts w:ascii="Arabic Typesetting" w:hAnsi="Arabic Typesetting" w:cs="Arabic Typesetting"/>
          <w:sz w:val="44"/>
          <w:szCs w:val="44"/>
        </w:rPr>
      </w:pPr>
      <w:r w:rsidRPr="007410E6">
        <w:rPr>
          <w:rFonts w:ascii="Arabic Typesetting" w:hAnsi="Arabic Typesetting" w:cs="Arabic Typesetting" w:hint="cs"/>
          <w:sz w:val="44"/>
          <w:szCs w:val="44"/>
          <w:rtl/>
        </w:rPr>
        <w:t>حكم الطاعون:</w:t>
      </w:r>
    </w:p>
    <w:p w:rsidR="007410E6" w:rsidRPr="007410E6" w:rsidRDefault="007410E6" w:rsidP="007410E6">
      <w:pPr>
        <w:pStyle w:val="ListParagraph"/>
        <w:ind w:left="1128"/>
        <w:rPr>
          <w:rFonts w:ascii="Arabic Typesetting" w:hAnsi="Arabic Typesetting" w:cs="Arabic Typesetting"/>
          <w:sz w:val="40"/>
          <w:szCs w:val="40"/>
        </w:rPr>
      </w:pPr>
    </w:p>
    <w:p w:rsidR="007410E6" w:rsidRDefault="007410E6" w:rsidP="007410E6">
      <w:pPr>
        <w:pStyle w:val="ListParagraph"/>
        <w:ind w:left="326"/>
        <w:rPr>
          <w:rFonts w:ascii="Arabic Typesetting" w:hAnsi="Arabic Typesetting" w:cs="Arabic Typesetting"/>
          <w:color w:val="000000" w:themeColor="text1"/>
          <w:sz w:val="44"/>
          <w:szCs w:val="44"/>
          <w:rtl/>
        </w:rPr>
      </w:pPr>
      <w:r w:rsidRPr="007410E6">
        <w:rPr>
          <w:rFonts w:ascii="Arabic Typesetting" w:hAnsi="Arabic Typesetting" w:cs="Arabic Typesetting"/>
          <w:color w:val="000000" w:themeColor="text1"/>
          <w:sz w:val="44"/>
          <w:szCs w:val="44"/>
          <w:rtl/>
        </w:rPr>
        <w:t xml:space="preserve">وخـفـي عـلـى عمر حـديـث النبي - صلى الله عليه وسلم - في الـطـاعـون، حـتـى أخـبـره بـه عـبـد الرحمن بن عوف؛ فقد خرج عمر إلى الشام حتى إذا كان بسرغ لقيه أمراء الأجناد أبو عبيدة بن الجراح وأصحابه، فأخبروه أن الوباء قد وقع بأرض الشام، قال ابن عباس: فقال عمر: ادع لي المهاجرين الأولين، فدعاهم فاستشارهم وأخبرهم أن الوباء قد وقع بالشام، فاختلفوا؛ فقال بعضهم: قد خرجت لأمر ولا نرى أن ترجع عنه، وقال بعضهم: معك بقية الناس وأصحاب رسول الله - صلى الله عليه وسلم - ولا نرى </w:t>
      </w:r>
      <w:r w:rsidRPr="007410E6">
        <w:rPr>
          <w:rFonts w:ascii="Arabic Typesetting" w:hAnsi="Arabic Typesetting" w:cs="Arabic Typesetting"/>
          <w:color w:val="000000" w:themeColor="text1"/>
          <w:sz w:val="44"/>
          <w:szCs w:val="44"/>
          <w:rtl/>
        </w:rPr>
        <w:lastRenderedPageBreak/>
        <w:t>أن تقدمهم على هذا الوباء، فقال: ارتفعوا عني، ثم قال: ادع لي الأنصار، فدعوتهم فاستشارهم فسلكوا سبيل المهاجرين واختلفوا كاختلافهم، فقال: ارتفعوا عني، ثم قال: ادع لي من كان هاهنا من مشيخة قريش من مهاجرة الفتح، فدعوتهم فلم يختلف منهم عليه رجلان فقالوا: نرى أن ترجع بالناس ولا تقدمهم على هذا الوباء، فنادى عمر في الناس: إني مصبح على ظهر فأصبحوا عليه، قال أبو عبيدة بن الجراح: أفرارا من قدر الله؟ فقال عمر: لو غيرك قالها يا أبا عبيدة! نعم نفر من قدر الله إلى قدر الله، أرأيت لو كان لك إبل هبطت واديا له عدوتان؛ [34] إحداهما خصبة والأخرى جدبة، أليس إن رعيت الخصبة رعيتها بقدر الله، وإن رعيت الجدبة رعيتها بقدر الله؟ قال: فجاء عبد الرحمن بن عوف وكان متغيبا في بعض حاجته فقال: إن عندي في هذا علما، سمعت رسول الله صلى الله عليه وسلم، يقول: إذا سمعتم به بأرض فلا تقدموا عليه، وإذا وقع بأرض وأنتم بها فلا تخرجوا فرارا منه، قال: فحمد الله عمر - رضي الله عنه - ثم انصرف [35].</w:t>
      </w:r>
    </w:p>
    <w:p w:rsidR="007410E6" w:rsidRDefault="007410E6" w:rsidP="007410E6">
      <w:pPr>
        <w:pStyle w:val="ListParagraph"/>
        <w:ind w:left="326"/>
        <w:rPr>
          <w:rFonts w:ascii="Arabic Typesetting" w:hAnsi="Arabic Typesetting" w:cs="Arabic Typesetting"/>
          <w:color w:val="000000" w:themeColor="text1"/>
          <w:sz w:val="44"/>
          <w:szCs w:val="44"/>
          <w:rtl/>
        </w:rPr>
      </w:pPr>
    </w:p>
    <w:p w:rsidR="007410E6" w:rsidRDefault="007410E6" w:rsidP="007410E6">
      <w:pPr>
        <w:pStyle w:val="ListParagraph"/>
        <w:numPr>
          <w:ilvl w:val="0"/>
          <w:numId w:val="32"/>
        </w:numPr>
        <w:rPr>
          <w:rFonts w:ascii="Arabic Typesetting" w:hAnsi="Arabic Typesetting" w:cs="Arabic Typesetting"/>
          <w:color w:val="000000" w:themeColor="text1"/>
          <w:sz w:val="44"/>
          <w:szCs w:val="44"/>
        </w:rPr>
      </w:pPr>
      <w:r>
        <w:rPr>
          <w:rFonts w:ascii="Arabic Typesetting" w:hAnsi="Arabic Typesetting" w:cs="Arabic Typesetting" w:hint="cs"/>
          <w:color w:val="000000" w:themeColor="text1"/>
          <w:sz w:val="44"/>
          <w:szCs w:val="44"/>
          <w:rtl/>
        </w:rPr>
        <w:t>حكم التسمي بأسماء الأنبياء:</w:t>
      </w:r>
    </w:p>
    <w:p w:rsidR="007410E6" w:rsidRDefault="007410E6" w:rsidP="007410E6">
      <w:pPr>
        <w:pStyle w:val="ListParagraph"/>
        <w:ind w:left="1128"/>
        <w:rPr>
          <w:rFonts w:ascii="Arabic Typesetting" w:hAnsi="Arabic Typesetting" w:cs="Arabic Typesetting"/>
          <w:color w:val="000000" w:themeColor="text1"/>
          <w:sz w:val="44"/>
          <w:szCs w:val="44"/>
          <w:rtl/>
        </w:rPr>
      </w:pPr>
      <w:r w:rsidRPr="007410E6">
        <w:rPr>
          <w:rFonts w:ascii="Arabic Typesetting" w:hAnsi="Arabic Typesetting" w:cs="Arabic Typesetting"/>
          <w:color w:val="000000" w:themeColor="text1"/>
          <w:sz w:val="44"/>
          <w:szCs w:val="44"/>
          <w:rtl/>
        </w:rPr>
        <w:t>ومما خفي على عمر - رضي الله عنه - جواز التسمي بأسماء الأنبياء، فقد نهى عنه حتى أخبره طلحة أن النبي - صلى الله عليه وسلم - كناه أبا محمد، فأمسك ولم يتماد في النهي</w:t>
      </w:r>
    </w:p>
    <w:p w:rsidR="007410E6" w:rsidRDefault="007410E6" w:rsidP="007410E6">
      <w:pPr>
        <w:pStyle w:val="ListParagraph"/>
        <w:ind w:left="1128"/>
        <w:rPr>
          <w:rFonts w:ascii="Arabic Typesetting" w:hAnsi="Arabic Typesetting" w:cs="Arabic Typesetting"/>
          <w:color w:val="000000" w:themeColor="text1"/>
          <w:sz w:val="44"/>
          <w:szCs w:val="44"/>
          <w:rtl/>
        </w:rPr>
      </w:pPr>
    </w:p>
    <w:p w:rsidR="007410E6" w:rsidRDefault="007410E6" w:rsidP="007410E6">
      <w:pPr>
        <w:pStyle w:val="ListParagraph"/>
        <w:ind w:left="1080"/>
        <w:rPr>
          <w:rFonts w:ascii="Arabic Typesetting" w:hAnsi="Arabic Typesetting" w:cs="Arabic Typesetting"/>
          <w:color w:val="000000" w:themeColor="text1"/>
          <w:sz w:val="44"/>
          <w:szCs w:val="44"/>
          <w:rtl/>
        </w:rPr>
      </w:pPr>
    </w:p>
    <w:p w:rsidR="00CE69F5" w:rsidRDefault="00CE69F5" w:rsidP="007410E6">
      <w:pPr>
        <w:pStyle w:val="ListParagraph"/>
        <w:ind w:left="1080"/>
        <w:rPr>
          <w:rFonts w:ascii="Arabic Typesetting" w:hAnsi="Arabic Typesetting" w:cs="Arabic Typesetting"/>
          <w:color w:val="000000" w:themeColor="text1"/>
          <w:sz w:val="44"/>
          <w:szCs w:val="44"/>
          <w:rtl/>
        </w:rPr>
      </w:pPr>
    </w:p>
    <w:p w:rsidR="00CE69F5" w:rsidRDefault="00CE69F5" w:rsidP="007410E6">
      <w:pPr>
        <w:pStyle w:val="ListParagraph"/>
        <w:ind w:left="1080"/>
        <w:rPr>
          <w:rFonts w:ascii="Arabic Typesetting" w:hAnsi="Arabic Typesetting" w:cs="Arabic Typesetting"/>
          <w:color w:val="000000" w:themeColor="text1"/>
          <w:sz w:val="44"/>
          <w:szCs w:val="44"/>
          <w:rtl/>
        </w:rPr>
      </w:pPr>
    </w:p>
    <w:p w:rsidR="00CE69F5" w:rsidRDefault="00CE69F5" w:rsidP="007410E6">
      <w:pPr>
        <w:pStyle w:val="ListParagraph"/>
        <w:ind w:left="1080"/>
        <w:rPr>
          <w:rFonts w:ascii="Arabic Typesetting" w:hAnsi="Arabic Typesetting" w:cs="Arabic Typesetting"/>
          <w:color w:val="000000" w:themeColor="text1"/>
          <w:sz w:val="44"/>
          <w:szCs w:val="44"/>
          <w:rtl/>
        </w:rPr>
      </w:pPr>
    </w:p>
    <w:p w:rsidR="00CE69F5" w:rsidRDefault="00CE69F5" w:rsidP="007410E6">
      <w:pPr>
        <w:pStyle w:val="ListParagraph"/>
        <w:ind w:left="1080"/>
        <w:rPr>
          <w:rFonts w:ascii="Arabic Typesetting" w:hAnsi="Arabic Typesetting" w:cs="Arabic Typesetting"/>
          <w:color w:val="000000" w:themeColor="text1"/>
          <w:sz w:val="44"/>
          <w:szCs w:val="44"/>
          <w:rtl/>
        </w:rPr>
      </w:pPr>
    </w:p>
    <w:p w:rsidR="00CE69F5" w:rsidRDefault="00CE69F5" w:rsidP="007410E6">
      <w:pPr>
        <w:pStyle w:val="ListParagraph"/>
        <w:ind w:left="1080"/>
        <w:rPr>
          <w:rFonts w:ascii="Arabic Typesetting" w:hAnsi="Arabic Typesetting" w:cs="Arabic Typesetting"/>
          <w:color w:val="000000" w:themeColor="text1"/>
          <w:sz w:val="44"/>
          <w:szCs w:val="44"/>
          <w:rtl/>
        </w:rPr>
      </w:pPr>
    </w:p>
    <w:p w:rsidR="00CE69F5" w:rsidRPr="00AF5359" w:rsidRDefault="00CE69F5" w:rsidP="00CE69F5">
      <w:pPr>
        <w:pStyle w:val="Heading1"/>
        <w:jc w:val="center"/>
        <w:rPr>
          <w:rFonts w:ascii="Arabic Typesetting" w:hAnsi="Arabic Typesetting" w:cs="Arabic Typesetting"/>
          <w:b w:val="0"/>
          <w:bCs w:val="0"/>
          <w:color w:val="C00000"/>
          <w:sz w:val="52"/>
          <w:szCs w:val="52"/>
          <w:rtl/>
          <w:lang w:bidi="ar-EG"/>
        </w:rPr>
      </w:pPr>
      <w:bookmarkStart w:id="86" w:name="_Toc179746346"/>
      <w:r w:rsidRPr="00AF5359">
        <w:rPr>
          <w:rFonts w:ascii="Segoe UI Symbol" w:hAnsi="Segoe UI Symbol" w:cs="Segoe UI Symbol" w:hint="cs"/>
          <w:b w:val="0"/>
          <w:bCs w:val="0"/>
          <w:color w:val="C00000"/>
          <w:sz w:val="52"/>
          <w:szCs w:val="52"/>
          <w:rtl/>
          <w:lang w:bidi="ar-EG"/>
        </w:rPr>
        <w:lastRenderedPageBreak/>
        <w:t>★</w:t>
      </w:r>
      <w:r w:rsidRPr="00AF5359">
        <w:rPr>
          <w:rFonts w:ascii="Arabic Typesetting" w:hAnsi="Arabic Typesetting" w:cs="Arabic Typesetting"/>
          <w:b w:val="0"/>
          <w:bCs w:val="0"/>
          <w:color w:val="C00000"/>
          <w:sz w:val="52"/>
          <w:szCs w:val="52"/>
          <w:rtl/>
          <w:lang w:bidi="ar-EG"/>
        </w:rPr>
        <w:t xml:space="preserve"> عدالة المهاجرين والأنصار والطلقاء من كتب الشيعة</w:t>
      </w:r>
      <w:bookmarkEnd w:id="86"/>
    </w:p>
    <w:p w:rsidR="00CE69F5" w:rsidRDefault="00CE69F5" w:rsidP="00CE69F5">
      <w:pPr>
        <w:pStyle w:val="ListParagraph"/>
        <w:jc w:val="center"/>
        <w:rPr>
          <w:rFonts w:ascii="Arabic Typesetting" w:hAnsi="Arabic Typesetting" w:cs="Arabic Typesetting"/>
          <w:sz w:val="44"/>
          <w:szCs w:val="44"/>
          <w:u w:val="single"/>
          <w:rtl/>
          <w:lang w:bidi="ar-EG"/>
        </w:rPr>
      </w:pPr>
    </w:p>
    <w:p w:rsidR="00CE69F5" w:rsidRDefault="00CE69F5" w:rsidP="00CE69F5">
      <w:pPr>
        <w:pStyle w:val="ListParagraph"/>
        <w:rPr>
          <w:rFonts w:ascii="Arabic Typesetting" w:hAnsi="Arabic Typesetting" w:cs="Arabic Typesetting"/>
          <w:sz w:val="44"/>
          <w:szCs w:val="44"/>
          <w:lang w:bidi="ar-EG"/>
        </w:rPr>
      </w:pPr>
      <w:r w:rsidRPr="009753DB">
        <w:rPr>
          <w:rFonts w:ascii="Arabic Typesetting" w:hAnsi="Arabic Typesetting" w:cs="Arabic Typesetting" w:hint="cs"/>
          <w:sz w:val="44"/>
          <w:szCs w:val="44"/>
          <w:u w:val="single"/>
          <w:rtl/>
          <w:lang w:bidi="ar-EG"/>
        </w:rPr>
        <w:t>عند الشيعة</w:t>
      </w:r>
      <w:r w:rsidRPr="009753DB">
        <w:rPr>
          <w:rFonts w:ascii="Arabic Typesetting" w:hAnsi="Arabic Typesetting" w:cs="Arabic Typesetting" w:hint="cs"/>
          <w:sz w:val="44"/>
          <w:szCs w:val="44"/>
          <w:rtl/>
          <w:lang w:bidi="ar-EG"/>
        </w:rPr>
        <w:t xml:space="preserve"> </w:t>
      </w:r>
      <w:r>
        <w:rPr>
          <w:rFonts w:ascii="Arabic Typesetting" w:hAnsi="Arabic Typesetting" w:cs="Arabic Typesetting" w:hint="cs"/>
          <w:sz w:val="44"/>
          <w:szCs w:val="44"/>
          <w:rtl/>
          <w:lang w:bidi="ar-EG"/>
        </w:rPr>
        <w:t>روى المجلسي في البحار بسند صحيح</w:t>
      </w:r>
      <w:r w:rsidRPr="009753DB">
        <w:rPr>
          <w:rFonts w:ascii="Arabic Typesetting" w:hAnsi="Arabic Typesetting" w:cs="Arabic Typesetting" w:hint="cs"/>
          <w:sz w:val="44"/>
          <w:szCs w:val="44"/>
          <w:rtl/>
          <w:lang w:bidi="ar-EG"/>
        </w:rPr>
        <w:t>:</w:t>
      </w:r>
    </w:p>
    <w:p w:rsidR="00CE69F5" w:rsidRDefault="00CE69F5" w:rsidP="00CE69F5">
      <w:pPr>
        <w:pStyle w:val="ListParagraph"/>
        <w:rPr>
          <w:rFonts w:ascii="Arabic Typesetting" w:hAnsi="Arabic Typesetting" w:cs="Arabic Typesetting"/>
          <w:sz w:val="44"/>
          <w:szCs w:val="44"/>
          <w:rtl/>
          <w:lang w:bidi="ar-EG"/>
        </w:rPr>
      </w:pPr>
      <w:r w:rsidRPr="006B05E2">
        <w:rPr>
          <w:rFonts w:ascii="Arabic Typesetting" w:hAnsi="Arabic Typesetting" w:cs="Arabic Typesetting"/>
          <w:sz w:val="44"/>
          <w:szCs w:val="44"/>
          <w:rtl/>
          <w:lang w:bidi="ar-EG"/>
        </w:rPr>
        <w:t>الهمداني، عن علي، عن أبيه، عن ابن أبي عمير، عن هشام بن سالم عن أبي عبد الله (عليه السلام) قال: كان أصحاب رسول الله (صلى الله عليه وآله) اثني عشر ألفا: ثمانية آلاف من المدينة. وألفان من أهل مكة، وألفان من الطلقاء، لم ير فيهم قدري ولا مرجئ ولا حروري ولا معتزلي ولا صاحب رأي، كانوا يبكون الليل والنهار ويقولون:</w:t>
      </w:r>
      <w:r>
        <w:rPr>
          <w:rFonts w:ascii="Arabic Typesetting" w:hAnsi="Arabic Typesetting" w:cs="Arabic Typesetting" w:hint="cs"/>
          <w:sz w:val="44"/>
          <w:szCs w:val="44"/>
          <w:rtl/>
          <w:lang w:bidi="ar-EG"/>
        </w:rPr>
        <w:t xml:space="preserve"> </w:t>
      </w:r>
      <w:r w:rsidRPr="006B05E2">
        <w:rPr>
          <w:rFonts w:ascii="Arabic Typesetting" w:hAnsi="Arabic Typesetting" w:cs="Arabic Typesetting"/>
          <w:sz w:val="44"/>
          <w:szCs w:val="44"/>
          <w:rtl/>
          <w:lang w:bidi="ar-EG"/>
        </w:rPr>
        <w:t>اقبض أرواحنا من قبل أن نأكل (2) خبز الخمير: (3).</w:t>
      </w:r>
      <w:r>
        <w:rPr>
          <w:rStyle w:val="FootnoteReference"/>
          <w:rFonts w:ascii="Arabic Typesetting" w:hAnsi="Arabic Typesetting" w:cs="Arabic Typesetting"/>
          <w:sz w:val="44"/>
          <w:szCs w:val="44"/>
          <w:rtl/>
          <w:lang w:bidi="ar-EG"/>
        </w:rPr>
        <w:footnoteReference w:id="13"/>
      </w:r>
    </w:p>
    <w:p w:rsidR="00CE69F5" w:rsidRDefault="00CE69F5" w:rsidP="00CE69F5">
      <w:pPr>
        <w:pStyle w:val="ListParagraph"/>
        <w:rPr>
          <w:rFonts w:ascii="Arabic Typesetting" w:hAnsi="Arabic Typesetting" w:cs="Arabic Typesetting"/>
          <w:sz w:val="44"/>
          <w:szCs w:val="44"/>
          <w:rtl/>
          <w:lang w:bidi="ar-EG"/>
        </w:rPr>
      </w:pPr>
    </w:p>
    <w:p w:rsidR="00CE69F5" w:rsidRPr="006B05E2" w:rsidRDefault="00CE69F5" w:rsidP="00CE69F5">
      <w:pPr>
        <w:pStyle w:val="ListParagraph"/>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ورواه الصدوق في الخصال:</w:t>
      </w:r>
    </w:p>
    <w:p w:rsidR="00CE69F5" w:rsidRDefault="00CE69F5" w:rsidP="00CE69F5">
      <w:pPr>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"15-</w:t>
      </w:r>
      <w:r w:rsidRPr="009753DB">
        <w:rPr>
          <w:rFonts w:ascii="Arabic Typesetting" w:hAnsi="Arabic Typesetting" w:cs="Arabic Typesetting"/>
          <w:sz w:val="44"/>
          <w:szCs w:val="44"/>
          <w:rtl/>
          <w:lang w:bidi="ar-EG"/>
        </w:rPr>
        <w:t xml:space="preserve"> حدثنا </w:t>
      </w:r>
      <w:bookmarkStart w:id="87" w:name="OLE_LINK7"/>
      <w:r w:rsidRPr="009753DB">
        <w:rPr>
          <w:rFonts w:ascii="Arabic Typesetting" w:hAnsi="Arabic Typesetting" w:cs="Arabic Typesetting"/>
          <w:sz w:val="44"/>
          <w:szCs w:val="44"/>
          <w:rtl/>
          <w:lang w:bidi="ar-EG"/>
        </w:rPr>
        <w:t xml:space="preserve">أحمد بن زياد بن جعفر الهمداني </w:t>
      </w:r>
      <w:bookmarkEnd w:id="87"/>
      <w:r w:rsidRPr="009753DB">
        <w:rPr>
          <w:rFonts w:ascii="Arabic Typesetting" w:hAnsi="Arabic Typesetting" w:cs="Arabic Typesetting"/>
          <w:sz w:val="44"/>
          <w:szCs w:val="44"/>
          <w:rtl/>
          <w:lang w:bidi="ar-EG"/>
        </w:rPr>
        <w:t xml:space="preserve">رضي الله عنه قال: حدثنا </w:t>
      </w:r>
      <w:bookmarkStart w:id="88" w:name="OLE_LINK8"/>
      <w:bookmarkStart w:id="89" w:name="OLE_LINK9"/>
      <w:r w:rsidRPr="009753DB">
        <w:rPr>
          <w:rFonts w:ascii="Arabic Typesetting" w:hAnsi="Arabic Typesetting" w:cs="Arabic Typesetting"/>
          <w:sz w:val="44"/>
          <w:szCs w:val="44"/>
          <w:rtl/>
          <w:lang w:bidi="ar-EG"/>
        </w:rPr>
        <w:t>علي ابن إبراهيم بن هاشم</w:t>
      </w:r>
      <w:bookmarkEnd w:id="88"/>
      <w:bookmarkEnd w:id="89"/>
      <w:r w:rsidRPr="009753DB">
        <w:rPr>
          <w:rFonts w:ascii="Arabic Typesetting" w:hAnsi="Arabic Typesetting" w:cs="Arabic Typesetting"/>
          <w:sz w:val="44"/>
          <w:szCs w:val="44"/>
          <w:rtl/>
          <w:lang w:bidi="ar-EG"/>
        </w:rPr>
        <w:t>، عن أبيه، عن محمد بن أبي عمير، عن هشام بن سالم، عن أبي عبد الله</w:t>
      </w:r>
      <w:r>
        <w:rPr>
          <w:rFonts w:ascii="Arabic Typesetting" w:hAnsi="Arabic Typesetting" w:cs="Arabic Typesetting" w:hint="cs"/>
          <w:sz w:val="44"/>
          <w:szCs w:val="44"/>
          <w:rtl/>
          <w:lang w:bidi="ar-EG"/>
        </w:rPr>
        <w:t xml:space="preserve"> </w:t>
      </w:r>
      <w:r w:rsidRPr="009753DB">
        <w:rPr>
          <w:rFonts w:ascii="Arabic Typesetting" w:hAnsi="Arabic Typesetting" w:cs="Arabic Typesetting"/>
          <w:sz w:val="44"/>
          <w:szCs w:val="44"/>
          <w:rtl/>
          <w:lang w:bidi="ar-EG"/>
        </w:rPr>
        <w:t>عليه السلام قال</w:t>
      </w:r>
      <w:r w:rsidRPr="009753DB">
        <w:rPr>
          <w:rFonts w:ascii="Arabic Typesetting" w:hAnsi="Arabic Typesetting" w:cs="Arabic Typesetting"/>
          <w:color w:val="FF0000"/>
          <w:sz w:val="44"/>
          <w:szCs w:val="44"/>
          <w:rtl/>
          <w:lang w:bidi="ar-EG"/>
        </w:rPr>
        <w:t>: كان أصحاب رسول الله صلى الله عليه وآله اثني عشر ألفا ثمانية آلاف من المدينة، و ألفان من مكة، وألفان من الطلقاء، ولم ير فيهم قدري ولا مرجي ولا حروري ولا معتزلي، ولا صحاب رأي، كانوا يبكون الليل والنهار ويقولون: اقبض أرواحنا من قبل أن نأكل خبز الخمير</w:t>
      </w:r>
      <w:r w:rsidRPr="009753DB">
        <w:rPr>
          <w:rFonts w:ascii="Arabic Typesetting" w:hAnsi="Arabic Typesetting" w:cs="Arabic Typesetting"/>
          <w:sz w:val="44"/>
          <w:szCs w:val="44"/>
          <w:rtl/>
          <w:lang w:bidi="ar-EG"/>
        </w:rPr>
        <w:t>.</w:t>
      </w:r>
      <w:r>
        <w:rPr>
          <w:rStyle w:val="FootnoteReference"/>
          <w:rFonts w:ascii="Arabic Typesetting" w:hAnsi="Arabic Typesetting" w:cs="Arabic Typesetting"/>
          <w:sz w:val="44"/>
          <w:szCs w:val="44"/>
          <w:rtl/>
          <w:lang w:bidi="ar-EG"/>
        </w:rPr>
        <w:footnoteReference w:id="14"/>
      </w:r>
      <w:r>
        <w:rPr>
          <w:rFonts w:ascii="Arabic Typesetting" w:hAnsi="Arabic Typesetting" w:cs="Arabic Typesetting" w:hint="cs"/>
          <w:sz w:val="44"/>
          <w:szCs w:val="44"/>
          <w:rtl/>
          <w:lang w:bidi="ar-EG"/>
        </w:rPr>
        <w:t>"</w:t>
      </w:r>
    </w:p>
    <w:p w:rsidR="00CE69F5" w:rsidRPr="00857593" w:rsidRDefault="00CE69F5" w:rsidP="00CE69F5">
      <w:pPr>
        <w:pStyle w:val="ListParagraph"/>
        <w:numPr>
          <w:ilvl w:val="0"/>
          <w:numId w:val="39"/>
        </w:numPr>
        <w:rPr>
          <w:rFonts w:ascii="Arabic Typesetting" w:hAnsi="Arabic Typesetting" w:cs="Arabic Typesetting"/>
          <w:sz w:val="44"/>
          <w:szCs w:val="44"/>
          <w:rtl/>
          <w:lang w:bidi="ar-EG"/>
        </w:rPr>
      </w:pPr>
      <w:r w:rsidRPr="00857593">
        <w:rPr>
          <w:rFonts w:ascii="Arabic Typesetting" w:hAnsi="Arabic Typesetting" w:cs="Arabic Typesetting" w:hint="cs"/>
          <w:sz w:val="44"/>
          <w:szCs w:val="44"/>
          <w:u w:val="single"/>
          <w:rtl/>
          <w:lang w:bidi="ar-EG"/>
        </w:rPr>
        <w:t>أحمد بن زياد بن جعفر الهمداني</w:t>
      </w:r>
      <w:r w:rsidRPr="00857593">
        <w:rPr>
          <w:rFonts w:ascii="Arabic Typesetting" w:hAnsi="Arabic Typesetting" w:cs="Arabic Typesetting" w:hint="cs"/>
          <w:sz w:val="44"/>
          <w:szCs w:val="44"/>
          <w:rtl/>
          <w:lang w:bidi="ar-EG"/>
        </w:rPr>
        <w:t xml:space="preserve"> " ثقة" :</w:t>
      </w:r>
      <w:r>
        <w:rPr>
          <w:rFonts w:ascii="Arabic Typesetting" w:hAnsi="Arabic Typesetting" w:cs="Arabic Typesetting" w:hint="cs"/>
          <w:sz w:val="44"/>
          <w:szCs w:val="44"/>
          <w:rtl/>
          <w:lang w:bidi="ar-EG"/>
        </w:rPr>
        <w:t xml:space="preserve"> المفيد من معجم رجال الحديث للجواهري:</w:t>
      </w:r>
    </w:p>
    <w:p w:rsidR="00CE69F5" w:rsidRDefault="00CE69F5" w:rsidP="00CE69F5">
      <w:pPr>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lastRenderedPageBreak/>
        <w:t>"</w:t>
      </w:r>
      <w:r w:rsidRPr="009753DB">
        <w:rPr>
          <w:rtl/>
        </w:rPr>
        <w:t xml:space="preserve"> </w:t>
      </w:r>
      <w:r w:rsidRPr="009753DB">
        <w:rPr>
          <w:rFonts w:ascii="Arabic Typesetting" w:hAnsi="Arabic Typesetting" w:cs="Arabic Typesetting"/>
          <w:sz w:val="44"/>
          <w:szCs w:val="44"/>
          <w:rtl/>
          <w:lang w:bidi="ar-EG"/>
        </w:rPr>
        <w:t xml:space="preserve">581 - 580 - 583 - أحمد بن زياد بن جعفر الهمداني: من مشايخ الصدوق </w:t>
      </w:r>
      <w:r>
        <w:rPr>
          <w:rFonts w:ascii="Arabic Typesetting" w:hAnsi="Arabic Typesetting" w:cs="Arabic Typesetting"/>
          <w:sz w:val="44"/>
          <w:szCs w:val="44"/>
          <w:rtl/>
          <w:lang w:bidi="ar-EG"/>
        </w:rPr>
        <w:t>–</w:t>
      </w:r>
      <w:r w:rsidRPr="009753DB">
        <w:rPr>
          <w:rFonts w:ascii="Arabic Typesetting" w:hAnsi="Arabic Typesetting" w:cs="Arabic Typesetting"/>
          <w:sz w:val="44"/>
          <w:szCs w:val="44"/>
          <w:rtl/>
          <w:lang w:bidi="ar-EG"/>
        </w:rPr>
        <w:t xml:space="preserve"> ثقة</w:t>
      </w:r>
      <w:r>
        <w:rPr>
          <w:rFonts w:ascii="Arabic Typesetting" w:hAnsi="Arabic Typesetting" w:cs="Arabic Typesetting" w:hint="cs"/>
          <w:sz w:val="44"/>
          <w:szCs w:val="44"/>
          <w:rtl/>
          <w:lang w:bidi="ar-EG"/>
        </w:rPr>
        <w:t xml:space="preserve">" </w:t>
      </w:r>
      <w:r>
        <w:rPr>
          <w:rStyle w:val="FootnoteReference"/>
          <w:rFonts w:ascii="Arabic Typesetting" w:hAnsi="Arabic Typesetting" w:cs="Arabic Typesetting"/>
          <w:sz w:val="44"/>
          <w:szCs w:val="44"/>
          <w:rtl/>
          <w:lang w:bidi="ar-EG"/>
        </w:rPr>
        <w:footnoteReference w:id="15"/>
      </w:r>
    </w:p>
    <w:p w:rsidR="00CE69F5" w:rsidRDefault="00CE69F5" w:rsidP="00CE69F5">
      <w:pPr>
        <w:pStyle w:val="ListParagraph"/>
        <w:numPr>
          <w:ilvl w:val="0"/>
          <w:numId w:val="39"/>
        </w:numPr>
        <w:rPr>
          <w:rFonts w:ascii="Arabic Typesetting" w:hAnsi="Arabic Typesetting" w:cs="Arabic Typesetting"/>
          <w:sz w:val="44"/>
          <w:szCs w:val="44"/>
          <w:lang w:bidi="ar-EG"/>
        </w:rPr>
      </w:pPr>
      <w:r w:rsidRPr="00857593">
        <w:rPr>
          <w:rFonts w:ascii="Arabic Typesetting" w:hAnsi="Arabic Typesetting" w:cs="Arabic Typesetting" w:hint="cs"/>
          <w:sz w:val="44"/>
          <w:szCs w:val="44"/>
          <w:u w:val="single"/>
          <w:rtl/>
          <w:lang w:bidi="ar-EG"/>
        </w:rPr>
        <w:t>علي بن ابراهيم بن هاشم</w:t>
      </w:r>
      <w:r>
        <w:rPr>
          <w:rFonts w:ascii="Arabic Typesetting" w:hAnsi="Arabic Typesetting" w:cs="Arabic Typesetting" w:hint="cs"/>
          <w:sz w:val="44"/>
          <w:szCs w:val="44"/>
          <w:u w:val="single"/>
          <w:rtl/>
          <w:lang w:bidi="ar-EG"/>
        </w:rPr>
        <w:t xml:space="preserve"> القمي</w:t>
      </w:r>
      <w:r w:rsidRPr="00857593">
        <w:rPr>
          <w:rFonts w:ascii="Arabic Typesetting" w:hAnsi="Arabic Typesetting" w:cs="Arabic Typesetting" w:hint="cs"/>
          <w:sz w:val="44"/>
          <w:szCs w:val="44"/>
          <w:u w:val="single"/>
          <w:rtl/>
          <w:lang w:bidi="ar-EG"/>
        </w:rPr>
        <w:t xml:space="preserve"> " ثقة":</w:t>
      </w:r>
      <w:r>
        <w:rPr>
          <w:rFonts w:ascii="Arabic Typesetting" w:hAnsi="Arabic Typesetting" w:cs="Arabic Typesetting"/>
          <w:sz w:val="44"/>
          <w:szCs w:val="44"/>
          <w:lang w:bidi="ar-EG"/>
        </w:rPr>
        <w:t xml:space="preserve"> </w:t>
      </w:r>
      <w:r>
        <w:rPr>
          <w:rFonts w:ascii="Arabic Typesetting" w:hAnsi="Arabic Typesetting" w:cs="Arabic Typesetting" w:hint="cs"/>
          <w:sz w:val="44"/>
          <w:szCs w:val="44"/>
          <w:rtl/>
          <w:lang w:bidi="ar-EG"/>
        </w:rPr>
        <w:t xml:space="preserve"> </w:t>
      </w:r>
    </w:p>
    <w:p w:rsidR="00CE69F5" w:rsidRDefault="00CE69F5" w:rsidP="00CE69F5">
      <w:pPr>
        <w:pStyle w:val="ListParagraph"/>
        <w:rPr>
          <w:rFonts w:ascii="Arabic Typesetting" w:hAnsi="Arabic Typesetting" w:cs="Arabic Typesetting"/>
          <w:sz w:val="44"/>
          <w:szCs w:val="44"/>
          <w:rtl/>
          <w:lang w:bidi="ar-EG"/>
        </w:rPr>
      </w:pPr>
      <w:r w:rsidRPr="00166BAD">
        <w:rPr>
          <w:rFonts w:ascii="Arabic Typesetting" w:hAnsi="Arabic Typesetting" w:cs="Arabic Typesetting"/>
          <w:sz w:val="44"/>
          <w:szCs w:val="44"/>
          <w:rtl/>
          <w:lang w:bidi="ar-EG"/>
        </w:rPr>
        <w:t>7818 - 7816 - 7830 - علي بن إبراهيم بن هاشم: أبو الحسن القمي، ثقة ثبت</w:t>
      </w:r>
      <w:r>
        <w:rPr>
          <w:rStyle w:val="FootnoteReference"/>
          <w:rFonts w:ascii="Arabic Typesetting" w:hAnsi="Arabic Typesetting" w:cs="Arabic Typesetting"/>
          <w:sz w:val="44"/>
          <w:szCs w:val="44"/>
          <w:rtl/>
          <w:lang w:bidi="ar-EG"/>
        </w:rPr>
        <w:footnoteReference w:id="16"/>
      </w:r>
    </w:p>
    <w:p w:rsidR="00CE69F5" w:rsidRPr="00FC41B4" w:rsidRDefault="00CE69F5" w:rsidP="00CE69F5">
      <w:pPr>
        <w:pStyle w:val="ListParagraph"/>
        <w:numPr>
          <w:ilvl w:val="0"/>
          <w:numId w:val="39"/>
        </w:numPr>
        <w:rPr>
          <w:rFonts w:ascii="Arabic Typesetting" w:hAnsi="Arabic Typesetting" w:cs="Arabic Typesetting"/>
          <w:sz w:val="44"/>
          <w:szCs w:val="44"/>
          <w:u w:val="single"/>
          <w:lang w:bidi="ar-EG"/>
        </w:rPr>
      </w:pPr>
      <w:r w:rsidRPr="00FC41B4">
        <w:rPr>
          <w:rFonts w:ascii="Arabic Typesetting" w:hAnsi="Arabic Typesetting" w:cs="Arabic Typesetting" w:hint="cs"/>
          <w:sz w:val="44"/>
          <w:szCs w:val="44"/>
          <w:u w:val="single"/>
          <w:rtl/>
          <w:lang w:bidi="ar-EG"/>
        </w:rPr>
        <w:t>ابراهيم بن هاشم القمي :</w:t>
      </w:r>
    </w:p>
    <w:p w:rsidR="00CE69F5" w:rsidRDefault="00CE69F5" w:rsidP="00CE69F5">
      <w:pPr>
        <w:pStyle w:val="ListParagraph"/>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وثقه الخوئي</w:t>
      </w:r>
      <w:r>
        <w:rPr>
          <w:rStyle w:val="FootnoteReference"/>
          <w:rFonts w:ascii="Arabic Typesetting" w:hAnsi="Arabic Typesetting" w:cs="Arabic Typesetting"/>
          <w:sz w:val="44"/>
          <w:szCs w:val="44"/>
          <w:rtl/>
          <w:lang w:bidi="ar-EG"/>
        </w:rPr>
        <w:footnoteReference w:id="17"/>
      </w:r>
      <w:r>
        <w:rPr>
          <w:rFonts w:ascii="Arabic Typesetting" w:hAnsi="Arabic Typesetting" w:cs="Arabic Typesetting" w:hint="cs"/>
          <w:sz w:val="44"/>
          <w:szCs w:val="44"/>
          <w:rtl/>
          <w:lang w:bidi="ar-EG"/>
        </w:rPr>
        <w:t xml:space="preserve"> </w:t>
      </w:r>
    </w:p>
    <w:p w:rsidR="00CE69F5" w:rsidRPr="00FC41B4" w:rsidRDefault="00CE69F5" w:rsidP="00CE69F5">
      <w:pPr>
        <w:pStyle w:val="ListParagraph"/>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w:t>
      </w:r>
      <w:r w:rsidRPr="00166BAD">
        <w:rPr>
          <w:rFonts w:ascii="Arabic Typesetting" w:hAnsi="Arabic Typesetting" w:cs="Arabic Typesetting"/>
          <w:sz w:val="44"/>
          <w:szCs w:val="44"/>
          <w:rtl/>
          <w:lang w:bidi="ar-EG"/>
        </w:rPr>
        <w:t xml:space="preserve"> لا ينبغي الشك في وثاقة ابراهيم بن هاشم ، ويدل على ذلك عدة امور</w:t>
      </w:r>
      <w:r>
        <w:rPr>
          <w:rFonts w:ascii="Arabic Typesetting" w:hAnsi="Arabic Typesetting" w:cs="Arabic Typesetting" w:hint="cs"/>
          <w:sz w:val="44"/>
          <w:szCs w:val="44"/>
          <w:rtl/>
          <w:lang w:bidi="ar-EG"/>
        </w:rPr>
        <w:t>.."</w:t>
      </w:r>
    </w:p>
    <w:p w:rsidR="00CE69F5" w:rsidRPr="00166BAD" w:rsidRDefault="00CE69F5" w:rsidP="00CE69F5">
      <w:pPr>
        <w:pStyle w:val="ListParagraph"/>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 xml:space="preserve">ووثقه ابن طاووس في </w:t>
      </w:r>
      <w:r w:rsidRPr="00166BAD">
        <w:rPr>
          <w:rFonts w:ascii="Arabic Typesetting" w:hAnsi="Arabic Typesetting" w:cs="Arabic Typesetting"/>
          <w:sz w:val="44"/>
          <w:szCs w:val="44"/>
          <w:rtl/>
          <w:lang w:bidi="ar-EG"/>
        </w:rPr>
        <w:t>فلاح السائل :</w:t>
      </w:r>
      <w:r>
        <w:rPr>
          <w:rFonts w:ascii="Arabic Typesetting" w:hAnsi="Arabic Typesetting" w:cs="Arabic Typesetting"/>
          <w:sz w:val="44"/>
          <w:szCs w:val="44"/>
          <w:rtl/>
          <w:lang w:bidi="ar-EG"/>
        </w:rPr>
        <w:t xml:space="preserve"> الفصل التاسع عشر ، الصفحة 158</w:t>
      </w:r>
      <w:r>
        <w:rPr>
          <w:rFonts w:ascii="Arabic Typesetting" w:hAnsi="Arabic Typesetting" w:cs="Arabic Typesetting" w:hint="cs"/>
          <w:sz w:val="44"/>
          <w:szCs w:val="44"/>
          <w:rtl/>
          <w:lang w:bidi="ar-EG"/>
        </w:rPr>
        <w:t>.</w:t>
      </w:r>
    </w:p>
    <w:p w:rsidR="00CE69F5" w:rsidRDefault="00CE69F5" w:rsidP="00CE69F5">
      <w:pPr>
        <w:pStyle w:val="ListParagraph"/>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وحكم الحلي بقبول روايته :</w:t>
      </w:r>
    </w:p>
    <w:p w:rsidR="00CE69F5" w:rsidRPr="00857593" w:rsidRDefault="00CE69F5" w:rsidP="00CE69F5">
      <w:pPr>
        <w:pStyle w:val="ListParagraph"/>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w:t>
      </w:r>
      <w:r w:rsidRPr="00166BAD">
        <w:rPr>
          <w:rFonts w:ascii="Arabic Typesetting" w:hAnsi="Arabic Typesetting" w:cs="Arabic Typesetting"/>
          <w:sz w:val="44"/>
          <w:szCs w:val="44"/>
          <w:rtl/>
          <w:lang w:bidi="ar-EG"/>
        </w:rPr>
        <w:t>إبراهيم بن هاشم، أبو إسحاق القمي، أصله من كوفة وانتقل إلى قم، وأصحابنا يقولون: انه أول من نشر حديث الكوفيين بقم، وذكروا انه لقي الرضا (عليه السلام)، وهو تلميذ يونس بن عبد الرحمان، ولم اقف لاحد من أصحابنا على قول في القدح فيه، ولا على تعديله بالتنصيص، والروايات عنه كثيرة، والأرجح قبول قوله (2).</w:t>
      </w:r>
      <w:r>
        <w:rPr>
          <w:rFonts w:ascii="Arabic Typesetting" w:hAnsi="Arabic Typesetting" w:cs="Arabic Typesetting" w:hint="cs"/>
          <w:sz w:val="44"/>
          <w:szCs w:val="44"/>
          <w:rtl/>
          <w:lang w:bidi="ar-EG"/>
        </w:rPr>
        <w:t>"</w:t>
      </w:r>
      <w:r>
        <w:rPr>
          <w:rStyle w:val="FootnoteReference"/>
          <w:rFonts w:ascii="Arabic Typesetting" w:hAnsi="Arabic Typesetting" w:cs="Arabic Typesetting"/>
          <w:sz w:val="44"/>
          <w:szCs w:val="44"/>
          <w:rtl/>
          <w:lang w:bidi="ar-EG"/>
        </w:rPr>
        <w:footnoteReference w:id="18"/>
      </w:r>
    </w:p>
    <w:p w:rsidR="00CE69F5" w:rsidRPr="00FC41B4" w:rsidRDefault="00CE69F5" w:rsidP="00CE69F5">
      <w:pPr>
        <w:rPr>
          <w:rFonts w:ascii="Arabic Typesetting" w:hAnsi="Arabic Typesetting" w:cs="Arabic Typesetting"/>
          <w:sz w:val="44"/>
          <w:szCs w:val="44"/>
          <w:u w:val="single"/>
          <w:rtl/>
          <w:lang w:bidi="ar-EG"/>
        </w:rPr>
      </w:pPr>
      <w:r w:rsidRPr="00FC41B4">
        <w:rPr>
          <w:rFonts w:ascii="Arabic Typesetting" w:hAnsi="Arabic Typesetting" w:cs="Arabic Typesetting" w:hint="cs"/>
          <w:sz w:val="44"/>
          <w:szCs w:val="44"/>
          <w:u w:val="single"/>
          <w:rtl/>
          <w:lang w:bidi="ar-EG"/>
        </w:rPr>
        <w:t>- محمد بن أبي عمير :</w:t>
      </w:r>
    </w:p>
    <w:p w:rsidR="00CE69F5" w:rsidRDefault="00CE69F5" w:rsidP="00CE69F5">
      <w:pPr>
        <w:rPr>
          <w:rFonts w:ascii="Arabic Typesetting" w:hAnsi="Arabic Typesetting" w:cs="Arabic Typesetting"/>
          <w:sz w:val="44"/>
          <w:szCs w:val="44"/>
          <w:rtl/>
          <w:lang w:bidi="ar-EG"/>
        </w:rPr>
      </w:pPr>
      <w:r w:rsidRPr="00FC41B4">
        <w:rPr>
          <w:rFonts w:ascii="Arabic Typesetting" w:hAnsi="Arabic Typesetting" w:cs="Arabic Typesetting" w:hint="cs"/>
          <w:sz w:val="44"/>
          <w:szCs w:val="44"/>
          <w:rtl/>
          <w:lang w:bidi="ar-EG"/>
        </w:rPr>
        <w:t xml:space="preserve">هو </w:t>
      </w:r>
      <w:r w:rsidRPr="00FC41B4">
        <w:rPr>
          <w:rFonts w:ascii="Arabic Typesetting" w:hAnsi="Arabic Typesetting" w:cs="Arabic Typesetting"/>
          <w:sz w:val="44"/>
          <w:szCs w:val="44"/>
          <w:rtl/>
          <w:lang w:bidi="ar-EG"/>
        </w:rPr>
        <w:t xml:space="preserve"> محمد بن زياد الأزدي</w:t>
      </w:r>
      <w:r w:rsidRPr="00FC41B4">
        <w:rPr>
          <w:rFonts w:ascii="Arabic Typesetting" w:hAnsi="Arabic Typesetting" w:cs="Arabic Typesetting" w:hint="cs"/>
          <w:sz w:val="44"/>
          <w:szCs w:val="44"/>
          <w:rtl/>
          <w:lang w:bidi="ar-EG"/>
        </w:rPr>
        <w:t xml:space="preserve"> ، وهو من أصحاب الإجماع أي الذين قد أجمع الشيعة على وثاقتهم.</w:t>
      </w:r>
    </w:p>
    <w:p w:rsidR="00CE69F5" w:rsidRDefault="00CE69F5" w:rsidP="00CE69F5">
      <w:pPr>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lastRenderedPageBreak/>
        <w:t>"</w:t>
      </w:r>
      <w:r w:rsidRPr="00FC41B4">
        <w:rPr>
          <w:rFonts w:ascii="Arabic Typesetting" w:hAnsi="Arabic Typesetting" w:cs="Arabic Typesetting"/>
          <w:sz w:val="44"/>
          <w:szCs w:val="44"/>
          <w:rtl/>
          <w:lang w:bidi="ar-EG"/>
        </w:rPr>
        <w:t xml:space="preserve"> 10020- 10018 - 10043 - محمد بن أبي عمير زياد: بن عيسى أبو أحمد الأزدي من موالي المهلب بن أبي صفرة، قاله النجاشي - وكان بياع السابري أيضا - جليل القدر، عظيم المنزلة </w:t>
      </w:r>
      <w:r>
        <w:rPr>
          <w:rFonts w:ascii="Arabic Typesetting" w:hAnsi="Arabic Typesetting" w:cs="Arabic Typesetting"/>
          <w:sz w:val="44"/>
          <w:szCs w:val="44"/>
          <w:rtl/>
          <w:lang w:bidi="ar-EG"/>
        </w:rPr>
        <w:t>–</w:t>
      </w:r>
      <w:r w:rsidRPr="00FC41B4">
        <w:rPr>
          <w:rFonts w:ascii="Arabic Typesetting" w:hAnsi="Arabic Typesetting" w:cs="Arabic Typesetting"/>
          <w:sz w:val="44"/>
          <w:szCs w:val="44"/>
          <w:rtl/>
          <w:lang w:bidi="ar-EG"/>
        </w:rPr>
        <w:t xml:space="preserve"> ثقة</w:t>
      </w:r>
      <w:r>
        <w:rPr>
          <w:rFonts w:ascii="Arabic Typesetting" w:hAnsi="Arabic Typesetting" w:cs="Arabic Typesetting" w:hint="cs"/>
          <w:sz w:val="44"/>
          <w:szCs w:val="44"/>
          <w:rtl/>
          <w:lang w:bidi="ar-EG"/>
        </w:rPr>
        <w:t>"</w:t>
      </w:r>
      <w:r>
        <w:rPr>
          <w:rStyle w:val="FootnoteReference"/>
          <w:rFonts w:ascii="Arabic Typesetting" w:hAnsi="Arabic Typesetting" w:cs="Arabic Typesetting"/>
          <w:sz w:val="44"/>
          <w:szCs w:val="44"/>
          <w:rtl/>
          <w:lang w:bidi="ar-EG"/>
        </w:rPr>
        <w:footnoteReference w:id="19"/>
      </w:r>
    </w:p>
    <w:p w:rsidR="00CE69F5" w:rsidRPr="00915610" w:rsidRDefault="00CE69F5" w:rsidP="00CE69F5">
      <w:pPr>
        <w:pStyle w:val="ListParagraph"/>
        <w:numPr>
          <w:ilvl w:val="0"/>
          <w:numId w:val="40"/>
        </w:numPr>
        <w:ind w:left="-58"/>
        <w:rPr>
          <w:rFonts w:ascii="Arabic Typesetting" w:hAnsi="Arabic Typesetting" w:cs="Arabic Typesetting"/>
          <w:sz w:val="44"/>
          <w:szCs w:val="44"/>
          <w:u w:val="single"/>
          <w:rtl/>
          <w:lang w:bidi="ar-EG"/>
        </w:rPr>
      </w:pPr>
      <w:r w:rsidRPr="00915610">
        <w:rPr>
          <w:rFonts w:ascii="Arabic Typesetting" w:hAnsi="Arabic Typesetting" w:cs="Arabic Typesetting" w:hint="cs"/>
          <w:sz w:val="44"/>
          <w:szCs w:val="44"/>
          <w:u w:val="single"/>
          <w:rtl/>
          <w:lang w:bidi="ar-EG"/>
        </w:rPr>
        <w:t xml:space="preserve"> - هشام بن سالم الجواليقي ثقة</w:t>
      </w:r>
    </w:p>
    <w:p w:rsidR="00CE69F5" w:rsidRPr="00915610" w:rsidRDefault="00CE69F5" w:rsidP="00CE69F5">
      <w:pPr>
        <w:pStyle w:val="ListParagraph"/>
        <w:numPr>
          <w:ilvl w:val="0"/>
          <w:numId w:val="40"/>
        </w:numPr>
        <w:ind w:left="-58"/>
        <w:rPr>
          <w:rFonts w:ascii="Arabic Typesetting" w:hAnsi="Arabic Typesetting" w:cs="Arabic Typesetting"/>
          <w:sz w:val="44"/>
          <w:szCs w:val="44"/>
          <w:rtl/>
          <w:lang w:bidi="ar-EG"/>
        </w:rPr>
      </w:pPr>
      <w:r>
        <w:rPr>
          <w:rFonts w:ascii="Arabic Typesetting" w:hAnsi="Arabic Typesetting" w:cs="Arabic Typesetting" w:hint="cs"/>
          <w:sz w:val="44"/>
          <w:szCs w:val="44"/>
          <w:rtl/>
          <w:lang w:bidi="ar-EG"/>
        </w:rPr>
        <w:t xml:space="preserve">" </w:t>
      </w:r>
      <w:r w:rsidRPr="00915610">
        <w:rPr>
          <w:rFonts w:ascii="Arabic Typesetting" w:hAnsi="Arabic Typesetting" w:cs="Arabic Typesetting"/>
          <w:sz w:val="44"/>
          <w:szCs w:val="44"/>
          <w:rtl/>
          <w:lang w:bidi="ar-EG"/>
        </w:rPr>
        <w:t>13335 - 13332 - 13361 - هشام بن سالم: الجواليقي - ثقة ثقة</w:t>
      </w:r>
      <w:r>
        <w:rPr>
          <w:rFonts w:ascii="Arabic Typesetting" w:hAnsi="Arabic Typesetting" w:cs="Arabic Typesetting" w:hint="cs"/>
          <w:sz w:val="44"/>
          <w:szCs w:val="44"/>
          <w:rtl/>
          <w:lang w:bidi="ar-EG"/>
        </w:rPr>
        <w:t>"</w:t>
      </w:r>
      <w:r>
        <w:rPr>
          <w:rStyle w:val="FootnoteReference"/>
          <w:rFonts w:ascii="Arabic Typesetting" w:hAnsi="Arabic Typesetting" w:cs="Arabic Typesetting"/>
          <w:sz w:val="44"/>
          <w:szCs w:val="44"/>
          <w:rtl/>
          <w:lang w:bidi="ar-EG"/>
        </w:rPr>
        <w:footnoteReference w:id="20"/>
      </w:r>
    </w:p>
    <w:p w:rsidR="00CE69F5" w:rsidRDefault="00CE69F5" w:rsidP="007410E6">
      <w:pPr>
        <w:pStyle w:val="ListParagraph"/>
        <w:ind w:left="1080"/>
        <w:rPr>
          <w:rFonts w:ascii="Arabic Typesetting" w:hAnsi="Arabic Typesetting" w:cs="Arabic Typesetting"/>
          <w:color w:val="000000" w:themeColor="text1"/>
          <w:sz w:val="44"/>
          <w:szCs w:val="44"/>
          <w:rtl/>
          <w:lang w:bidi="ar-EG"/>
        </w:rPr>
      </w:pPr>
    </w:p>
    <w:p w:rsidR="009B0E7C" w:rsidRDefault="009B0E7C" w:rsidP="007410E6">
      <w:pPr>
        <w:pStyle w:val="ListParagraph"/>
        <w:ind w:left="1080"/>
        <w:rPr>
          <w:rFonts w:ascii="Arabic Typesetting" w:hAnsi="Arabic Typesetting" w:cs="Arabic Typesetting"/>
          <w:color w:val="000000" w:themeColor="text1"/>
          <w:sz w:val="44"/>
          <w:szCs w:val="44"/>
          <w:rtl/>
          <w:lang w:bidi="ar-EG"/>
        </w:rPr>
      </w:pPr>
    </w:p>
    <w:p w:rsidR="009B0E7C" w:rsidRDefault="009B0E7C" w:rsidP="007410E6">
      <w:pPr>
        <w:pStyle w:val="ListParagraph"/>
        <w:ind w:left="1080"/>
        <w:rPr>
          <w:rFonts w:ascii="Arabic Typesetting" w:hAnsi="Arabic Typesetting" w:cs="Arabic Typesetting"/>
          <w:color w:val="000000" w:themeColor="text1"/>
          <w:sz w:val="44"/>
          <w:szCs w:val="44"/>
          <w:rtl/>
          <w:lang w:bidi="ar-EG"/>
        </w:rPr>
      </w:pPr>
    </w:p>
    <w:p w:rsidR="009B0E7C" w:rsidRDefault="009B0E7C" w:rsidP="007410E6">
      <w:pPr>
        <w:pStyle w:val="ListParagraph"/>
        <w:ind w:left="1080"/>
        <w:rPr>
          <w:rFonts w:ascii="Arabic Typesetting" w:hAnsi="Arabic Typesetting" w:cs="Arabic Typesetting"/>
          <w:color w:val="000000" w:themeColor="text1"/>
          <w:sz w:val="44"/>
          <w:szCs w:val="44"/>
          <w:rtl/>
          <w:lang w:bidi="ar-EG"/>
        </w:rPr>
      </w:pPr>
    </w:p>
    <w:p w:rsidR="009B0E7C" w:rsidRDefault="009B0E7C" w:rsidP="007410E6">
      <w:pPr>
        <w:pStyle w:val="ListParagraph"/>
        <w:ind w:left="1080"/>
        <w:rPr>
          <w:rFonts w:ascii="Arabic Typesetting" w:hAnsi="Arabic Typesetting" w:cs="Arabic Typesetting"/>
          <w:color w:val="000000" w:themeColor="text1"/>
          <w:sz w:val="44"/>
          <w:szCs w:val="44"/>
          <w:rtl/>
          <w:lang w:bidi="ar-EG"/>
        </w:rPr>
      </w:pPr>
    </w:p>
    <w:p w:rsidR="009B0E7C" w:rsidRDefault="009B0E7C" w:rsidP="007410E6">
      <w:pPr>
        <w:pStyle w:val="ListParagraph"/>
        <w:ind w:left="1080"/>
        <w:rPr>
          <w:rFonts w:ascii="Arabic Typesetting" w:hAnsi="Arabic Typesetting" w:cs="Arabic Typesetting"/>
          <w:color w:val="000000" w:themeColor="text1"/>
          <w:sz w:val="44"/>
          <w:szCs w:val="44"/>
          <w:rtl/>
          <w:lang w:bidi="ar-EG"/>
        </w:rPr>
      </w:pPr>
    </w:p>
    <w:p w:rsidR="009B0E7C" w:rsidRDefault="009B0E7C" w:rsidP="007410E6">
      <w:pPr>
        <w:pStyle w:val="ListParagraph"/>
        <w:ind w:left="1080"/>
        <w:rPr>
          <w:rFonts w:ascii="Arabic Typesetting" w:hAnsi="Arabic Typesetting" w:cs="Arabic Typesetting"/>
          <w:color w:val="000000" w:themeColor="text1"/>
          <w:sz w:val="44"/>
          <w:szCs w:val="44"/>
          <w:rtl/>
          <w:lang w:bidi="ar-EG"/>
        </w:rPr>
      </w:pPr>
    </w:p>
    <w:p w:rsidR="009B0E7C" w:rsidRDefault="009B0E7C" w:rsidP="007410E6">
      <w:pPr>
        <w:pStyle w:val="ListParagraph"/>
        <w:ind w:left="1080"/>
        <w:rPr>
          <w:rFonts w:ascii="Arabic Typesetting" w:hAnsi="Arabic Typesetting" w:cs="Arabic Typesetting"/>
          <w:color w:val="000000" w:themeColor="text1"/>
          <w:sz w:val="44"/>
          <w:szCs w:val="44"/>
          <w:rtl/>
          <w:lang w:bidi="ar-EG"/>
        </w:rPr>
      </w:pPr>
    </w:p>
    <w:p w:rsidR="009B0E7C" w:rsidRDefault="009B0E7C" w:rsidP="007410E6">
      <w:pPr>
        <w:pStyle w:val="ListParagraph"/>
        <w:ind w:left="1080"/>
        <w:rPr>
          <w:rFonts w:ascii="Arabic Typesetting" w:hAnsi="Arabic Typesetting" w:cs="Arabic Typesetting"/>
          <w:color w:val="000000" w:themeColor="text1"/>
          <w:sz w:val="44"/>
          <w:szCs w:val="44"/>
          <w:rtl/>
          <w:lang w:bidi="ar-EG"/>
        </w:rPr>
      </w:pPr>
    </w:p>
    <w:p w:rsidR="009B0E7C" w:rsidRDefault="009B0E7C" w:rsidP="007410E6">
      <w:pPr>
        <w:pStyle w:val="ListParagraph"/>
        <w:ind w:left="1080"/>
        <w:rPr>
          <w:rFonts w:ascii="Arabic Typesetting" w:hAnsi="Arabic Typesetting" w:cs="Arabic Typesetting"/>
          <w:color w:val="000000" w:themeColor="text1"/>
          <w:sz w:val="44"/>
          <w:szCs w:val="44"/>
          <w:rtl/>
          <w:lang w:bidi="ar-EG"/>
        </w:rPr>
      </w:pPr>
    </w:p>
    <w:p w:rsidR="009B0E7C" w:rsidRPr="007410E6" w:rsidRDefault="009B0E7C" w:rsidP="007410E6">
      <w:pPr>
        <w:pStyle w:val="ListParagraph"/>
        <w:ind w:left="1080"/>
        <w:rPr>
          <w:rFonts w:ascii="Arabic Typesetting" w:hAnsi="Arabic Typesetting" w:cs="Arabic Typesetting"/>
          <w:color w:val="000000" w:themeColor="text1"/>
          <w:sz w:val="44"/>
          <w:szCs w:val="44"/>
          <w:rtl/>
          <w:lang w:bidi="ar-EG"/>
        </w:rPr>
      </w:pPr>
    </w:p>
    <w:sectPr w:rsidR="009B0E7C" w:rsidRPr="007410E6" w:rsidSect="00A11893">
      <w:headerReference w:type="default" r:id="rId8"/>
      <w:footerReference w:type="default" r:id="rId9"/>
      <w:pgSz w:w="11906" w:h="16838"/>
      <w:pgMar w:top="1440" w:right="1800" w:bottom="1440" w:left="1800" w:header="708" w:footer="708" w:gutter="0"/>
      <w:pgBorders w:offsetFrom="page">
        <w:top w:val="twistedLines1" w:sz="15" w:space="24" w:color="006600"/>
        <w:left w:val="twistedLines1" w:sz="15" w:space="24" w:color="006600"/>
        <w:bottom w:val="twistedLines1" w:sz="15" w:space="24" w:color="006600"/>
        <w:right w:val="twistedLines1" w:sz="15" w:space="24" w:color="00660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D38" w:rsidRDefault="008A5D38" w:rsidP="00C00999">
      <w:pPr>
        <w:spacing w:after="0" w:line="240" w:lineRule="auto"/>
      </w:pPr>
      <w:r>
        <w:separator/>
      </w:r>
    </w:p>
  </w:endnote>
  <w:endnote w:type="continuationSeparator" w:id="0">
    <w:p w:rsidR="008A5D38" w:rsidRDefault="008A5D38" w:rsidP="00C00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GA Cordoba Regular">
    <w:panose1 w:val="00000000000000000000"/>
    <w:charset w:val="B2"/>
    <w:family w:val="auto"/>
    <w:pitch w:val="variable"/>
    <w:sig w:usb0="00002001" w:usb1="00000000" w:usb2="00000000" w:usb3="00000000" w:csb0="00000040" w:csb1="00000000"/>
  </w:font>
  <w:font w:name="AGA Arabesque">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KFGQPC HAFS Uthmanic Script">
    <w:panose1 w:val="02000000000000000000"/>
    <w:charset w:val="B2"/>
    <w:family w:val="auto"/>
    <w:pitch w:val="variable"/>
    <w:sig w:usb0="00002001" w:usb1="80000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85097904"/>
      <w:docPartObj>
        <w:docPartGallery w:val="Page Numbers (Bottom of Page)"/>
        <w:docPartUnique/>
      </w:docPartObj>
    </w:sdtPr>
    <w:sdtContent>
      <w:p w:rsidR="00534C28" w:rsidRDefault="00534C28">
        <w:pPr>
          <w:pStyle w:val="Footer"/>
          <w:jc w:val="center"/>
        </w:pPr>
        <w:r>
          <w:fldChar w:fldCharType="begin"/>
        </w:r>
        <w:r>
          <w:instrText xml:space="preserve"> PAGE   \* MERGEFORMAT </w:instrText>
        </w:r>
        <w:r>
          <w:fldChar w:fldCharType="separate"/>
        </w:r>
        <w:r w:rsidR="00D43C70">
          <w:rPr>
            <w:noProof/>
            <w:rtl/>
          </w:rPr>
          <w:t>2</w:t>
        </w:r>
        <w:r>
          <w:rPr>
            <w:noProof/>
          </w:rPr>
          <w:fldChar w:fldCharType="end"/>
        </w:r>
      </w:p>
    </w:sdtContent>
  </w:sdt>
  <w:p w:rsidR="00534C28" w:rsidRDefault="00534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D38" w:rsidRDefault="008A5D38" w:rsidP="00C00999">
      <w:pPr>
        <w:spacing w:after="0" w:line="240" w:lineRule="auto"/>
      </w:pPr>
      <w:r>
        <w:separator/>
      </w:r>
    </w:p>
  </w:footnote>
  <w:footnote w:type="continuationSeparator" w:id="0">
    <w:p w:rsidR="008A5D38" w:rsidRDefault="008A5D38" w:rsidP="00C00999">
      <w:pPr>
        <w:spacing w:after="0" w:line="240" w:lineRule="auto"/>
      </w:pPr>
      <w:r>
        <w:continuationSeparator/>
      </w:r>
    </w:p>
  </w:footnote>
  <w:footnote w:id="1">
    <w:p w:rsidR="00534C28" w:rsidRDefault="00534C28" w:rsidP="00BD7A6C">
      <w:pPr>
        <w:pStyle w:val="FootnoteText"/>
        <w:ind w:right="-1050"/>
        <w:rPr>
          <w:sz w:val="36"/>
          <w:szCs w:val="36"/>
          <w:lang w:bidi="ar-EG"/>
        </w:rPr>
      </w:pPr>
      <w:r>
        <w:rPr>
          <w:rStyle w:val="FootnoteReference"/>
          <w:sz w:val="36"/>
          <w:szCs w:val="36"/>
        </w:rPr>
        <w:footnoteRef/>
      </w:r>
      <w:r>
        <w:rPr>
          <w:sz w:val="36"/>
          <w:szCs w:val="36"/>
          <w:rtl/>
        </w:rPr>
        <w:t xml:space="preserve"> </w:t>
      </w:r>
      <w:r>
        <w:rPr>
          <w:sz w:val="36"/>
          <w:szCs w:val="36"/>
          <w:lang w:bidi="ar-EG"/>
        </w:rPr>
        <w:t>SEEING ISLAM AS OTHERS SAW IT_A SURVEY AND EVALUATION OF CHRISTIAN,JEWISH AND ZOROASTRIAN WRITINGS OF EARLY ISLAM,BY ROBERT G.HOYLAND,EXCURSUS B:THE BYZANTINE-ARAB CHRONICLE OF 741 AND ITS EASTERN SOURCE,PG687.</w:t>
      </w:r>
    </w:p>
  </w:footnote>
  <w:footnote w:id="2">
    <w:p w:rsidR="00534C28" w:rsidRDefault="00534C28" w:rsidP="00BD7A6C">
      <w:pPr>
        <w:pStyle w:val="FootnoteText"/>
        <w:ind w:right="-1050"/>
        <w:rPr>
          <w:sz w:val="36"/>
          <w:szCs w:val="36"/>
          <w:lang w:bidi="ar-EG"/>
        </w:rPr>
      </w:pPr>
      <w:r>
        <w:rPr>
          <w:rStyle w:val="FootnoteReference"/>
          <w:sz w:val="36"/>
          <w:szCs w:val="36"/>
        </w:rPr>
        <w:footnoteRef/>
      </w:r>
      <w:r>
        <w:rPr>
          <w:sz w:val="36"/>
          <w:szCs w:val="36"/>
          <w:rtl/>
        </w:rPr>
        <w:t xml:space="preserve"> </w:t>
      </w:r>
      <w:r>
        <w:rPr>
          <w:sz w:val="36"/>
          <w:szCs w:val="36"/>
          <w:lang w:bidi="ar-EG"/>
        </w:rPr>
        <w:t>[And they openly brought together a realm at Damascus,with the support of Mammet their prophet and the fear of the Roman name shaken off] The Byzantine-Arabic Chronicle: Full Translation and Analysis,by Aymenn Jawad Al-Tamimi,</w:t>
      </w:r>
      <w:r>
        <w:rPr>
          <w:sz w:val="36"/>
          <w:szCs w:val="36"/>
        </w:rPr>
        <w:t xml:space="preserve"> </w:t>
      </w:r>
      <w:r>
        <w:rPr>
          <w:sz w:val="36"/>
          <w:szCs w:val="36"/>
          <w:lang w:bidi="ar-EG"/>
        </w:rPr>
        <w:t>Era 658.</w:t>
      </w:r>
    </w:p>
  </w:footnote>
  <w:footnote w:id="3">
    <w:p w:rsidR="00534C28" w:rsidRDefault="00534C28" w:rsidP="00BD7A6C">
      <w:pPr>
        <w:pStyle w:val="FootnoteText"/>
        <w:ind w:right="-1050"/>
        <w:rPr>
          <w:sz w:val="36"/>
          <w:szCs w:val="36"/>
          <w:lang w:bidi="ar-EG"/>
        </w:rPr>
      </w:pPr>
      <w:r>
        <w:rPr>
          <w:rStyle w:val="FootnoteReference"/>
          <w:sz w:val="36"/>
          <w:szCs w:val="36"/>
        </w:rPr>
        <w:footnoteRef/>
      </w:r>
      <w:r>
        <w:rPr>
          <w:sz w:val="36"/>
          <w:szCs w:val="36"/>
          <w:rtl/>
        </w:rPr>
        <w:t xml:space="preserve"> </w:t>
      </w:r>
      <w:r>
        <w:rPr>
          <w:sz w:val="36"/>
          <w:szCs w:val="36"/>
          <w:lang w:bidi="ar-EG"/>
        </w:rPr>
        <w:t>SEEING ISLAM AS OTHERS SAW IT_A SURVEY AND EVALUATION OF CHRISTIAN,JEWISH AND ZOROASTRIAN WRITINGS OF EARLY ISLAM,BY ROBERT G.HOYLAND,EXCURSUS B:THE BYZANTINE-ARAB CHRONICLE OF 741 AND ITS EASTERN SOURCE,16.PG611.</w:t>
      </w:r>
    </w:p>
  </w:footnote>
  <w:footnote w:id="4">
    <w:p w:rsidR="00534C28" w:rsidRDefault="00534C28" w:rsidP="00C00999">
      <w:pPr>
        <w:pStyle w:val="FootnoteText"/>
        <w:rPr>
          <w:sz w:val="36"/>
          <w:szCs w:val="36"/>
          <w:rtl/>
        </w:rPr>
      </w:pPr>
      <w:r>
        <w:rPr>
          <w:rStyle w:val="FootnoteReference"/>
          <w:sz w:val="36"/>
          <w:szCs w:val="36"/>
        </w:rPr>
        <w:footnoteRef/>
      </w:r>
      <w:r>
        <w:rPr>
          <w:sz w:val="36"/>
          <w:szCs w:val="36"/>
          <w:rtl/>
        </w:rPr>
        <w:t xml:space="preserve"> </w:t>
      </w:r>
      <w:r>
        <w:rPr>
          <w:sz w:val="36"/>
          <w:szCs w:val="36"/>
        </w:rPr>
        <w:t>SEEING ISLAM AS OTHERS SAW IT,A SURVEY AND EVALUATION OF CHRISTIAN, JEWISH AND ZOROASTRIAN,WRITINGS ON EARLY ISLAM, by ROBERT G. HOYLAND,pg71.</w:t>
      </w:r>
    </w:p>
  </w:footnote>
  <w:footnote w:id="5">
    <w:p w:rsidR="00534C28" w:rsidRDefault="00534C28" w:rsidP="00C00999">
      <w:pPr>
        <w:pStyle w:val="FootnoteText"/>
        <w:rPr>
          <w:lang w:bidi="ar-EG"/>
        </w:rPr>
      </w:pPr>
      <w:r>
        <w:rPr>
          <w:rStyle w:val="FootnoteReference"/>
          <w:sz w:val="36"/>
          <w:szCs w:val="36"/>
        </w:rPr>
        <w:footnoteRef/>
      </w:r>
      <w:r>
        <w:rPr>
          <w:sz w:val="36"/>
          <w:szCs w:val="36"/>
        </w:rPr>
        <w:t xml:space="preserve"> SEEING ISLAM AS OTHERS SAW IT,A SURVEY AND EVALUATION OF CHRISTIAN, JEWISH AND ZOROASTRIAN,WRITINGS ON EARLY ISLAM, by ROBERT G. HOYLAND,pg186,187.</w:t>
      </w:r>
    </w:p>
  </w:footnote>
  <w:footnote w:id="6">
    <w:p w:rsidR="00534C28" w:rsidRDefault="00534C28" w:rsidP="00C00999">
      <w:pPr>
        <w:pStyle w:val="FootnoteText"/>
        <w:rPr>
          <w:sz w:val="36"/>
          <w:szCs w:val="36"/>
          <w:rtl/>
          <w:lang w:bidi="ar-EG"/>
        </w:rPr>
      </w:pPr>
      <w:r>
        <w:rPr>
          <w:rStyle w:val="FootnoteReference"/>
          <w:sz w:val="36"/>
          <w:szCs w:val="36"/>
        </w:rPr>
        <w:footnoteRef/>
      </w:r>
      <w:r>
        <w:rPr>
          <w:sz w:val="36"/>
          <w:szCs w:val="36"/>
        </w:rPr>
        <w:t xml:space="preserve"> </w:t>
      </w:r>
      <w:r>
        <w:rPr>
          <w:sz w:val="36"/>
          <w:szCs w:val="36"/>
          <w:lang w:bidi="ar-EG"/>
        </w:rPr>
        <w:t>SEEING ISLAM AS OTHERS SAW IT,A SURVEY AND EVALUATION OF CHRISTIAN, JEWISH AND ZOROASTRIAN,WRITINGS ON EARLY ISLAM, by ROBERT G. HOYLAND,pg136.</w:t>
      </w:r>
    </w:p>
  </w:footnote>
  <w:footnote w:id="7">
    <w:p w:rsidR="00534C28" w:rsidRDefault="00534C28" w:rsidP="00C00999">
      <w:pPr>
        <w:pStyle w:val="FootnoteText"/>
        <w:bidi/>
        <w:rPr>
          <w:sz w:val="36"/>
          <w:szCs w:val="36"/>
          <w:rtl/>
          <w:lang w:bidi="ar-EG"/>
        </w:rPr>
      </w:pPr>
      <w:r>
        <w:rPr>
          <w:rStyle w:val="FootnoteReference"/>
          <w:sz w:val="36"/>
          <w:szCs w:val="36"/>
        </w:rPr>
        <w:footnoteRef/>
      </w:r>
      <w:r>
        <w:rPr>
          <w:sz w:val="36"/>
          <w:szCs w:val="36"/>
        </w:rPr>
        <w:t xml:space="preserve"> </w:t>
      </w:r>
      <w:r>
        <w:rPr>
          <w:rFonts w:hint="cs"/>
          <w:sz w:val="36"/>
          <w:szCs w:val="36"/>
          <w:rtl/>
          <w:lang w:bidi="ar-EG"/>
        </w:rPr>
        <w:t>المصدر: كتاب الفتوح العربية الكبرى, هوج كينيدي ص 479 ترجمة قاسم عبده قاسم.</w:t>
      </w:r>
    </w:p>
  </w:footnote>
  <w:footnote w:id="8">
    <w:p w:rsidR="00534C28" w:rsidRDefault="00534C28" w:rsidP="00C00999">
      <w:pPr>
        <w:pStyle w:val="FootnoteText"/>
        <w:bidi/>
        <w:rPr>
          <w:sz w:val="36"/>
          <w:szCs w:val="36"/>
          <w:rtl/>
          <w:lang w:bidi="ar-EG"/>
        </w:rPr>
      </w:pPr>
      <w:r>
        <w:rPr>
          <w:rStyle w:val="FootnoteReference"/>
          <w:sz w:val="36"/>
          <w:szCs w:val="36"/>
        </w:rPr>
        <w:footnoteRef/>
      </w:r>
      <w:r>
        <w:rPr>
          <w:sz w:val="36"/>
          <w:szCs w:val="36"/>
        </w:rPr>
        <w:t xml:space="preserve"> </w:t>
      </w:r>
      <w:r>
        <w:rPr>
          <w:sz w:val="36"/>
          <w:szCs w:val="36"/>
          <w:rtl/>
          <w:lang w:bidi="ar-EG"/>
        </w:rPr>
        <w:t xml:space="preserve"> </w:t>
      </w:r>
      <w:r>
        <w:rPr>
          <w:rFonts w:hint="cs"/>
          <w:sz w:val="36"/>
          <w:szCs w:val="36"/>
          <w:rtl/>
          <w:lang w:bidi="ar-EG"/>
        </w:rPr>
        <w:t>المصدر: المرجع السابق ص480.</w:t>
      </w:r>
    </w:p>
  </w:footnote>
  <w:footnote w:id="9">
    <w:p w:rsidR="00534C28" w:rsidRDefault="00534C28" w:rsidP="00C00999">
      <w:pPr>
        <w:pStyle w:val="FootnoteText"/>
        <w:rPr>
          <w:sz w:val="36"/>
          <w:szCs w:val="36"/>
          <w:rtl/>
        </w:rPr>
      </w:pPr>
      <w:r>
        <w:rPr>
          <w:rStyle w:val="FootnoteReference"/>
          <w:sz w:val="36"/>
          <w:szCs w:val="36"/>
        </w:rPr>
        <w:footnoteRef/>
      </w:r>
      <w:r>
        <w:rPr>
          <w:sz w:val="36"/>
          <w:szCs w:val="36"/>
        </w:rPr>
        <w:t xml:space="preserve"> SEEING ISLAM AS OTHERS SAW IT,A SURVEY AND EVALUATION OF CHRISTIAN, JEWISH AND ZOROASTRIAN,WRITINGS ON EARLY ISLAM, by ROBERT G. HOYLAND,pg244,252.</w:t>
      </w:r>
    </w:p>
  </w:footnote>
  <w:footnote w:id="10">
    <w:p w:rsidR="00534C28" w:rsidRDefault="00534C28" w:rsidP="00C00999">
      <w:pPr>
        <w:pStyle w:val="FootnoteText"/>
        <w:rPr>
          <w:sz w:val="36"/>
          <w:szCs w:val="36"/>
          <w:lang w:bidi="ar-EG"/>
        </w:rPr>
      </w:pPr>
      <w:r>
        <w:rPr>
          <w:rStyle w:val="FootnoteReference"/>
          <w:sz w:val="36"/>
          <w:szCs w:val="36"/>
        </w:rPr>
        <w:footnoteRef/>
      </w:r>
      <w:r>
        <w:rPr>
          <w:sz w:val="36"/>
          <w:szCs w:val="36"/>
          <w:rtl/>
        </w:rPr>
        <w:t xml:space="preserve"> </w:t>
      </w:r>
      <w:r>
        <w:rPr>
          <w:sz w:val="36"/>
          <w:szCs w:val="36"/>
          <w:lang w:bidi="ar-EG"/>
        </w:rPr>
        <w:t>The Fourth Book of the Chronicle of Fredegar with its continuations Translated from the Latín with Introduction and Notes, by J. M. Wallace-Hadrill,Professor of Medieval History in the Universiry of Manchester.,</w:t>
      </w:r>
      <w:r>
        <w:rPr>
          <w:sz w:val="36"/>
          <w:szCs w:val="36"/>
        </w:rPr>
        <w:t xml:space="preserve"> </w:t>
      </w:r>
      <w:r>
        <w:rPr>
          <w:sz w:val="36"/>
          <w:szCs w:val="36"/>
          <w:lang w:bidi="ar-EG"/>
        </w:rPr>
        <w:t>CONTINUATIONS,20,pg93.</w:t>
      </w:r>
    </w:p>
  </w:footnote>
  <w:footnote w:id="11">
    <w:p w:rsidR="00534C28" w:rsidRDefault="00534C28" w:rsidP="00C00999">
      <w:pPr>
        <w:pStyle w:val="FootnoteText"/>
        <w:rPr>
          <w:sz w:val="36"/>
          <w:szCs w:val="36"/>
          <w:lang w:bidi="ar-EG"/>
        </w:rPr>
      </w:pPr>
      <w:r>
        <w:rPr>
          <w:rStyle w:val="FootnoteReference"/>
          <w:sz w:val="36"/>
          <w:szCs w:val="36"/>
        </w:rPr>
        <w:footnoteRef/>
      </w:r>
      <w:r>
        <w:rPr>
          <w:sz w:val="36"/>
          <w:szCs w:val="36"/>
          <w:rtl/>
        </w:rPr>
        <w:t xml:space="preserve"> </w:t>
      </w:r>
      <w:r>
        <w:rPr>
          <w:sz w:val="36"/>
          <w:szCs w:val="36"/>
          <w:lang w:bidi="ar-EG"/>
        </w:rPr>
        <w:t>Mozarabic Writings: Eulogius' Defence of the Martyrs of Córdoba,by Aymenn Jawad Al-Tamimi aymennjawad.org July 22, 2020</w:t>
      </w:r>
    </w:p>
  </w:footnote>
  <w:footnote w:id="12">
    <w:p w:rsidR="00534C28" w:rsidRPr="007410E6" w:rsidRDefault="00534C28" w:rsidP="007410E6">
      <w:pPr>
        <w:pStyle w:val="FootnoteText"/>
        <w:bidi/>
        <w:rPr>
          <w:sz w:val="36"/>
          <w:szCs w:val="36"/>
          <w:rtl/>
          <w:lang w:bidi="ar-EG"/>
        </w:rPr>
      </w:pPr>
      <w:r w:rsidRPr="007410E6">
        <w:rPr>
          <w:rStyle w:val="FootnoteReference"/>
          <w:sz w:val="36"/>
          <w:szCs w:val="36"/>
        </w:rPr>
        <w:footnoteRef/>
      </w:r>
      <w:r w:rsidRPr="007410E6">
        <w:rPr>
          <w:sz w:val="36"/>
          <w:szCs w:val="36"/>
        </w:rPr>
        <w:t xml:space="preserve"> </w:t>
      </w:r>
      <w:r w:rsidRPr="007410E6">
        <w:rPr>
          <w:rFonts w:hint="cs"/>
          <w:sz w:val="36"/>
          <w:szCs w:val="36"/>
          <w:rtl/>
          <w:lang w:bidi="ar-EG"/>
        </w:rPr>
        <w:t xml:space="preserve"> </w:t>
      </w:r>
      <w:hyperlink r:id="rId1" w:history="1">
        <w:r w:rsidRPr="007410E6">
          <w:rPr>
            <w:rStyle w:val="Hyperlink"/>
            <w:sz w:val="36"/>
            <w:szCs w:val="36"/>
            <w:lang w:bidi="ar-EG"/>
          </w:rPr>
          <w:t>https://www.fnoor.com/main/articles.aspx?article_no=34129</w:t>
        </w:r>
      </w:hyperlink>
      <w:r w:rsidRPr="007410E6">
        <w:rPr>
          <w:rFonts w:hint="cs"/>
          <w:sz w:val="36"/>
          <w:szCs w:val="36"/>
          <w:rtl/>
          <w:lang w:bidi="ar-EG"/>
        </w:rPr>
        <w:t xml:space="preserve"> </w:t>
      </w:r>
    </w:p>
  </w:footnote>
  <w:footnote w:id="13">
    <w:p w:rsidR="00534C28" w:rsidRDefault="00534C28" w:rsidP="00CE69F5">
      <w:pPr>
        <w:pStyle w:val="FootnoteText"/>
        <w:bidi/>
        <w:rPr>
          <w:rtl/>
          <w:lang w:bidi="ar-EG"/>
        </w:rPr>
      </w:pPr>
      <w:r>
        <w:rPr>
          <w:rStyle w:val="FootnoteReference"/>
        </w:rPr>
        <w:footnoteRef/>
      </w:r>
      <w:r>
        <w:t xml:space="preserve"> </w:t>
      </w:r>
    </w:p>
  </w:footnote>
  <w:footnote w:id="14">
    <w:p w:rsidR="00534C28" w:rsidRDefault="00534C28" w:rsidP="00CE69F5">
      <w:pPr>
        <w:pStyle w:val="FootnoteText"/>
        <w:bidi/>
        <w:rPr>
          <w:sz w:val="36"/>
          <w:szCs w:val="36"/>
          <w:rtl/>
          <w:lang w:bidi="ar-EG"/>
        </w:rPr>
      </w:pPr>
      <w:r w:rsidRPr="00BD0315">
        <w:rPr>
          <w:rStyle w:val="FootnoteReference"/>
          <w:sz w:val="36"/>
          <w:szCs w:val="36"/>
        </w:rPr>
        <w:footnoteRef/>
      </w:r>
      <w:r w:rsidRPr="00BD0315">
        <w:rPr>
          <w:sz w:val="36"/>
          <w:szCs w:val="36"/>
        </w:rPr>
        <w:t xml:space="preserve"> </w:t>
      </w:r>
      <w:r w:rsidRPr="00BD0315">
        <w:rPr>
          <w:sz w:val="36"/>
          <w:szCs w:val="36"/>
          <w:rtl/>
        </w:rPr>
        <w:t>بحار الأنوار - العلامة المجلسي - ج ٢٢ - الصفحة ٣٠٥</w:t>
      </w:r>
      <w:r>
        <w:rPr>
          <w:rFonts w:hint="cs"/>
          <w:sz w:val="36"/>
          <w:szCs w:val="36"/>
          <w:rtl/>
          <w:lang w:bidi="ar-EG"/>
        </w:rPr>
        <w:t xml:space="preserve"> </w:t>
      </w:r>
      <w:hyperlink r:id="rId2" w:anchor="top" w:history="1">
        <w:r w:rsidRPr="00AF5359">
          <w:rPr>
            <w:rStyle w:val="Hyperlink"/>
            <w:rFonts w:hint="cs"/>
            <w:sz w:val="36"/>
            <w:szCs w:val="36"/>
            <w:rtl/>
            <w:lang w:bidi="ar-EG"/>
          </w:rPr>
          <w:t>هنا</w:t>
        </w:r>
      </w:hyperlink>
    </w:p>
    <w:p w:rsidR="00534C28" w:rsidRPr="009753DB" w:rsidRDefault="00534C28" w:rsidP="00CE69F5">
      <w:pPr>
        <w:pStyle w:val="FootnoteText"/>
        <w:bidi/>
        <w:rPr>
          <w:rtl/>
          <w:lang w:bidi="ar-EG"/>
        </w:rPr>
      </w:pPr>
      <w:r w:rsidRPr="00BD0315">
        <w:rPr>
          <w:sz w:val="36"/>
          <w:szCs w:val="36"/>
          <w:lang w:bidi="ar-EG"/>
        </w:rPr>
        <w:t xml:space="preserve"> </w:t>
      </w:r>
    </w:p>
  </w:footnote>
  <w:footnote w:id="15">
    <w:p w:rsidR="00534C28" w:rsidRPr="009753DB" w:rsidRDefault="00534C28" w:rsidP="00CE69F5">
      <w:pPr>
        <w:pStyle w:val="FootnoteText"/>
        <w:bidi/>
        <w:rPr>
          <w:sz w:val="36"/>
          <w:szCs w:val="36"/>
          <w:lang w:bidi="ar-EG"/>
        </w:rPr>
      </w:pPr>
      <w:r w:rsidRPr="009753DB">
        <w:rPr>
          <w:rStyle w:val="FootnoteReference"/>
          <w:sz w:val="36"/>
          <w:szCs w:val="36"/>
        </w:rPr>
        <w:footnoteRef/>
      </w:r>
      <w:r w:rsidRPr="009753DB">
        <w:rPr>
          <w:sz w:val="36"/>
          <w:szCs w:val="36"/>
        </w:rPr>
        <w:t xml:space="preserve"> </w:t>
      </w:r>
      <w:r w:rsidRPr="009753DB">
        <w:rPr>
          <w:rFonts w:hint="cs"/>
          <w:sz w:val="36"/>
          <w:szCs w:val="36"/>
          <w:rtl/>
          <w:lang w:bidi="ar-EG"/>
        </w:rPr>
        <w:t xml:space="preserve"> </w:t>
      </w:r>
      <w:r w:rsidRPr="009753DB">
        <w:rPr>
          <w:sz w:val="36"/>
          <w:szCs w:val="36"/>
          <w:rtl/>
          <w:lang w:bidi="ar-EG"/>
        </w:rPr>
        <w:t>المفيد من معجم رجال الحديث - محمد الجواهري - الصفحة ٢٩</w:t>
      </w:r>
      <w:r>
        <w:rPr>
          <w:rFonts w:hint="cs"/>
          <w:sz w:val="36"/>
          <w:szCs w:val="36"/>
          <w:rtl/>
          <w:lang w:bidi="ar-EG"/>
        </w:rPr>
        <w:t xml:space="preserve"> </w:t>
      </w:r>
      <w:hyperlink r:id="rId3" w:history="1">
        <w:r w:rsidRPr="009753DB">
          <w:rPr>
            <w:rStyle w:val="Hyperlink"/>
            <w:rFonts w:hint="cs"/>
            <w:sz w:val="36"/>
            <w:szCs w:val="36"/>
            <w:rtl/>
            <w:lang w:bidi="ar-EG"/>
          </w:rPr>
          <w:t>هنا</w:t>
        </w:r>
      </w:hyperlink>
    </w:p>
  </w:footnote>
  <w:footnote w:id="16">
    <w:p w:rsidR="00534C28" w:rsidRPr="00166BAD" w:rsidRDefault="00534C28" w:rsidP="00CE69F5">
      <w:pPr>
        <w:pStyle w:val="FootnoteText"/>
        <w:bidi/>
        <w:rPr>
          <w:sz w:val="36"/>
          <w:szCs w:val="36"/>
          <w:rtl/>
          <w:lang w:bidi="ar-EG"/>
        </w:rPr>
      </w:pPr>
      <w:r w:rsidRPr="00166BAD">
        <w:rPr>
          <w:rStyle w:val="FootnoteReference"/>
          <w:sz w:val="36"/>
          <w:szCs w:val="36"/>
        </w:rPr>
        <w:footnoteRef/>
      </w:r>
      <w:r w:rsidRPr="00166BAD">
        <w:rPr>
          <w:sz w:val="36"/>
          <w:szCs w:val="36"/>
        </w:rPr>
        <w:t xml:space="preserve">  </w:t>
      </w:r>
      <w:r w:rsidRPr="00166BAD">
        <w:rPr>
          <w:rFonts w:hint="cs"/>
          <w:sz w:val="36"/>
          <w:szCs w:val="36"/>
          <w:rtl/>
          <w:lang w:bidi="ar-EG"/>
        </w:rPr>
        <w:t xml:space="preserve"> </w:t>
      </w:r>
      <w:r w:rsidRPr="00166BAD">
        <w:rPr>
          <w:sz w:val="36"/>
          <w:szCs w:val="36"/>
          <w:rtl/>
          <w:lang w:bidi="ar-EG"/>
        </w:rPr>
        <w:t xml:space="preserve">المفيد من معجم رجال الحديث - محمد الجواهري - الصفحة ٣٨٠ </w:t>
      </w:r>
      <w:r w:rsidRPr="00166BAD">
        <w:rPr>
          <w:rFonts w:hint="cs"/>
          <w:sz w:val="36"/>
          <w:szCs w:val="36"/>
          <w:rtl/>
          <w:lang w:bidi="ar-EG"/>
        </w:rPr>
        <w:t xml:space="preserve"> </w:t>
      </w:r>
      <w:hyperlink r:id="rId4" w:history="1">
        <w:r w:rsidRPr="00166BAD">
          <w:rPr>
            <w:rStyle w:val="Hyperlink"/>
            <w:rFonts w:hint="cs"/>
            <w:sz w:val="36"/>
            <w:szCs w:val="36"/>
            <w:rtl/>
            <w:lang w:bidi="ar-EG"/>
          </w:rPr>
          <w:t>هنا</w:t>
        </w:r>
      </w:hyperlink>
    </w:p>
  </w:footnote>
  <w:footnote w:id="17">
    <w:p w:rsidR="00534C28" w:rsidRPr="00FC41B4" w:rsidRDefault="00534C28" w:rsidP="00CE69F5">
      <w:pPr>
        <w:pStyle w:val="FootnoteText"/>
        <w:bidi/>
        <w:rPr>
          <w:sz w:val="36"/>
          <w:szCs w:val="36"/>
          <w:rtl/>
          <w:lang w:bidi="ar-EG"/>
        </w:rPr>
      </w:pPr>
      <w:r w:rsidRPr="00FC41B4">
        <w:rPr>
          <w:rStyle w:val="FootnoteReference"/>
          <w:sz w:val="36"/>
          <w:szCs w:val="36"/>
        </w:rPr>
        <w:footnoteRef/>
      </w:r>
      <w:r w:rsidRPr="00FC41B4">
        <w:rPr>
          <w:sz w:val="36"/>
          <w:szCs w:val="36"/>
        </w:rPr>
        <w:t xml:space="preserve"> </w:t>
      </w:r>
      <w:r w:rsidRPr="00FC41B4">
        <w:rPr>
          <w:rFonts w:hint="cs"/>
          <w:sz w:val="36"/>
          <w:szCs w:val="36"/>
          <w:rtl/>
          <w:lang w:bidi="ar-EG"/>
        </w:rPr>
        <w:t xml:space="preserve"> </w:t>
      </w:r>
      <w:hyperlink r:id="rId5" w:history="1">
        <w:r w:rsidRPr="00FC41B4">
          <w:rPr>
            <w:rStyle w:val="Hyperlink"/>
            <w:sz w:val="36"/>
            <w:szCs w:val="36"/>
            <w:lang w:bidi="ar-EG"/>
          </w:rPr>
          <w:t>https://almerja.com/more.php?idm=58390</w:t>
        </w:r>
      </w:hyperlink>
      <w:r w:rsidRPr="00FC41B4">
        <w:rPr>
          <w:rFonts w:hint="cs"/>
          <w:sz w:val="36"/>
          <w:szCs w:val="36"/>
          <w:rtl/>
          <w:lang w:bidi="ar-EG"/>
        </w:rPr>
        <w:t xml:space="preserve"> </w:t>
      </w:r>
    </w:p>
  </w:footnote>
  <w:footnote w:id="18">
    <w:p w:rsidR="00534C28" w:rsidRPr="00FC41B4" w:rsidRDefault="00534C28" w:rsidP="00CE69F5">
      <w:pPr>
        <w:pStyle w:val="FootnoteText"/>
        <w:bidi/>
        <w:rPr>
          <w:rtl/>
          <w:lang w:bidi="ar-EG"/>
        </w:rPr>
      </w:pPr>
      <w:r w:rsidRPr="00FC41B4">
        <w:rPr>
          <w:rStyle w:val="FootnoteReference"/>
          <w:sz w:val="36"/>
          <w:szCs w:val="36"/>
        </w:rPr>
        <w:footnoteRef/>
      </w:r>
      <w:r w:rsidRPr="00FC41B4">
        <w:rPr>
          <w:sz w:val="36"/>
          <w:szCs w:val="36"/>
        </w:rPr>
        <w:t xml:space="preserve"> </w:t>
      </w:r>
      <w:r w:rsidRPr="00FC41B4">
        <w:rPr>
          <w:rFonts w:hint="cs"/>
          <w:sz w:val="36"/>
          <w:szCs w:val="36"/>
          <w:rtl/>
          <w:lang w:bidi="ar-EG"/>
        </w:rPr>
        <w:t xml:space="preserve"> </w:t>
      </w:r>
      <w:r w:rsidRPr="00FC41B4">
        <w:rPr>
          <w:sz w:val="36"/>
          <w:szCs w:val="36"/>
          <w:rtl/>
          <w:lang w:bidi="ar-EG"/>
        </w:rPr>
        <w:t>خلاصة الأقوال - العلامة الحلي - الصفحة ٤٩</w:t>
      </w:r>
      <w:r w:rsidRPr="00FC41B4">
        <w:rPr>
          <w:rFonts w:hint="cs"/>
          <w:sz w:val="36"/>
          <w:szCs w:val="36"/>
          <w:rtl/>
          <w:lang w:bidi="ar-EG"/>
        </w:rPr>
        <w:t xml:space="preserve"> </w:t>
      </w:r>
    </w:p>
  </w:footnote>
  <w:footnote w:id="19">
    <w:p w:rsidR="00534C28" w:rsidRPr="00FC41B4" w:rsidRDefault="00534C28" w:rsidP="00CE69F5">
      <w:pPr>
        <w:pStyle w:val="FootnoteText"/>
        <w:bidi/>
        <w:rPr>
          <w:sz w:val="36"/>
          <w:szCs w:val="36"/>
          <w:rtl/>
          <w:lang w:bidi="ar-EG"/>
        </w:rPr>
      </w:pPr>
      <w:r w:rsidRPr="00FC41B4">
        <w:rPr>
          <w:rStyle w:val="FootnoteReference"/>
          <w:sz w:val="36"/>
          <w:szCs w:val="36"/>
        </w:rPr>
        <w:footnoteRef/>
      </w:r>
      <w:r w:rsidRPr="00FC41B4">
        <w:rPr>
          <w:sz w:val="36"/>
          <w:szCs w:val="36"/>
        </w:rPr>
        <w:t xml:space="preserve"> </w:t>
      </w:r>
      <w:r w:rsidRPr="00FC41B4">
        <w:rPr>
          <w:sz w:val="36"/>
          <w:szCs w:val="36"/>
          <w:rtl/>
          <w:lang w:bidi="ar-EG"/>
        </w:rPr>
        <w:t>المفيد من معجم رجال الحديث - محمد الجواهري - الصفحة ٤</w:t>
      </w:r>
      <w:r>
        <w:rPr>
          <w:rFonts w:hint="cs"/>
          <w:sz w:val="36"/>
          <w:szCs w:val="36"/>
          <w:rtl/>
          <w:lang w:bidi="ar-EG"/>
        </w:rPr>
        <w:t>88</w:t>
      </w:r>
      <w:r w:rsidRPr="00FC41B4">
        <w:rPr>
          <w:rFonts w:hint="cs"/>
          <w:sz w:val="36"/>
          <w:szCs w:val="36"/>
          <w:rtl/>
          <w:lang w:bidi="ar-EG"/>
        </w:rPr>
        <w:t xml:space="preserve"> </w:t>
      </w:r>
      <w:hyperlink r:id="rId6" w:history="1">
        <w:r w:rsidRPr="00FC41B4">
          <w:rPr>
            <w:rStyle w:val="Hyperlink"/>
            <w:rFonts w:hint="cs"/>
            <w:sz w:val="36"/>
            <w:szCs w:val="36"/>
            <w:rtl/>
            <w:lang w:bidi="ar-EG"/>
          </w:rPr>
          <w:t>هنا</w:t>
        </w:r>
      </w:hyperlink>
    </w:p>
  </w:footnote>
  <w:footnote w:id="20">
    <w:p w:rsidR="00534C28" w:rsidRPr="00915610" w:rsidRDefault="00534C28" w:rsidP="00CE69F5">
      <w:pPr>
        <w:pStyle w:val="FootnoteText"/>
        <w:bidi/>
        <w:rPr>
          <w:sz w:val="36"/>
          <w:szCs w:val="36"/>
          <w:rtl/>
          <w:lang w:bidi="ar-EG"/>
        </w:rPr>
      </w:pPr>
      <w:r w:rsidRPr="00915610">
        <w:rPr>
          <w:rStyle w:val="FootnoteReference"/>
          <w:sz w:val="36"/>
          <w:szCs w:val="36"/>
        </w:rPr>
        <w:footnoteRef/>
      </w:r>
      <w:r w:rsidRPr="00915610">
        <w:rPr>
          <w:sz w:val="36"/>
          <w:szCs w:val="36"/>
        </w:rPr>
        <w:t xml:space="preserve"> </w:t>
      </w:r>
      <w:r w:rsidRPr="00915610">
        <w:rPr>
          <w:sz w:val="36"/>
          <w:szCs w:val="36"/>
          <w:rtl/>
          <w:lang w:bidi="ar-EG"/>
        </w:rPr>
        <w:t xml:space="preserve">المفيد من معجم رجال الحديث - محمد الجواهري - الصفحة </w:t>
      </w:r>
      <w:r w:rsidRPr="00915610">
        <w:rPr>
          <w:rFonts w:hint="cs"/>
          <w:sz w:val="36"/>
          <w:szCs w:val="36"/>
          <w:rtl/>
          <w:lang w:bidi="ar-EG"/>
        </w:rPr>
        <w:t xml:space="preserve">654 </w:t>
      </w:r>
      <w:hyperlink r:id="rId7" w:history="1">
        <w:r w:rsidRPr="00915610">
          <w:rPr>
            <w:rStyle w:val="Hyperlink"/>
            <w:rFonts w:hint="cs"/>
            <w:sz w:val="36"/>
            <w:szCs w:val="36"/>
            <w:rtl/>
            <w:lang w:bidi="ar-EG"/>
          </w:rPr>
          <w:t>هنا</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C28" w:rsidRDefault="00534C28">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63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abic Typesetting" w:hAnsi="Arabic Typesetting" w:cs="Arabic Typesetting"/>
                              <w:caps/>
                              <w:color w:val="FFFFFF" w:themeColor="background1"/>
                              <w:sz w:val="44"/>
                              <w:szCs w:val="44"/>
                              <w:rtl/>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534C28" w:rsidRPr="00A11893" w:rsidRDefault="00534C28" w:rsidP="00A11893">
                              <w:pPr>
                                <w:pStyle w:val="Header"/>
                                <w:jc w:val="center"/>
                                <w:rPr>
                                  <w:rFonts w:ascii="Arabic Typesetting" w:hAnsi="Arabic Typesetting" w:cs="Arabic Typesetting"/>
                                  <w:caps/>
                                  <w:color w:val="FFFFFF" w:themeColor="background1"/>
                                  <w:sz w:val="44"/>
                                  <w:szCs w:val="44"/>
                                </w:rPr>
                              </w:pPr>
                              <w:r w:rsidRPr="00A11893">
                                <w:rPr>
                                  <w:rFonts w:ascii="Arabic Typesetting" w:hAnsi="Arabic Typesetting" w:cs="Arabic Typesetting"/>
                                  <w:caps/>
                                  <w:color w:val="FFFFFF" w:themeColor="background1"/>
                                  <w:sz w:val="44"/>
                                  <w:szCs w:val="44"/>
                                  <w:rtl/>
                                </w:rPr>
                                <w:t>عدالة الصحابة رضي الله عنهم......د.أحمد الشامي</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" o:allowoverlap="f" fillcolor="#ffc000" stroked="f" strokeweight="2pt">
              <v:textbox style="mso-fit-shape-to-text:t">
                <w:txbxContent>
                  <w:sdt>
                    <w:sdtPr>
                      <w:rPr>
                        <w:rFonts w:ascii="Arabic Typesetting" w:hAnsi="Arabic Typesetting" w:cs="Arabic Typesetting"/>
                        <w:caps/>
                        <w:color w:val="FFFFFF" w:themeColor="background1"/>
                        <w:sz w:val="44"/>
                        <w:szCs w:val="44"/>
                        <w:rtl/>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534C28" w:rsidRPr="00A11893" w:rsidRDefault="00534C28" w:rsidP="00A11893">
                        <w:pPr>
                          <w:pStyle w:val="Header"/>
                          <w:jc w:val="center"/>
                          <w:rPr>
                            <w:rFonts w:ascii="Arabic Typesetting" w:hAnsi="Arabic Typesetting" w:cs="Arabic Typesetting"/>
                            <w:caps/>
                            <w:color w:val="FFFFFF" w:themeColor="background1"/>
                            <w:sz w:val="44"/>
                            <w:szCs w:val="44"/>
                          </w:rPr>
                        </w:pPr>
                        <w:r w:rsidRPr="00A11893">
                          <w:rPr>
                            <w:rFonts w:ascii="Arabic Typesetting" w:hAnsi="Arabic Typesetting" w:cs="Arabic Typesetting"/>
                            <w:caps/>
                            <w:color w:val="FFFFFF" w:themeColor="background1"/>
                            <w:sz w:val="44"/>
                            <w:szCs w:val="44"/>
                            <w:rtl/>
                          </w:rPr>
                          <w:t>عدالة الصحابة رضي الله عنهم......د.أحمد الشامي</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6998"/>
    <w:multiLevelType w:val="hybridMultilevel"/>
    <w:tmpl w:val="0546A06E"/>
    <w:lvl w:ilvl="0" w:tplc="126C3642">
      <w:start w:val="1"/>
      <w:numFmt w:val="decimal"/>
      <w:lvlText w:val="(%1)"/>
      <w:lvlJc w:val="left"/>
      <w:pPr>
        <w:ind w:left="1128" w:hanging="384"/>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 w15:restartNumberingAfterBreak="0">
    <w:nsid w:val="05CC0E43"/>
    <w:multiLevelType w:val="hybridMultilevel"/>
    <w:tmpl w:val="6C545C46"/>
    <w:lvl w:ilvl="0" w:tplc="DFBE3C0E">
      <w:start w:val="18"/>
      <w:numFmt w:val="decimal"/>
      <w:lvlText w:val="%1."/>
      <w:lvlJc w:val="left"/>
      <w:pPr>
        <w:ind w:left="384" w:hanging="38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3146C"/>
    <w:multiLevelType w:val="hybridMultilevel"/>
    <w:tmpl w:val="0FB4CC78"/>
    <w:lvl w:ilvl="0" w:tplc="F9025F5E">
      <w:start w:val="1"/>
      <w:numFmt w:val="decimal"/>
      <w:lvlText w:val="%1-"/>
      <w:lvlJc w:val="left"/>
      <w:pPr>
        <w:ind w:left="-406" w:hanging="360"/>
      </w:pPr>
      <w:rPr>
        <w:rFonts w:hint="default"/>
      </w:rPr>
    </w:lvl>
    <w:lvl w:ilvl="1" w:tplc="04090019" w:tentative="1">
      <w:start w:val="1"/>
      <w:numFmt w:val="lowerLetter"/>
      <w:lvlText w:val="%2."/>
      <w:lvlJc w:val="left"/>
      <w:pPr>
        <w:ind w:left="314" w:hanging="360"/>
      </w:pPr>
    </w:lvl>
    <w:lvl w:ilvl="2" w:tplc="0409001B" w:tentative="1">
      <w:start w:val="1"/>
      <w:numFmt w:val="lowerRoman"/>
      <w:lvlText w:val="%3."/>
      <w:lvlJc w:val="right"/>
      <w:pPr>
        <w:ind w:left="1034" w:hanging="180"/>
      </w:pPr>
    </w:lvl>
    <w:lvl w:ilvl="3" w:tplc="0409000F" w:tentative="1">
      <w:start w:val="1"/>
      <w:numFmt w:val="decimal"/>
      <w:lvlText w:val="%4."/>
      <w:lvlJc w:val="left"/>
      <w:pPr>
        <w:ind w:left="1754" w:hanging="360"/>
      </w:pPr>
    </w:lvl>
    <w:lvl w:ilvl="4" w:tplc="04090019" w:tentative="1">
      <w:start w:val="1"/>
      <w:numFmt w:val="lowerLetter"/>
      <w:lvlText w:val="%5."/>
      <w:lvlJc w:val="left"/>
      <w:pPr>
        <w:ind w:left="2474" w:hanging="360"/>
      </w:pPr>
    </w:lvl>
    <w:lvl w:ilvl="5" w:tplc="0409001B" w:tentative="1">
      <w:start w:val="1"/>
      <w:numFmt w:val="lowerRoman"/>
      <w:lvlText w:val="%6."/>
      <w:lvlJc w:val="right"/>
      <w:pPr>
        <w:ind w:left="3194" w:hanging="180"/>
      </w:pPr>
    </w:lvl>
    <w:lvl w:ilvl="6" w:tplc="0409000F" w:tentative="1">
      <w:start w:val="1"/>
      <w:numFmt w:val="decimal"/>
      <w:lvlText w:val="%7."/>
      <w:lvlJc w:val="left"/>
      <w:pPr>
        <w:ind w:left="3914" w:hanging="360"/>
      </w:pPr>
    </w:lvl>
    <w:lvl w:ilvl="7" w:tplc="04090019" w:tentative="1">
      <w:start w:val="1"/>
      <w:numFmt w:val="lowerLetter"/>
      <w:lvlText w:val="%8."/>
      <w:lvlJc w:val="left"/>
      <w:pPr>
        <w:ind w:left="4634" w:hanging="360"/>
      </w:pPr>
    </w:lvl>
    <w:lvl w:ilvl="8" w:tplc="0409001B" w:tentative="1">
      <w:start w:val="1"/>
      <w:numFmt w:val="lowerRoman"/>
      <w:lvlText w:val="%9."/>
      <w:lvlJc w:val="right"/>
      <w:pPr>
        <w:ind w:left="5354" w:hanging="180"/>
      </w:pPr>
    </w:lvl>
  </w:abstractNum>
  <w:abstractNum w:abstractNumId="3" w15:restartNumberingAfterBreak="0">
    <w:nsid w:val="099D7682"/>
    <w:multiLevelType w:val="hybridMultilevel"/>
    <w:tmpl w:val="0546A06E"/>
    <w:lvl w:ilvl="0" w:tplc="126C3642">
      <w:start w:val="1"/>
      <w:numFmt w:val="decimal"/>
      <w:lvlText w:val="(%1)"/>
      <w:lvlJc w:val="left"/>
      <w:pPr>
        <w:ind w:left="1128" w:hanging="384"/>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4" w15:restartNumberingAfterBreak="0">
    <w:nsid w:val="0A545705"/>
    <w:multiLevelType w:val="hybridMultilevel"/>
    <w:tmpl w:val="4D484E5E"/>
    <w:lvl w:ilvl="0" w:tplc="2104FBB8">
      <w:start w:val="1"/>
      <w:numFmt w:val="decimal"/>
      <w:lvlText w:val="(%1)"/>
      <w:lvlJc w:val="left"/>
      <w:pPr>
        <w:ind w:left="1440" w:hanging="720"/>
      </w:pPr>
      <w:rPr>
        <w:rFonts w:cs="Arabic Typesetting"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704B2"/>
    <w:multiLevelType w:val="hybridMultilevel"/>
    <w:tmpl w:val="DB9A49C2"/>
    <w:lvl w:ilvl="0" w:tplc="16CAC366">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6" w15:restartNumberingAfterBreak="0">
    <w:nsid w:val="0CC175D4"/>
    <w:multiLevelType w:val="hybridMultilevel"/>
    <w:tmpl w:val="FFF4E312"/>
    <w:lvl w:ilvl="0" w:tplc="EABCC2F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12A98"/>
    <w:multiLevelType w:val="hybridMultilevel"/>
    <w:tmpl w:val="A4F25E5C"/>
    <w:lvl w:ilvl="0" w:tplc="68003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E06BC"/>
    <w:multiLevelType w:val="hybridMultilevel"/>
    <w:tmpl w:val="43F43B3C"/>
    <w:lvl w:ilvl="0" w:tplc="0409000F">
      <w:start w:val="1"/>
      <w:numFmt w:val="decimal"/>
      <w:lvlText w:val="%1."/>
      <w:lvlJc w:val="left"/>
      <w:pPr>
        <w:ind w:left="3865" w:hanging="360"/>
      </w:pPr>
    </w:lvl>
    <w:lvl w:ilvl="1" w:tplc="04090019" w:tentative="1">
      <w:start w:val="1"/>
      <w:numFmt w:val="lowerLetter"/>
      <w:lvlText w:val="%2."/>
      <w:lvlJc w:val="left"/>
      <w:pPr>
        <w:ind w:left="4585" w:hanging="360"/>
      </w:pPr>
    </w:lvl>
    <w:lvl w:ilvl="2" w:tplc="0409001B" w:tentative="1">
      <w:start w:val="1"/>
      <w:numFmt w:val="lowerRoman"/>
      <w:lvlText w:val="%3."/>
      <w:lvlJc w:val="right"/>
      <w:pPr>
        <w:ind w:left="5305" w:hanging="180"/>
      </w:pPr>
    </w:lvl>
    <w:lvl w:ilvl="3" w:tplc="0409000F" w:tentative="1">
      <w:start w:val="1"/>
      <w:numFmt w:val="decimal"/>
      <w:lvlText w:val="%4."/>
      <w:lvlJc w:val="left"/>
      <w:pPr>
        <w:ind w:left="6025" w:hanging="360"/>
      </w:pPr>
    </w:lvl>
    <w:lvl w:ilvl="4" w:tplc="04090019" w:tentative="1">
      <w:start w:val="1"/>
      <w:numFmt w:val="lowerLetter"/>
      <w:lvlText w:val="%5."/>
      <w:lvlJc w:val="left"/>
      <w:pPr>
        <w:ind w:left="6745" w:hanging="360"/>
      </w:pPr>
    </w:lvl>
    <w:lvl w:ilvl="5" w:tplc="0409001B" w:tentative="1">
      <w:start w:val="1"/>
      <w:numFmt w:val="lowerRoman"/>
      <w:lvlText w:val="%6."/>
      <w:lvlJc w:val="right"/>
      <w:pPr>
        <w:ind w:left="7465" w:hanging="180"/>
      </w:pPr>
    </w:lvl>
    <w:lvl w:ilvl="6" w:tplc="0409000F" w:tentative="1">
      <w:start w:val="1"/>
      <w:numFmt w:val="decimal"/>
      <w:lvlText w:val="%7."/>
      <w:lvlJc w:val="left"/>
      <w:pPr>
        <w:ind w:left="8185" w:hanging="360"/>
      </w:pPr>
    </w:lvl>
    <w:lvl w:ilvl="7" w:tplc="04090019" w:tentative="1">
      <w:start w:val="1"/>
      <w:numFmt w:val="lowerLetter"/>
      <w:lvlText w:val="%8."/>
      <w:lvlJc w:val="left"/>
      <w:pPr>
        <w:ind w:left="8905" w:hanging="360"/>
      </w:pPr>
    </w:lvl>
    <w:lvl w:ilvl="8" w:tplc="0409001B" w:tentative="1">
      <w:start w:val="1"/>
      <w:numFmt w:val="lowerRoman"/>
      <w:lvlText w:val="%9."/>
      <w:lvlJc w:val="right"/>
      <w:pPr>
        <w:ind w:left="9625" w:hanging="180"/>
      </w:pPr>
    </w:lvl>
  </w:abstractNum>
  <w:abstractNum w:abstractNumId="9" w15:restartNumberingAfterBreak="0">
    <w:nsid w:val="13AC5267"/>
    <w:multiLevelType w:val="hybridMultilevel"/>
    <w:tmpl w:val="43F43B3C"/>
    <w:lvl w:ilvl="0" w:tplc="0409000F">
      <w:start w:val="1"/>
      <w:numFmt w:val="decimal"/>
      <w:lvlText w:val="%1."/>
      <w:lvlJc w:val="left"/>
      <w:pPr>
        <w:ind w:left="3865" w:hanging="360"/>
      </w:pPr>
    </w:lvl>
    <w:lvl w:ilvl="1" w:tplc="04090019" w:tentative="1">
      <w:start w:val="1"/>
      <w:numFmt w:val="lowerLetter"/>
      <w:lvlText w:val="%2."/>
      <w:lvlJc w:val="left"/>
      <w:pPr>
        <w:ind w:left="4585" w:hanging="360"/>
      </w:pPr>
    </w:lvl>
    <w:lvl w:ilvl="2" w:tplc="0409001B" w:tentative="1">
      <w:start w:val="1"/>
      <w:numFmt w:val="lowerRoman"/>
      <w:lvlText w:val="%3."/>
      <w:lvlJc w:val="right"/>
      <w:pPr>
        <w:ind w:left="5305" w:hanging="180"/>
      </w:pPr>
    </w:lvl>
    <w:lvl w:ilvl="3" w:tplc="0409000F" w:tentative="1">
      <w:start w:val="1"/>
      <w:numFmt w:val="decimal"/>
      <w:lvlText w:val="%4."/>
      <w:lvlJc w:val="left"/>
      <w:pPr>
        <w:ind w:left="6025" w:hanging="360"/>
      </w:pPr>
    </w:lvl>
    <w:lvl w:ilvl="4" w:tplc="04090019" w:tentative="1">
      <w:start w:val="1"/>
      <w:numFmt w:val="lowerLetter"/>
      <w:lvlText w:val="%5."/>
      <w:lvlJc w:val="left"/>
      <w:pPr>
        <w:ind w:left="6745" w:hanging="360"/>
      </w:pPr>
    </w:lvl>
    <w:lvl w:ilvl="5" w:tplc="0409001B" w:tentative="1">
      <w:start w:val="1"/>
      <w:numFmt w:val="lowerRoman"/>
      <w:lvlText w:val="%6."/>
      <w:lvlJc w:val="right"/>
      <w:pPr>
        <w:ind w:left="7465" w:hanging="180"/>
      </w:pPr>
    </w:lvl>
    <w:lvl w:ilvl="6" w:tplc="0409000F" w:tentative="1">
      <w:start w:val="1"/>
      <w:numFmt w:val="decimal"/>
      <w:lvlText w:val="%7."/>
      <w:lvlJc w:val="left"/>
      <w:pPr>
        <w:ind w:left="8185" w:hanging="360"/>
      </w:pPr>
    </w:lvl>
    <w:lvl w:ilvl="7" w:tplc="04090019" w:tentative="1">
      <w:start w:val="1"/>
      <w:numFmt w:val="lowerLetter"/>
      <w:lvlText w:val="%8."/>
      <w:lvlJc w:val="left"/>
      <w:pPr>
        <w:ind w:left="8905" w:hanging="360"/>
      </w:pPr>
    </w:lvl>
    <w:lvl w:ilvl="8" w:tplc="0409001B" w:tentative="1">
      <w:start w:val="1"/>
      <w:numFmt w:val="lowerRoman"/>
      <w:lvlText w:val="%9."/>
      <w:lvlJc w:val="right"/>
      <w:pPr>
        <w:ind w:left="9625" w:hanging="180"/>
      </w:pPr>
    </w:lvl>
  </w:abstractNum>
  <w:abstractNum w:abstractNumId="10" w15:restartNumberingAfterBreak="0">
    <w:nsid w:val="13F85200"/>
    <w:multiLevelType w:val="hybridMultilevel"/>
    <w:tmpl w:val="8EA6E196"/>
    <w:lvl w:ilvl="0" w:tplc="83EA1FF0">
      <w:start w:val="1"/>
      <w:numFmt w:val="decimal"/>
      <w:lvlText w:val="(%1)"/>
      <w:lvlJc w:val="left"/>
      <w:pPr>
        <w:ind w:left="840" w:hanging="480"/>
      </w:pPr>
      <w:rPr>
        <w:rFonts w:hint="default"/>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A0536"/>
    <w:multiLevelType w:val="hybridMultilevel"/>
    <w:tmpl w:val="63169FE6"/>
    <w:lvl w:ilvl="0" w:tplc="6330A152">
      <w:start w:val="1"/>
      <w:numFmt w:val="decimal"/>
      <w:lvlText w:val="%1-"/>
      <w:lvlJc w:val="left"/>
      <w:pPr>
        <w:ind w:left="-548" w:hanging="360"/>
      </w:pPr>
      <w:rPr>
        <w:rFonts w:hint="default"/>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2" w15:restartNumberingAfterBreak="0">
    <w:nsid w:val="1E1C4D5D"/>
    <w:multiLevelType w:val="hybridMultilevel"/>
    <w:tmpl w:val="5EC8799C"/>
    <w:lvl w:ilvl="0" w:tplc="69F09E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6E00D7"/>
    <w:multiLevelType w:val="hybridMultilevel"/>
    <w:tmpl w:val="D458EF38"/>
    <w:lvl w:ilvl="0" w:tplc="7CCE6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D67637"/>
    <w:multiLevelType w:val="hybridMultilevel"/>
    <w:tmpl w:val="85801820"/>
    <w:lvl w:ilvl="0" w:tplc="BC5497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6A223E"/>
    <w:multiLevelType w:val="hybridMultilevel"/>
    <w:tmpl w:val="1DE8AD32"/>
    <w:lvl w:ilvl="0" w:tplc="A79CB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142ED3"/>
    <w:multiLevelType w:val="hybridMultilevel"/>
    <w:tmpl w:val="6DC22EA4"/>
    <w:lvl w:ilvl="0" w:tplc="CFC8E540">
      <w:start w:val="15"/>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21B67"/>
    <w:multiLevelType w:val="hybridMultilevel"/>
    <w:tmpl w:val="BD6C7850"/>
    <w:lvl w:ilvl="0" w:tplc="F078B2BE">
      <w:start w:val="1"/>
      <w:numFmt w:val="decimal"/>
      <w:lvlText w:val="(%1)"/>
      <w:lvlJc w:val="left"/>
      <w:pPr>
        <w:ind w:left="326" w:hanging="384"/>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8" w15:restartNumberingAfterBreak="0">
    <w:nsid w:val="403F73B9"/>
    <w:multiLevelType w:val="hybridMultilevel"/>
    <w:tmpl w:val="1EC83AB6"/>
    <w:lvl w:ilvl="0" w:tplc="7A3CB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640147"/>
    <w:multiLevelType w:val="hybridMultilevel"/>
    <w:tmpl w:val="83E8DDE6"/>
    <w:lvl w:ilvl="0" w:tplc="7A3CB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769EC"/>
    <w:multiLevelType w:val="hybridMultilevel"/>
    <w:tmpl w:val="5E041F22"/>
    <w:lvl w:ilvl="0" w:tplc="0409000F">
      <w:start w:val="1"/>
      <w:numFmt w:val="decimal"/>
      <w:lvlText w:val="%1."/>
      <w:lvlJc w:val="left"/>
      <w:pPr>
        <w:ind w:left="3865" w:hanging="360"/>
      </w:pPr>
    </w:lvl>
    <w:lvl w:ilvl="1" w:tplc="C6542EFE">
      <w:start w:val="1"/>
      <w:numFmt w:val="bullet"/>
      <w:lvlText w:val="-"/>
      <w:lvlJc w:val="left"/>
      <w:pPr>
        <w:ind w:left="4585" w:hanging="360"/>
      </w:pPr>
      <w:rPr>
        <w:rFonts w:ascii="Arabic Typesetting" w:eastAsiaTheme="minorHAnsi" w:hAnsi="Arabic Typesetting" w:cs="Arabic Typesetting" w:hint="default"/>
      </w:rPr>
    </w:lvl>
    <w:lvl w:ilvl="2" w:tplc="0409001B">
      <w:start w:val="1"/>
      <w:numFmt w:val="lowerRoman"/>
      <w:lvlText w:val="%3."/>
      <w:lvlJc w:val="right"/>
      <w:pPr>
        <w:ind w:left="5305" w:hanging="180"/>
      </w:pPr>
    </w:lvl>
    <w:lvl w:ilvl="3" w:tplc="0409000F">
      <w:start w:val="1"/>
      <w:numFmt w:val="decimal"/>
      <w:lvlText w:val="%4."/>
      <w:lvlJc w:val="left"/>
      <w:pPr>
        <w:ind w:left="6025" w:hanging="360"/>
      </w:pPr>
    </w:lvl>
    <w:lvl w:ilvl="4" w:tplc="04090019" w:tentative="1">
      <w:start w:val="1"/>
      <w:numFmt w:val="lowerLetter"/>
      <w:lvlText w:val="%5."/>
      <w:lvlJc w:val="left"/>
      <w:pPr>
        <w:ind w:left="6745" w:hanging="360"/>
      </w:pPr>
    </w:lvl>
    <w:lvl w:ilvl="5" w:tplc="0409001B" w:tentative="1">
      <w:start w:val="1"/>
      <w:numFmt w:val="lowerRoman"/>
      <w:lvlText w:val="%6."/>
      <w:lvlJc w:val="right"/>
      <w:pPr>
        <w:ind w:left="7465" w:hanging="180"/>
      </w:pPr>
    </w:lvl>
    <w:lvl w:ilvl="6" w:tplc="0409000F" w:tentative="1">
      <w:start w:val="1"/>
      <w:numFmt w:val="decimal"/>
      <w:lvlText w:val="%7."/>
      <w:lvlJc w:val="left"/>
      <w:pPr>
        <w:ind w:left="8185" w:hanging="360"/>
      </w:pPr>
    </w:lvl>
    <w:lvl w:ilvl="7" w:tplc="04090019" w:tentative="1">
      <w:start w:val="1"/>
      <w:numFmt w:val="lowerLetter"/>
      <w:lvlText w:val="%8."/>
      <w:lvlJc w:val="left"/>
      <w:pPr>
        <w:ind w:left="8905" w:hanging="360"/>
      </w:pPr>
    </w:lvl>
    <w:lvl w:ilvl="8" w:tplc="0409001B" w:tentative="1">
      <w:start w:val="1"/>
      <w:numFmt w:val="lowerRoman"/>
      <w:lvlText w:val="%9."/>
      <w:lvlJc w:val="right"/>
      <w:pPr>
        <w:ind w:left="9625" w:hanging="180"/>
      </w:pPr>
    </w:lvl>
  </w:abstractNum>
  <w:abstractNum w:abstractNumId="21" w15:restartNumberingAfterBreak="0">
    <w:nsid w:val="461E410E"/>
    <w:multiLevelType w:val="hybridMultilevel"/>
    <w:tmpl w:val="E034C5DC"/>
    <w:lvl w:ilvl="0" w:tplc="1B5C058A">
      <w:start w:val="1"/>
      <w:numFmt w:val="decimal"/>
      <w:lvlText w:val="(%1)"/>
      <w:lvlJc w:val="left"/>
      <w:pPr>
        <w:ind w:left="326"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19641D"/>
    <w:multiLevelType w:val="hybridMultilevel"/>
    <w:tmpl w:val="F594EBB0"/>
    <w:lvl w:ilvl="0" w:tplc="42702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30E93"/>
    <w:multiLevelType w:val="hybridMultilevel"/>
    <w:tmpl w:val="CB344258"/>
    <w:lvl w:ilvl="0" w:tplc="0409000F">
      <w:start w:val="1"/>
      <w:numFmt w:val="decimal"/>
      <w:lvlText w:val="%1."/>
      <w:lvlJc w:val="left"/>
      <w:pPr>
        <w:ind w:left="3865" w:hanging="360"/>
      </w:pPr>
    </w:lvl>
    <w:lvl w:ilvl="1" w:tplc="04090019" w:tentative="1">
      <w:start w:val="1"/>
      <w:numFmt w:val="lowerLetter"/>
      <w:lvlText w:val="%2."/>
      <w:lvlJc w:val="left"/>
      <w:pPr>
        <w:ind w:left="4585" w:hanging="360"/>
      </w:pPr>
    </w:lvl>
    <w:lvl w:ilvl="2" w:tplc="0409001B" w:tentative="1">
      <w:start w:val="1"/>
      <w:numFmt w:val="lowerRoman"/>
      <w:lvlText w:val="%3."/>
      <w:lvlJc w:val="right"/>
      <w:pPr>
        <w:ind w:left="5305" w:hanging="180"/>
      </w:pPr>
    </w:lvl>
    <w:lvl w:ilvl="3" w:tplc="0409000F" w:tentative="1">
      <w:start w:val="1"/>
      <w:numFmt w:val="decimal"/>
      <w:lvlText w:val="%4."/>
      <w:lvlJc w:val="left"/>
      <w:pPr>
        <w:ind w:left="6025" w:hanging="360"/>
      </w:pPr>
    </w:lvl>
    <w:lvl w:ilvl="4" w:tplc="04090019" w:tentative="1">
      <w:start w:val="1"/>
      <w:numFmt w:val="lowerLetter"/>
      <w:lvlText w:val="%5."/>
      <w:lvlJc w:val="left"/>
      <w:pPr>
        <w:ind w:left="6745" w:hanging="360"/>
      </w:pPr>
    </w:lvl>
    <w:lvl w:ilvl="5" w:tplc="0409001B" w:tentative="1">
      <w:start w:val="1"/>
      <w:numFmt w:val="lowerRoman"/>
      <w:lvlText w:val="%6."/>
      <w:lvlJc w:val="right"/>
      <w:pPr>
        <w:ind w:left="7465" w:hanging="180"/>
      </w:pPr>
    </w:lvl>
    <w:lvl w:ilvl="6" w:tplc="0409000F" w:tentative="1">
      <w:start w:val="1"/>
      <w:numFmt w:val="decimal"/>
      <w:lvlText w:val="%7."/>
      <w:lvlJc w:val="left"/>
      <w:pPr>
        <w:ind w:left="8185" w:hanging="360"/>
      </w:pPr>
    </w:lvl>
    <w:lvl w:ilvl="7" w:tplc="04090019" w:tentative="1">
      <w:start w:val="1"/>
      <w:numFmt w:val="lowerLetter"/>
      <w:lvlText w:val="%8."/>
      <w:lvlJc w:val="left"/>
      <w:pPr>
        <w:ind w:left="8905" w:hanging="360"/>
      </w:pPr>
    </w:lvl>
    <w:lvl w:ilvl="8" w:tplc="0409001B" w:tentative="1">
      <w:start w:val="1"/>
      <w:numFmt w:val="lowerRoman"/>
      <w:lvlText w:val="%9."/>
      <w:lvlJc w:val="right"/>
      <w:pPr>
        <w:ind w:left="9625" w:hanging="180"/>
      </w:pPr>
    </w:lvl>
  </w:abstractNum>
  <w:abstractNum w:abstractNumId="24" w15:restartNumberingAfterBreak="0">
    <w:nsid w:val="4E5D79C0"/>
    <w:multiLevelType w:val="hybridMultilevel"/>
    <w:tmpl w:val="DD7A366A"/>
    <w:lvl w:ilvl="0" w:tplc="9D86CD3A">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E3309"/>
    <w:multiLevelType w:val="hybridMultilevel"/>
    <w:tmpl w:val="B9CAFC30"/>
    <w:lvl w:ilvl="0" w:tplc="5A806164">
      <w:start w:val="1"/>
      <w:numFmt w:val="decimal"/>
      <w:lvlText w:val="%1-"/>
      <w:lvlJc w:val="left"/>
      <w:pPr>
        <w:ind w:left="686" w:hanging="360"/>
      </w:pPr>
      <w:rPr>
        <w:rFonts w:hint="default"/>
        <w:color w:val="FF0000"/>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26" w15:restartNumberingAfterBreak="0">
    <w:nsid w:val="53C14C98"/>
    <w:multiLevelType w:val="hybridMultilevel"/>
    <w:tmpl w:val="37A4DCA6"/>
    <w:lvl w:ilvl="0" w:tplc="C1403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F0D92"/>
    <w:multiLevelType w:val="hybridMultilevel"/>
    <w:tmpl w:val="7D86F732"/>
    <w:lvl w:ilvl="0" w:tplc="BABE8830">
      <w:start w:val="1"/>
      <w:numFmt w:val="decimal"/>
      <w:lvlText w:val="%1-"/>
      <w:lvlJc w:val="left"/>
      <w:pPr>
        <w:ind w:left="1080" w:hanging="720"/>
      </w:pPr>
      <w:rPr>
        <w:rFonts w:hint="default"/>
        <w:sz w:val="44"/>
        <w:szCs w:val="4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235A6"/>
    <w:multiLevelType w:val="hybridMultilevel"/>
    <w:tmpl w:val="A056876A"/>
    <w:lvl w:ilvl="0" w:tplc="4BB82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261C22"/>
    <w:multiLevelType w:val="hybridMultilevel"/>
    <w:tmpl w:val="952E9932"/>
    <w:lvl w:ilvl="0" w:tplc="4BB82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4430D"/>
    <w:multiLevelType w:val="hybridMultilevel"/>
    <w:tmpl w:val="378A28A6"/>
    <w:lvl w:ilvl="0" w:tplc="4BB824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5420A6"/>
    <w:multiLevelType w:val="hybridMultilevel"/>
    <w:tmpl w:val="4ED25B4E"/>
    <w:lvl w:ilvl="0" w:tplc="B01EEF78">
      <w:start w:val="1"/>
      <w:numFmt w:val="decimal"/>
      <w:lvlText w:val="%1-"/>
      <w:lvlJc w:val="left"/>
      <w:pPr>
        <w:ind w:left="-46" w:hanging="360"/>
      </w:pPr>
      <w:rPr>
        <w:rFonts w:hint="default"/>
      </w:rPr>
    </w:lvl>
    <w:lvl w:ilvl="1" w:tplc="04090019" w:tentative="1">
      <w:start w:val="1"/>
      <w:numFmt w:val="lowerLetter"/>
      <w:lvlText w:val="%2."/>
      <w:lvlJc w:val="left"/>
      <w:pPr>
        <w:ind w:left="674" w:hanging="360"/>
      </w:pPr>
    </w:lvl>
    <w:lvl w:ilvl="2" w:tplc="0409001B" w:tentative="1">
      <w:start w:val="1"/>
      <w:numFmt w:val="lowerRoman"/>
      <w:lvlText w:val="%3."/>
      <w:lvlJc w:val="right"/>
      <w:pPr>
        <w:ind w:left="1394" w:hanging="180"/>
      </w:pPr>
    </w:lvl>
    <w:lvl w:ilvl="3" w:tplc="0409000F" w:tentative="1">
      <w:start w:val="1"/>
      <w:numFmt w:val="decimal"/>
      <w:lvlText w:val="%4."/>
      <w:lvlJc w:val="left"/>
      <w:pPr>
        <w:ind w:left="2114" w:hanging="360"/>
      </w:pPr>
    </w:lvl>
    <w:lvl w:ilvl="4" w:tplc="04090019" w:tentative="1">
      <w:start w:val="1"/>
      <w:numFmt w:val="lowerLetter"/>
      <w:lvlText w:val="%5."/>
      <w:lvlJc w:val="left"/>
      <w:pPr>
        <w:ind w:left="2834" w:hanging="360"/>
      </w:pPr>
    </w:lvl>
    <w:lvl w:ilvl="5" w:tplc="0409001B" w:tentative="1">
      <w:start w:val="1"/>
      <w:numFmt w:val="lowerRoman"/>
      <w:lvlText w:val="%6."/>
      <w:lvlJc w:val="right"/>
      <w:pPr>
        <w:ind w:left="3554" w:hanging="180"/>
      </w:pPr>
    </w:lvl>
    <w:lvl w:ilvl="6" w:tplc="0409000F" w:tentative="1">
      <w:start w:val="1"/>
      <w:numFmt w:val="decimal"/>
      <w:lvlText w:val="%7."/>
      <w:lvlJc w:val="left"/>
      <w:pPr>
        <w:ind w:left="4274" w:hanging="360"/>
      </w:pPr>
    </w:lvl>
    <w:lvl w:ilvl="7" w:tplc="04090019" w:tentative="1">
      <w:start w:val="1"/>
      <w:numFmt w:val="lowerLetter"/>
      <w:lvlText w:val="%8."/>
      <w:lvlJc w:val="left"/>
      <w:pPr>
        <w:ind w:left="4994" w:hanging="360"/>
      </w:pPr>
    </w:lvl>
    <w:lvl w:ilvl="8" w:tplc="0409001B" w:tentative="1">
      <w:start w:val="1"/>
      <w:numFmt w:val="lowerRoman"/>
      <w:lvlText w:val="%9."/>
      <w:lvlJc w:val="right"/>
      <w:pPr>
        <w:ind w:left="5714" w:hanging="180"/>
      </w:pPr>
    </w:lvl>
  </w:abstractNum>
  <w:abstractNum w:abstractNumId="32" w15:restartNumberingAfterBreak="0">
    <w:nsid w:val="6BB7262D"/>
    <w:multiLevelType w:val="hybridMultilevel"/>
    <w:tmpl w:val="71B8FC2E"/>
    <w:lvl w:ilvl="0" w:tplc="2BD26698">
      <w:start w:val="7818"/>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37377F"/>
    <w:multiLevelType w:val="hybridMultilevel"/>
    <w:tmpl w:val="C8F62044"/>
    <w:lvl w:ilvl="0" w:tplc="595A3502">
      <w:start w:val="1"/>
      <w:numFmt w:val="bullet"/>
      <w:lvlText w:val="-"/>
      <w:lvlJc w:val="left"/>
      <w:pPr>
        <w:ind w:left="1080" w:hanging="360"/>
      </w:pPr>
      <w:rPr>
        <w:rFonts w:ascii="Arabic Typesetting" w:eastAsiaTheme="minorHAnsi" w:hAnsi="Arabic Typesetting" w:cs="Arabic Typesetting" w:hint="default"/>
        <w:sz w:val="52"/>
        <w:szCs w:val="5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2311D2B"/>
    <w:multiLevelType w:val="hybridMultilevel"/>
    <w:tmpl w:val="4C3ABE28"/>
    <w:lvl w:ilvl="0" w:tplc="FDE8722A">
      <w:start w:val="1"/>
      <w:numFmt w:val="decimal"/>
      <w:lvlText w:val="(%1)"/>
      <w:lvlJc w:val="left"/>
      <w:pPr>
        <w:ind w:left="1212" w:hanging="48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5" w15:restartNumberingAfterBreak="0">
    <w:nsid w:val="72503D95"/>
    <w:multiLevelType w:val="hybridMultilevel"/>
    <w:tmpl w:val="D458EF38"/>
    <w:lvl w:ilvl="0" w:tplc="7CCE6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270B55"/>
    <w:multiLevelType w:val="hybridMultilevel"/>
    <w:tmpl w:val="884A1E9A"/>
    <w:lvl w:ilvl="0" w:tplc="7A080E08">
      <w:start w:val="1"/>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B7B76"/>
    <w:multiLevelType w:val="hybridMultilevel"/>
    <w:tmpl w:val="A596D4F2"/>
    <w:lvl w:ilvl="0" w:tplc="08DC2F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8A92FAB"/>
    <w:multiLevelType w:val="hybridMultilevel"/>
    <w:tmpl w:val="C97C0F4E"/>
    <w:lvl w:ilvl="0" w:tplc="1B5C058A">
      <w:start w:val="1"/>
      <w:numFmt w:val="decimal"/>
      <w:lvlText w:val="(%1)"/>
      <w:lvlJc w:val="left"/>
      <w:pPr>
        <w:ind w:left="326" w:hanging="384"/>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9" w15:restartNumberingAfterBreak="0">
    <w:nsid w:val="7E235432"/>
    <w:multiLevelType w:val="hybridMultilevel"/>
    <w:tmpl w:val="BEC289F4"/>
    <w:lvl w:ilvl="0" w:tplc="BDF86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3"/>
  </w:num>
  <w:num w:numId="3">
    <w:abstractNumId w:val="27"/>
  </w:num>
  <w:num w:numId="4">
    <w:abstractNumId w:val="20"/>
  </w:num>
  <w:num w:numId="5">
    <w:abstractNumId w:val="23"/>
  </w:num>
  <w:num w:numId="6">
    <w:abstractNumId w:val="5"/>
  </w:num>
  <w:num w:numId="7">
    <w:abstractNumId w:val="8"/>
  </w:num>
  <w:num w:numId="8">
    <w:abstractNumId w:val="9"/>
  </w:num>
  <w:num w:numId="9">
    <w:abstractNumId w:val="1"/>
  </w:num>
  <w:num w:numId="10">
    <w:abstractNumId w:val="11"/>
  </w:num>
  <w:num w:numId="11">
    <w:abstractNumId w:val="35"/>
  </w:num>
  <w:num w:numId="12">
    <w:abstractNumId w:val="38"/>
  </w:num>
  <w:num w:numId="13">
    <w:abstractNumId w:val="21"/>
  </w:num>
  <w:num w:numId="14">
    <w:abstractNumId w:val="12"/>
  </w:num>
  <w:num w:numId="15">
    <w:abstractNumId w:val="29"/>
  </w:num>
  <w:num w:numId="16">
    <w:abstractNumId w:val="28"/>
  </w:num>
  <w:num w:numId="17">
    <w:abstractNumId w:val="30"/>
  </w:num>
  <w:num w:numId="18">
    <w:abstractNumId w:val="13"/>
  </w:num>
  <w:num w:numId="19">
    <w:abstractNumId w:val="2"/>
  </w:num>
  <w:num w:numId="20">
    <w:abstractNumId w:val="31"/>
  </w:num>
  <w:num w:numId="21">
    <w:abstractNumId w:val="14"/>
  </w:num>
  <w:num w:numId="22">
    <w:abstractNumId w:val="4"/>
  </w:num>
  <w:num w:numId="23">
    <w:abstractNumId w:val="26"/>
  </w:num>
  <w:num w:numId="24">
    <w:abstractNumId w:val="22"/>
  </w:num>
  <w:num w:numId="25">
    <w:abstractNumId w:val="10"/>
  </w:num>
  <w:num w:numId="26">
    <w:abstractNumId w:val="18"/>
  </w:num>
  <w:num w:numId="27">
    <w:abstractNumId w:val="19"/>
  </w:num>
  <w:num w:numId="28">
    <w:abstractNumId w:val="24"/>
  </w:num>
  <w:num w:numId="29">
    <w:abstractNumId w:val="0"/>
  </w:num>
  <w:num w:numId="30">
    <w:abstractNumId w:val="15"/>
  </w:num>
  <w:num w:numId="31">
    <w:abstractNumId w:val="37"/>
  </w:num>
  <w:num w:numId="32">
    <w:abstractNumId w:val="3"/>
  </w:num>
  <w:num w:numId="33">
    <w:abstractNumId w:val="25"/>
  </w:num>
  <w:num w:numId="34">
    <w:abstractNumId w:val="6"/>
  </w:num>
  <w:num w:numId="35">
    <w:abstractNumId w:val="34"/>
  </w:num>
  <w:num w:numId="36">
    <w:abstractNumId w:val="7"/>
  </w:num>
  <w:num w:numId="37">
    <w:abstractNumId w:val="39"/>
  </w:num>
  <w:num w:numId="38">
    <w:abstractNumId w:val="17"/>
  </w:num>
  <w:num w:numId="39">
    <w:abstractNumId w:val="1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9A"/>
    <w:rsid w:val="00001748"/>
    <w:rsid w:val="00006A6F"/>
    <w:rsid w:val="00013880"/>
    <w:rsid w:val="00014F67"/>
    <w:rsid w:val="000276EF"/>
    <w:rsid w:val="000320FE"/>
    <w:rsid w:val="000354C0"/>
    <w:rsid w:val="000713A6"/>
    <w:rsid w:val="00072211"/>
    <w:rsid w:val="000B6FAB"/>
    <w:rsid w:val="000B7D32"/>
    <w:rsid w:val="000D2BDC"/>
    <w:rsid w:val="000E2124"/>
    <w:rsid w:val="000E5E76"/>
    <w:rsid w:val="000F672A"/>
    <w:rsid w:val="00102699"/>
    <w:rsid w:val="00106C91"/>
    <w:rsid w:val="001300F3"/>
    <w:rsid w:val="001302F7"/>
    <w:rsid w:val="00132D81"/>
    <w:rsid w:val="00137FB0"/>
    <w:rsid w:val="0014346D"/>
    <w:rsid w:val="0015261E"/>
    <w:rsid w:val="001551B2"/>
    <w:rsid w:val="001557CC"/>
    <w:rsid w:val="00156B36"/>
    <w:rsid w:val="00162CFC"/>
    <w:rsid w:val="00166BAD"/>
    <w:rsid w:val="0016726C"/>
    <w:rsid w:val="00172400"/>
    <w:rsid w:val="00174FE6"/>
    <w:rsid w:val="00181A19"/>
    <w:rsid w:val="0018439B"/>
    <w:rsid w:val="001A05EA"/>
    <w:rsid w:val="001A1C8A"/>
    <w:rsid w:val="001A6826"/>
    <w:rsid w:val="001C42DF"/>
    <w:rsid w:val="001E028D"/>
    <w:rsid w:val="001E167E"/>
    <w:rsid w:val="001E659E"/>
    <w:rsid w:val="00201C9A"/>
    <w:rsid w:val="00213D96"/>
    <w:rsid w:val="0021691C"/>
    <w:rsid w:val="00220779"/>
    <w:rsid w:val="00221ACD"/>
    <w:rsid w:val="00227BF6"/>
    <w:rsid w:val="00234228"/>
    <w:rsid w:val="00235520"/>
    <w:rsid w:val="00237B5B"/>
    <w:rsid w:val="002678ED"/>
    <w:rsid w:val="00274143"/>
    <w:rsid w:val="00277615"/>
    <w:rsid w:val="0028643F"/>
    <w:rsid w:val="00287502"/>
    <w:rsid w:val="00292EC1"/>
    <w:rsid w:val="00294BBD"/>
    <w:rsid w:val="002B177C"/>
    <w:rsid w:val="002C2A7A"/>
    <w:rsid w:val="002C6424"/>
    <w:rsid w:val="002D3634"/>
    <w:rsid w:val="002D6F41"/>
    <w:rsid w:val="002E1EB4"/>
    <w:rsid w:val="002E4FBB"/>
    <w:rsid w:val="002F3FBD"/>
    <w:rsid w:val="00300BAE"/>
    <w:rsid w:val="00304B08"/>
    <w:rsid w:val="00305B24"/>
    <w:rsid w:val="00310795"/>
    <w:rsid w:val="00326F1C"/>
    <w:rsid w:val="003313F6"/>
    <w:rsid w:val="003422C7"/>
    <w:rsid w:val="00345181"/>
    <w:rsid w:val="00347F58"/>
    <w:rsid w:val="00354679"/>
    <w:rsid w:val="003611C3"/>
    <w:rsid w:val="003659AA"/>
    <w:rsid w:val="00372AC5"/>
    <w:rsid w:val="003774FD"/>
    <w:rsid w:val="003816F4"/>
    <w:rsid w:val="003B4654"/>
    <w:rsid w:val="003B51D8"/>
    <w:rsid w:val="003C16C9"/>
    <w:rsid w:val="003C311E"/>
    <w:rsid w:val="003D5AA1"/>
    <w:rsid w:val="004026AA"/>
    <w:rsid w:val="00416518"/>
    <w:rsid w:val="00422039"/>
    <w:rsid w:val="00422405"/>
    <w:rsid w:val="00423F3D"/>
    <w:rsid w:val="0042514A"/>
    <w:rsid w:val="00432BFF"/>
    <w:rsid w:val="004428C3"/>
    <w:rsid w:val="004511D1"/>
    <w:rsid w:val="00452521"/>
    <w:rsid w:val="0046389C"/>
    <w:rsid w:val="004777D5"/>
    <w:rsid w:val="00477BC2"/>
    <w:rsid w:val="004869B5"/>
    <w:rsid w:val="004A0344"/>
    <w:rsid w:val="004A2AA8"/>
    <w:rsid w:val="004B3B5E"/>
    <w:rsid w:val="004B4256"/>
    <w:rsid w:val="004C0AE9"/>
    <w:rsid w:val="004C15D7"/>
    <w:rsid w:val="004C6CC0"/>
    <w:rsid w:val="004E317E"/>
    <w:rsid w:val="004F53C1"/>
    <w:rsid w:val="00526B20"/>
    <w:rsid w:val="00534C28"/>
    <w:rsid w:val="00575F24"/>
    <w:rsid w:val="0057766F"/>
    <w:rsid w:val="005814B7"/>
    <w:rsid w:val="0058529A"/>
    <w:rsid w:val="005B1CEC"/>
    <w:rsid w:val="005B400F"/>
    <w:rsid w:val="005B6DAE"/>
    <w:rsid w:val="005C0A99"/>
    <w:rsid w:val="005D055D"/>
    <w:rsid w:val="005D255E"/>
    <w:rsid w:val="005D5240"/>
    <w:rsid w:val="005F0A30"/>
    <w:rsid w:val="005F157D"/>
    <w:rsid w:val="005F5F5A"/>
    <w:rsid w:val="00610D1A"/>
    <w:rsid w:val="006113FC"/>
    <w:rsid w:val="006201E2"/>
    <w:rsid w:val="00620951"/>
    <w:rsid w:val="00623A74"/>
    <w:rsid w:val="0064435C"/>
    <w:rsid w:val="00661748"/>
    <w:rsid w:val="0068565F"/>
    <w:rsid w:val="00691D32"/>
    <w:rsid w:val="00692214"/>
    <w:rsid w:val="00692FCA"/>
    <w:rsid w:val="006956FD"/>
    <w:rsid w:val="00696702"/>
    <w:rsid w:val="00697CA9"/>
    <w:rsid w:val="006B05E2"/>
    <w:rsid w:val="006B2B21"/>
    <w:rsid w:val="006C2248"/>
    <w:rsid w:val="006E1669"/>
    <w:rsid w:val="006E4148"/>
    <w:rsid w:val="006E6E66"/>
    <w:rsid w:val="006E7929"/>
    <w:rsid w:val="006F1F63"/>
    <w:rsid w:val="006F2919"/>
    <w:rsid w:val="006F43FE"/>
    <w:rsid w:val="007146F9"/>
    <w:rsid w:val="007163D9"/>
    <w:rsid w:val="00736172"/>
    <w:rsid w:val="00736F2A"/>
    <w:rsid w:val="007410E6"/>
    <w:rsid w:val="00745545"/>
    <w:rsid w:val="00750130"/>
    <w:rsid w:val="007514C9"/>
    <w:rsid w:val="00754162"/>
    <w:rsid w:val="007548CD"/>
    <w:rsid w:val="007638D1"/>
    <w:rsid w:val="00767FB4"/>
    <w:rsid w:val="007810AB"/>
    <w:rsid w:val="007C6EEB"/>
    <w:rsid w:val="007D3278"/>
    <w:rsid w:val="007D6821"/>
    <w:rsid w:val="007E4DE7"/>
    <w:rsid w:val="007F220B"/>
    <w:rsid w:val="007F26BE"/>
    <w:rsid w:val="007F79F4"/>
    <w:rsid w:val="00801EBF"/>
    <w:rsid w:val="00806530"/>
    <w:rsid w:val="00806DC4"/>
    <w:rsid w:val="00810F79"/>
    <w:rsid w:val="008120C0"/>
    <w:rsid w:val="00832CCB"/>
    <w:rsid w:val="008354E7"/>
    <w:rsid w:val="00856DC3"/>
    <w:rsid w:val="00857593"/>
    <w:rsid w:val="00857A01"/>
    <w:rsid w:val="00865487"/>
    <w:rsid w:val="008A5D38"/>
    <w:rsid w:val="008B7594"/>
    <w:rsid w:val="008C27ED"/>
    <w:rsid w:val="008C2C5E"/>
    <w:rsid w:val="008C3199"/>
    <w:rsid w:val="008D040F"/>
    <w:rsid w:val="008D0D88"/>
    <w:rsid w:val="008E0709"/>
    <w:rsid w:val="008E4D7C"/>
    <w:rsid w:val="00912EDB"/>
    <w:rsid w:val="00915610"/>
    <w:rsid w:val="00925FB9"/>
    <w:rsid w:val="0096655C"/>
    <w:rsid w:val="00967975"/>
    <w:rsid w:val="009753DB"/>
    <w:rsid w:val="009815C6"/>
    <w:rsid w:val="00987BB6"/>
    <w:rsid w:val="0099260B"/>
    <w:rsid w:val="009A3805"/>
    <w:rsid w:val="009A7480"/>
    <w:rsid w:val="009B0E7C"/>
    <w:rsid w:val="009C71D1"/>
    <w:rsid w:val="009D0DC5"/>
    <w:rsid w:val="009D2D77"/>
    <w:rsid w:val="009D4CEA"/>
    <w:rsid w:val="009E36FA"/>
    <w:rsid w:val="009E70A2"/>
    <w:rsid w:val="009F0350"/>
    <w:rsid w:val="009F5320"/>
    <w:rsid w:val="00A020A7"/>
    <w:rsid w:val="00A07972"/>
    <w:rsid w:val="00A10E8C"/>
    <w:rsid w:val="00A11893"/>
    <w:rsid w:val="00A21AD9"/>
    <w:rsid w:val="00A30B93"/>
    <w:rsid w:val="00A31D7D"/>
    <w:rsid w:val="00A324B1"/>
    <w:rsid w:val="00A363F0"/>
    <w:rsid w:val="00A46188"/>
    <w:rsid w:val="00A512E4"/>
    <w:rsid w:val="00A551BF"/>
    <w:rsid w:val="00A61DCE"/>
    <w:rsid w:val="00A643F0"/>
    <w:rsid w:val="00A73342"/>
    <w:rsid w:val="00A82D5E"/>
    <w:rsid w:val="00A87AB0"/>
    <w:rsid w:val="00A92BC9"/>
    <w:rsid w:val="00AF5359"/>
    <w:rsid w:val="00B150EC"/>
    <w:rsid w:val="00B157AE"/>
    <w:rsid w:val="00B34833"/>
    <w:rsid w:val="00B4313E"/>
    <w:rsid w:val="00B57120"/>
    <w:rsid w:val="00B61D7B"/>
    <w:rsid w:val="00B7666F"/>
    <w:rsid w:val="00BD0315"/>
    <w:rsid w:val="00BD2E29"/>
    <w:rsid w:val="00BD7A6C"/>
    <w:rsid w:val="00BF6222"/>
    <w:rsid w:val="00C00999"/>
    <w:rsid w:val="00C12062"/>
    <w:rsid w:val="00C12E00"/>
    <w:rsid w:val="00C150FD"/>
    <w:rsid w:val="00C15E9E"/>
    <w:rsid w:val="00C169AC"/>
    <w:rsid w:val="00C30DB4"/>
    <w:rsid w:val="00C314C7"/>
    <w:rsid w:val="00C5388A"/>
    <w:rsid w:val="00C67551"/>
    <w:rsid w:val="00C970FC"/>
    <w:rsid w:val="00C97E73"/>
    <w:rsid w:val="00CA1013"/>
    <w:rsid w:val="00CA40FD"/>
    <w:rsid w:val="00CB1CB8"/>
    <w:rsid w:val="00CC2381"/>
    <w:rsid w:val="00CE69F5"/>
    <w:rsid w:val="00D04EAC"/>
    <w:rsid w:val="00D3079A"/>
    <w:rsid w:val="00D43C70"/>
    <w:rsid w:val="00D45346"/>
    <w:rsid w:val="00D64A64"/>
    <w:rsid w:val="00D7232E"/>
    <w:rsid w:val="00D81033"/>
    <w:rsid w:val="00D84D80"/>
    <w:rsid w:val="00D917FD"/>
    <w:rsid w:val="00DA4ABF"/>
    <w:rsid w:val="00DC264A"/>
    <w:rsid w:val="00DC34BC"/>
    <w:rsid w:val="00DC7BB9"/>
    <w:rsid w:val="00DE7A38"/>
    <w:rsid w:val="00DF389C"/>
    <w:rsid w:val="00E07670"/>
    <w:rsid w:val="00E358AF"/>
    <w:rsid w:val="00E37256"/>
    <w:rsid w:val="00E37DCA"/>
    <w:rsid w:val="00E54E23"/>
    <w:rsid w:val="00E71221"/>
    <w:rsid w:val="00E83E96"/>
    <w:rsid w:val="00E87509"/>
    <w:rsid w:val="00E93A82"/>
    <w:rsid w:val="00E969A6"/>
    <w:rsid w:val="00EC344A"/>
    <w:rsid w:val="00EE4E4D"/>
    <w:rsid w:val="00EF1F8C"/>
    <w:rsid w:val="00F06F58"/>
    <w:rsid w:val="00F1372B"/>
    <w:rsid w:val="00F13C55"/>
    <w:rsid w:val="00F234CE"/>
    <w:rsid w:val="00F26856"/>
    <w:rsid w:val="00F47303"/>
    <w:rsid w:val="00F62F05"/>
    <w:rsid w:val="00F636D6"/>
    <w:rsid w:val="00F66E6B"/>
    <w:rsid w:val="00F77BA5"/>
    <w:rsid w:val="00F85620"/>
    <w:rsid w:val="00FA1C42"/>
    <w:rsid w:val="00FA4455"/>
    <w:rsid w:val="00FB1738"/>
    <w:rsid w:val="00FC1E27"/>
    <w:rsid w:val="00FC41B4"/>
    <w:rsid w:val="00FD1A28"/>
    <w:rsid w:val="00FD234C"/>
    <w:rsid w:val="00FD54BD"/>
    <w:rsid w:val="00FF0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57327"/>
  <w15:docId w15:val="{CBCDC88B-26B0-4093-8CD4-29E53A32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59E"/>
    <w:pPr>
      <w:bidi/>
    </w:pPr>
  </w:style>
  <w:style w:type="paragraph" w:styleId="Heading1">
    <w:name w:val="heading 1"/>
    <w:basedOn w:val="Normal"/>
    <w:next w:val="Normal"/>
    <w:link w:val="Heading1Char"/>
    <w:uiPriority w:val="9"/>
    <w:qFormat/>
    <w:rsid w:val="001672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9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2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691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16726C"/>
    <w:pPr>
      <w:ind w:left="720"/>
      <w:contextualSpacing/>
    </w:pPr>
  </w:style>
  <w:style w:type="table" w:styleId="TableGrid">
    <w:name w:val="Table Grid"/>
    <w:basedOn w:val="TableNormal"/>
    <w:uiPriority w:val="59"/>
    <w:rsid w:val="00130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B425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00999"/>
    <w:pPr>
      <w:bidi w:val="0"/>
      <w:spacing w:after="0" w:line="240" w:lineRule="auto"/>
      <w:ind w:left="-1134"/>
    </w:pPr>
    <w:rPr>
      <w:rFonts w:ascii="Arabic Typesetting" w:eastAsia="Calibri" w:hAnsi="Arabic Typesetting" w:cs="Arabic Typesetting"/>
      <w:sz w:val="20"/>
      <w:szCs w:val="20"/>
    </w:rPr>
  </w:style>
  <w:style w:type="character" w:customStyle="1" w:styleId="FootnoteTextChar">
    <w:name w:val="Footnote Text Char"/>
    <w:basedOn w:val="DefaultParagraphFont"/>
    <w:link w:val="FootnoteText"/>
    <w:uiPriority w:val="99"/>
    <w:semiHidden/>
    <w:rsid w:val="00C00999"/>
    <w:rPr>
      <w:rFonts w:ascii="Arabic Typesetting" w:eastAsia="Calibri" w:hAnsi="Arabic Typesetting" w:cs="Arabic Typesetting"/>
      <w:sz w:val="20"/>
      <w:szCs w:val="20"/>
    </w:rPr>
  </w:style>
  <w:style w:type="character" w:styleId="FootnoteReference">
    <w:name w:val="footnote reference"/>
    <w:basedOn w:val="DefaultParagraphFont"/>
    <w:uiPriority w:val="99"/>
    <w:semiHidden/>
    <w:unhideWhenUsed/>
    <w:rsid w:val="00C00999"/>
    <w:rPr>
      <w:vertAlign w:val="superscript"/>
    </w:rPr>
  </w:style>
  <w:style w:type="character" w:styleId="Hyperlink">
    <w:name w:val="Hyperlink"/>
    <w:basedOn w:val="DefaultParagraphFont"/>
    <w:uiPriority w:val="99"/>
    <w:unhideWhenUsed/>
    <w:rsid w:val="007410E6"/>
    <w:rPr>
      <w:color w:val="0000FF" w:themeColor="hyperlink"/>
      <w:u w:val="single"/>
    </w:rPr>
  </w:style>
  <w:style w:type="character" w:styleId="FollowedHyperlink">
    <w:name w:val="FollowedHyperlink"/>
    <w:basedOn w:val="DefaultParagraphFont"/>
    <w:uiPriority w:val="99"/>
    <w:semiHidden/>
    <w:unhideWhenUsed/>
    <w:rsid w:val="00915610"/>
    <w:rPr>
      <w:color w:val="800080" w:themeColor="followedHyperlink"/>
      <w:u w:val="single"/>
    </w:rPr>
  </w:style>
  <w:style w:type="table" w:styleId="ListTable4-Accent6">
    <w:name w:val="List Table 4 Accent 6"/>
    <w:basedOn w:val="TableNormal"/>
    <w:uiPriority w:val="49"/>
    <w:rsid w:val="00806DC4"/>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TOCHeading">
    <w:name w:val="TOC Heading"/>
    <w:basedOn w:val="Heading1"/>
    <w:next w:val="Normal"/>
    <w:uiPriority w:val="39"/>
    <w:unhideWhenUsed/>
    <w:qFormat/>
    <w:rsid w:val="00806DC4"/>
    <w:pPr>
      <w:bidi w:val="0"/>
      <w:spacing w:before="240" w:line="259" w:lineRule="auto"/>
      <w:outlineLvl w:val="9"/>
    </w:pPr>
    <w:rPr>
      <w:b w:val="0"/>
      <w:bCs w:val="0"/>
      <w:sz w:val="32"/>
      <w:szCs w:val="32"/>
    </w:rPr>
  </w:style>
  <w:style w:type="paragraph" w:styleId="TOC1">
    <w:name w:val="toc 1"/>
    <w:basedOn w:val="Normal"/>
    <w:next w:val="Normal"/>
    <w:autoRedefine/>
    <w:uiPriority w:val="39"/>
    <w:unhideWhenUsed/>
    <w:rsid w:val="00806DC4"/>
    <w:pPr>
      <w:spacing w:after="100"/>
    </w:pPr>
  </w:style>
  <w:style w:type="paragraph" w:styleId="TOC2">
    <w:name w:val="toc 2"/>
    <w:basedOn w:val="Normal"/>
    <w:next w:val="Normal"/>
    <w:autoRedefine/>
    <w:uiPriority w:val="39"/>
    <w:unhideWhenUsed/>
    <w:rsid w:val="00806DC4"/>
    <w:pPr>
      <w:spacing w:after="100"/>
      <w:ind w:left="220"/>
    </w:pPr>
  </w:style>
  <w:style w:type="paragraph" w:styleId="TOC3">
    <w:name w:val="toc 3"/>
    <w:basedOn w:val="Normal"/>
    <w:next w:val="Normal"/>
    <w:autoRedefine/>
    <w:uiPriority w:val="39"/>
    <w:unhideWhenUsed/>
    <w:rsid w:val="002F3FBD"/>
    <w:pPr>
      <w:spacing w:after="100" w:line="259" w:lineRule="auto"/>
      <w:ind w:left="440"/>
    </w:pPr>
    <w:rPr>
      <w:rFonts w:eastAsiaTheme="minorEastAsia"/>
    </w:rPr>
  </w:style>
  <w:style w:type="paragraph" w:styleId="TOC4">
    <w:name w:val="toc 4"/>
    <w:basedOn w:val="Normal"/>
    <w:next w:val="Normal"/>
    <w:autoRedefine/>
    <w:uiPriority w:val="39"/>
    <w:unhideWhenUsed/>
    <w:rsid w:val="002F3FBD"/>
    <w:pPr>
      <w:spacing w:after="100" w:line="259" w:lineRule="auto"/>
      <w:ind w:left="660"/>
    </w:pPr>
    <w:rPr>
      <w:rFonts w:eastAsiaTheme="minorEastAsia"/>
    </w:rPr>
  </w:style>
  <w:style w:type="paragraph" w:styleId="TOC5">
    <w:name w:val="toc 5"/>
    <w:basedOn w:val="Normal"/>
    <w:next w:val="Normal"/>
    <w:autoRedefine/>
    <w:uiPriority w:val="39"/>
    <w:unhideWhenUsed/>
    <w:rsid w:val="002F3FBD"/>
    <w:pPr>
      <w:spacing w:after="100" w:line="259" w:lineRule="auto"/>
      <w:ind w:left="880"/>
    </w:pPr>
    <w:rPr>
      <w:rFonts w:eastAsiaTheme="minorEastAsia"/>
    </w:rPr>
  </w:style>
  <w:style w:type="paragraph" w:styleId="TOC6">
    <w:name w:val="toc 6"/>
    <w:basedOn w:val="Normal"/>
    <w:next w:val="Normal"/>
    <w:autoRedefine/>
    <w:uiPriority w:val="39"/>
    <w:unhideWhenUsed/>
    <w:rsid w:val="002F3FBD"/>
    <w:pPr>
      <w:spacing w:after="100" w:line="259" w:lineRule="auto"/>
      <w:ind w:left="1100"/>
    </w:pPr>
    <w:rPr>
      <w:rFonts w:eastAsiaTheme="minorEastAsia"/>
    </w:rPr>
  </w:style>
  <w:style w:type="paragraph" w:styleId="TOC7">
    <w:name w:val="toc 7"/>
    <w:basedOn w:val="Normal"/>
    <w:next w:val="Normal"/>
    <w:autoRedefine/>
    <w:uiPriority w:val="39"/>
    <w:unhideWhenUsed/>
    <w:rsid w:val="002F3FBD"/>
    <w:pPr>
      <w:spacing w:after="100" w:line="259" w:lineRule="auto"/>
      <w:ind w:left="1320"/>
    </w:pPr>
    <w:rPr>
      <w:rFonts w:eastAsiaTheme="minorEastAsia"/>
    </w:rPr>
  </w:style>
  <w:style w:type="paragraph" w:styleId="TOC8">
    <w:name w:val="toc 8"/>
    <w:basedOn w:val="Normal"/>
    <w:next w:val="Normal"/>
    <w:autoRedefine/>
    <w:uiPriority w:val="39"/>
    <w:unhideWhenUsed/>
    <w:rsid w:val="002F3FBD"/>
    <w:pPr>
      <w:spacing w:after="100" w:line="259" w:lineRule="auto"/>
      <w:ind w:left="1540"/>
    </w:pPr>
    <w:rPr>
      <w:rFonts w:eastAsiaTheme="minorEastAsia"/>
    </w:rPr>
  </w:style>
  <w:style w:type="paragraph" w:styleId="TOC9">
    <w:name w:val="toc 9"/>
    <w:basedOn w:val="Normal"/>
    <w:next w:val="Normal"/>
    <w:autoRedefine/>
    <w:uiPriority w:val="39"/>
    <w:unhideWhenUsed/>
    <w:rsid w:val="002F3FBD"/>
    <w:pPr>
      <w:spacing w:after="100" w:line="259" w:lineRule="auto"/>
      <w:ind w:left="1760"/>
    </w:pPr>
    <w:rPr>
      <w:rFonts w:eastAsiaTheme="minorEastAsia"/>
    </w:rPr>
  </w:style>
  <w:style w:type="paragraph" w:styleId="Header">
    <w:name w:val="header"/>
    <w:basedOn w:val="Normal"/>
    <w:link w:val="HeaderChar"/>
    <w:uiPriority w:val="99"/>
    <w:unhideWhenUsed/>
    <w:rsid w:val="00A118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1893"/>
  </w:style>
  <w:style w:type="paragraph" w:styleId="Footer">
    <w:name w:val="footer"/>
    <w:basedOn w:val="Normal"/>
    <w:link w:val="FooterChar"/>
    <w:uiPriority w:val="99"/>
    <w:unhideWhenUsed/>
    <w:rsid w:val="00A118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1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99351">
      <w:bodyDiv w:val="1"/>
      <w:marLeft w:val="0"/>
      <w:marRight w:val="0"/>
      <w:marTop w:val="0"/>
      <w:marBottom w:val="0"/>
      <w:divBdr>
        <w:top w:val="none" w:sz="0" w:space="0" w:color="auto"/>
        <w:left w:val="none" w:sz="0" w:space="0" w:color="auto"/>
        <w:bottom w:val="none" w:sz="0" w:space="0" w:color="auto"/>
        <w:right w:val="none" w:sz="0" w:space="0" w:color="auto"/>
      </w:divBdr>
    </w:div>
    <w:div w:id="8733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hiaonlinelibrary.com/%D8%A7%D9%84%D9%83%D8%AA%D8%A8/3021_%D8%A7%D9%84%D9%85%D9%81%D9%8A%D8%AF-%D9%85%D9%86-%D9%85%D8%B9%D8%AC%D9%85-%D8%B1%D8%AC%D8%A7%D9%84-%D8%A7%D9%84%D8%AD%D8%AF%D9%8A%D8%AB-%D9%85%D8%AD%D9%85%D8%AF-%D8%A7%D9%84%D8%AC%D9%88%D8%A7%D9%87%D8%B1%D9%8A/%D8%A7%D9%84%D8%B5%D9%81%D8%AD%D8%A9_38" TargetMode="External"/><Relationship Id="rId7" Type="http://schemas.openxmlformats.org/officeDocument/2006/relationships/hyperlink" Target="http://shiaonlinelibrary.com/%D8%A7%D9%84%D9%83%D8%AA%D8%A8/3021_%D8%A7%D9%84%D9%85%D9%81%D9%8A%D8%AF-%D9%85%D9%86-%D9%85%D8%B9%D8%AC%D9%85-%D8%B1%D8%AC%D8%A7%D9%84-%D8%A7%D9%84%D8%AD%D8%AF%D9%8A%D8%AB-%D9%85%D8%AD%D9%85%D8%AF-%D8%A7%D9%84%D8%AC%D9%88%D8%A7%D9%87%D8%B1%D9%8A/%D8%A7%D9%84%D8%B5%D9%81%D8%AD%D8%A9_662" TargetMode="External"/><Relationship Id="rId2" Type="http://schemas.openxmlformats.org/officeDocument/2006/relationships/hyperlink" Target="http://shiaonlinelibrary.com/%D8%A7%D9%84%D9%83%D8%AA%D8%A8/1137_%D8%A7%D9%84%D8%AE%D8%B5%D8%A7%D9%84-%D8%A7%D9%84%D8%B4%D9%8A%D8%AE-%D8%A7%D9%84%D8%B5%D8%AF%D9%88%D9%82/%D8%A7%D9%84%D8%B5%D9%81%D8%AD%D8%A9_654" TargetMode="External"/><Relationship Id="rId1" Type="http://schemas.openxmlformats.org/officeDocument/2006/relationships/hyperlink" Target="https://www.fnoor.com/main/articles.aspx?article_no=34129" TargetMode="External"/><Relationship Id="rId6" Type="http://schemas.openxmlformats.org/officeDocument/2006/relationships/hyperlink" Target="http://shiaonlinelibrary.com/%D8%A7%D9%84%D9%83%D8%AA%D8%A8/3021_%D8%A7%D9%84%D9%85%D9%81%D9%8A%D8%AF-%D9%85%D9%86-%D9%85%D8%B9%D8%AC%D9%85-%D8%B1%D8%AC%D8%A7%D9%84-%D8%A7%D9%84%D8%AD%D8%AF%D9%8A%D8%AB-%D9%85%D8%AD%D9%85%D8%AF-%D8%A7%D9%84%D8%AC%D9%88%D8%A7%D9%87%D8%B1%D9%8A/%D8%A7%D9%84%D8%B5%D9%81%D8%AD%D8%A9_496" TargetMode="External"/><Relationship Id="rId5" Type="http://schemas.openxmlformats.org/officeDocument/2006/relationships/hyperlink" Target="https://almerja.com/more.php?idm=58390" TargetMode="External"/><Relationship Id="rId4" Type="http://schemas.openxmlformats.org/officeDocument/2006/relationships/hyperlink" Target="http://shiaonlinelibrary.com/%D8%A7%D9%84%D9%83%D8%AA%D8%A8/3021_%D8%A7%D9%84%D9%85%D9%81%D9%8A%D8%AF-%D9%85%D9%86-%D9%85%D8%B9%D8%AC%D9%85-%D8%B1%D8%AC%D8%A7%D9%84-%D8%A7%D9%84%D8%AD%D8%AF%D9%8A%D8%AB-%D9%85%D8%AD%D9%85%D8%AF-%D8%A7%D9%84%D8%AC%D9%88%D8%A7%D9%87%D8%B1%D9%8A/%D8%A7%D9%84%D8%B5%D9%81%D8%AD%D8%A9_38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295B-E16C-40AE-8F92-D8578064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Pages>
  <Words>17902</Words>
  <Characters>102044</Characters>
  <Application>Microsoft Office Word</Application>
  <DocSecurity>0</DocSecurity>
  <Lines>850</Lines>
  <Paragraphs>239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عدالة الصحابة رضي الله عنهم......د.أحمد الشامي</vt:lpstr>
      <vt:lpstr/>
    </vt:vector>
  </TitlesOfParts>
  <Company/>
  <LinksUpToDate>false</LinksUpToDate>
  <CharactersWithSpaces>119707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عدالة الصحابة رضي الله عنهم......د.أحمد الشامي</dc:title>
  <dc:creator>FOX</dc:creator>
  <cp:lastModifiedBy>LENOVO</cp:lastModifiedBy>
  <cp:revision>243</cp:revision>
  <dcterms:created xsi:type="dcterms:W3CDTF">2024-09-10T18:21:00Z</dcterms:created>
  <dcterms:modified xsi:type="dcterms:W3CDTF">2024-10-14T00:17:00Z</dcterms:modified>
</cp:coreProperties>
</file>